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994" w:rsidRPr="00F22BE1" w:rsidRDefault="00C31994" w:rsidP="00C31994">
      <w:pPr>
        <w:jc w:val="center"/>
        <w:rPr>
          <w:rFonts w:ascii="Arial" w:hAnsi="Arial" w:cs="Arial"/>
          <w:b/>
          <w:lang w:val="mn-MN"/>
        </w:rPr>
      </w:pPr>
      <w:r w:rsidRPr="001068FA">
        <w:rPr>
          <w:rFonts w:ascii="Arial" w:hAnsi="Arial" w:cs="Arial"/>
          <w:b/>
        </w:rPr>
        <w:t xml:space="preserve"> “УС” ҮНДЭСНИЙ ХӨТӨЛБӨРИЙН </w:t>
      </w:r>
      <w:r w:rsidR="00F22BE1">
        <w:rPr>
          <w:rFonts w:ascii="Arial" w:hAnsi="Arial" w:cs="Arial"/>
          <w:b/>
          <w:lang w:val="mn-MN"/>
        </w:rPr>
        <w:t>БИЕЛЭЛТ</w:t>
      </w:r>
    </w:p>
    <w:p w:rsidR="00C31994" w:rsidRPr="001068FA" w:rsidRDefault="00C31994" w:rsidP="008F14F9">
      <w:pPr>
        <w:ind w:hanging="426"/>
        <w:jc w:val="both"/>
        <w:rPr>
          <w:rFonts w:ascii="Arial" w:hAnsi="Arial" w:cs="Arial"/>
        </w:rPr>
      </w:pPr>
      <w:r w:rsidRPr="001068FA">
        <w:rPr>
          <w:rFonts w:ascii="Arial" w:hAnsi="Arial" w:cs="Arial"/>
        </w:rPr>
        <w:t>2014.01.2</w:t>
      </w:r>
      <w:r w:rsidR="001068FA" w:rsidRPr="001068FA">
        <w:rPr>
          <w:rFonts w:ascii="Arial" w:hAnsi="Arial" w:cs="Arial"/>
        </w:rPr>
        <w:t>5</w:t>
      </w:r>
      <w:r w:rsidRPr="001068FA">
        <w:rPr>
          <w:rFonts w:ascii="Arial" w:hAnsi="Arial" w:cs="Arial"/>
        </w:rPr>
        <w:t xml:space="preserve">                                                                                                                          </w:t>
      </w:r>
      <w:r w:rsidR="008F14F9">
        <w:rPr>
          <w:rFonts w:ascii="Arial" w:hAnsi="Arial" w:cs="Arial"/>
          <w:lang w:val="mn-MN"/>
        </w:rPr>
        <w:t xml:space="preserve">   </w:t>
      </w:r>
      <w:r w:rsidRPr="001068FA">
        <w:rPr>
          <w:rFonts w:ascii="Arial" w:hAnsi="Arial" w:cs="Arial"/>
        </w:rPr>
        <w:t xml:space="preserve">       </w:t>
      </w:r>
      <w:r w:rsidR="008F14F9">
        <w:rPr>
          <w:rFonts w:ascii="Arial" w:hAnsi="Arial" w:cs="Arial"/>
        </w:rPr>
        <w:t xml:space="preserve">                    </w:t>
      </w:r>
      <w:r w:rsidRPr="001068FA">
        <w:rPr>
          <w:rFonts w:ascii="Arial" w:hAnsi="Arial" w:cs="Arial"/>
        </w:rPr>
        <w:t xml:space="preserve">   </w:t>
      </w:r>
      <w:proofErr w:type="gramStart"/>
      <w:r w:rsidRPr="001068FA">
        <w:rPr>
          <w:rFonts w:ascii="Arial" w:hAnsi="Arial" w:cs="Arial"/>
        </w:rPr>
        <w:t>( 201</w:t>
      </w:r>
      <w:r w:rsidRPr="001068FA">
        <w:rPr>
          <w:rFonts w:ascii="Arial" w:hAnsi="Arial" w:cs="Arial"/>
          <w:lang w:val="mn-MN"/>
        </w:rPr>
        <w:t>4</w:t>
      </w:r>
      <w:proofErr w:type="gramEnd"/>
      <w:r w:rsidRPr="001068FA">
        <w:rPr>
          <w:rFonts w:ascii="Arial" w:hAnsi="Arial" w:cs="Arial"/>
        </w:rPr>
        <w:t xml:space="preserve"> </w:t>
      </w:r>
      <w:proofErr w:type="spellStart"/>
      <w:r w:rsidRPr="001068FA">
        <w:rPr>
          <w:rFonts w:ascii="Arial" w:hAnsi="Arial" w:cs="Arial"/>
        </w:rPr>
        <w:t>оны</w:t>
      </w:r>
      <w:proofErr w:type="spellEnd"/>
      <w:r w:rsidRPr="001068FA">
        <w:rPr>
          <w:rFonts w:ascii="Arial" w:hAnsi="Arial" w:cs="Arial"/>
        </w:rPr>
        <w:t xml:space="preserve"> </w:t>
      </w:r>
      <w:proofErr w:type="spellStart"/>
      <w:r w:rsidRPr="001068FA">
        <w:rPr>
          <w:rFonts w:ascii="Arial" w:hAnsi="Arial" w:cs="Arial"/>
        </w:rPr>
        <w:t>жилийн</w:t>
      </w:r>
      <w:proofErr w:type="spellEnd"/>
      <w:r w:rsidRPr="001068FA">
        <w:rPr>
          <w:rFonts w:ascii="Arial" w:hAnsi="Arial" w:cs="Arial"/>
        </w:rPr>
        <w:t xml:space="preserve"> </w:t>
      </w:r>
      <w:proofErr w:type="spellStart"/>
      <w:r w:rsidRPr="001068FA">
        <w:rPr>
          <w:rFonts w:ascii="Arial" w:hAnsi="Arial" w:cs="Arial"/>
        </w:rPr>
        <w:t>эцсийн</w:t>
      </w:r>
      <w:proofErr w:type="spellEnd"/>
      <w:r w:rsidRPr="001068FA">
        <w:rPr>
          <w:rFonts w:ascii="Arial" w:hAnsi="Arial" w:cs="Arial"/>
        </w:rPr>
        <w:t xml:space="preserve"> </w:t>
      </w:r>
      <w:proofErr w:type="spellStart"/>
      <w:r w:rsidRPr="001068FA">
        <w:rPr>
          <w:rFonts w:ascii="Arial" w:hAnsi="Arial" w:cs="Arial"/>
        </w:rPr>
        <w:t>байдлаар</w:t>
      </w:r>
      <w:proofErr w:type="spellEnd"/>
      <w:r w:rsidRPr="001068FA">
        <w:rPr>
          <w:rFonts w:ascii="Arial" w:hAnsi="Arial" w:cs="Arial"/>
        </w:rPr>
        <w:t xml:space="preserve"> )</w:t>
      </w:r>
    </w:p>
    <w:tbl>
      <w:tblPr>
        <w:tblStyle w:val="TableGrid"/>
        <w:tblW w:w="14743" w:type="dxa"/>
        <w:tblInd w:w="-318" w:type="dxa"/>
        <w:tblLayout w:type="fixed"/>
        <w:tblLook w:val="04A0"/>
      </w:tblPr>
      <w:tblGrid>
        <w:gridCol w:w="1702"/>
        <w:gridCol w:w="1418"/>
        <w:gridCol w:w="709"/>
        <w:gridCol w:w="1700"/>
        <w:gridCol w:w="4439"/>
        <w:gridCol w:w="3216"/>
        <w:gridCol w:w="1559"/>
      </w:tblGrid>
      <w:tr w:rsidR="00BC1DC1" w:rsidRPr="001068FA" w:rsidTr="00623064">
        <w:tc>
          <w:tcPr>
            <w:tcW w:w="1702" w:type="dxa"/>
            <w:vMerge w:val="restart"/>
            <w:vAlign w:val="center"/>
          </w:tcPr>
          <w:p w:rsidR="00C31994" w:rsidRPr="001068FA" w:rsidRDefault="00C31994" w:rsidP="00FC767D">
            <w:pPr>
              <w:jc w:val="center"/>
              <w:rPr>
                <w:rFonts w:ascii="Arial" w:hAnsi="Arial" w:cs="Arial"/>
              </w:rPr>
            </w:pPr>
            <w:proofErr w:type="spellStart"/>
            <w:r w:rsidRPr="001068FA">
              <w:rPr>
                <w:rFonts w:ascii="Arial" w:hAnsi="Arial" w:cs="Arial"/>
                <w:b/>
              </w:rPr>
              <w:t>Хөтөлбөрийн</w:t>
            </w:r>
            <w:proofErr w:type="spellEnd"/>
            <w:r w:rsidRPr="001068FA">
              <w:rPr>
                <w:rFonts w:ascii="Arial" w:hAnsi="Arial" w:cs="Arial"/>
                <w:b/>
              </w:rPr>
              <w:t xml:space="preserve"> </w:t>
            </w:r>
            <w:proofErr w:type="spellStart"/>
            <w:r w:rsidRPr="001068FA">
              <w:rPr>
                <w:rFonts w:ascii="Arial" w:hAnsi="Arial" w:cs="Arial"/>
                <w:b/>
              </w:rPr>
              <w:t>нэр</w:t>
            </w:r>
            <w:proofErr w:type="spellEnd"/>
          </w:p>
        </w:tc>
        <w:tc>
          <w:tcPr>
            <w:tcW w:w="1418" w:type="dxa"/>
            <w:vMerge w:val="restart"/>
            <w:vAlign w:val="center"/>
          </w:tcPr>
          <w:p w:rsidR="00C31994" w:rsidRPr="001068FA" w:rsidRDefault="00C31994" w:rsidP="00FC767D">
            <w:pPr>
              <w:jc w:val="center"/>
              <w:rPr>
                <w:rFonts w:ascii="Arial" w:hAnsi="Arial" w:cs="Arial"/>
                <w:b/>
              </w:rPr>
            </w:pPr>
            <w:proofErr w:type="spellStart"/>
            <w:r w:rsidRPr="001068FA">
              <w:rPr>
                <w:rFonts w:ascii="Arial" w:hAnsi="Arial" w:cs="Arial"/>
                <w:b/>
              </w:rPr>
              <w:t>Биелүүлэх</w:t>
            </w:r>
            <w:proofErr w:type="spellEnd"/>
          </w:p>
          <w:p w:rsidR="00C31994" w:rsidRPr="001068FA" w:rsidRDefault="00C31994" w:rsidP="00FC767D">
            <w:pPr>
              <w:jc w:val="center"/>
              <w:rPr>
                <w:rFonts w:ascii="Arial" w:hAnsi="Arial" w:cs="Arial"/>
              </w:rPr>
            </w:pPr>
            <w:proofErr w:type="spellStart"/>
            <w:r w:rsidRPr="001068FA">
              <w:rPr>
                <w:rFonts w:ascii="Arial" w:hAnsi="Arial" w:cs="Arial"/>
                <w:b/>
              </w:rPr>
              <w:t>хугацаа</w:t>
            </w:r>
            <w:proofErr w:type="spellEnd"/>
          </w:p>
        </w:tc>
        <w:tc>
          <w:tcPr>
            <w:tcW w:w="709" w:type="dxa"/>
            <w:vMerge w:val="restart"/>
            <w:vAlign w:val="center"/>
          </w:tcPr>
          <w:p w:rsidR="00C31994" w:rsidRPr="001068FA" w:rsidRDefault="00FC767D" w:rsidP="00FC767D">
            <w:pPr>
              <w:jc w:val="center"/>
              <w:rPr>
                <w:rFonts w:ascii="Arial" w:hAnsi="Arial" w:cs="Arial"/>
                <w:b/>
                <w:lang w:val="mn-MN"/>
              </w:rPr>
            </w:pPr>
            <w:r w:rsidRPr="001068FA">
              <w:rPr>
                <w:rFonts w:ascii="Arial" w:hAnsi="Arial" w:cs="Arial"/>
                <w:b/>
                <w:lang w:val="mn-MN"/>
              </w:rPr>
              <w:t>№</w:t>
            </w:r>
          </w:p>
        </w:tc>
        <w:tc>
          <w:tcPr>
            <w:tcW w:w="1700" w:type="dxa"/>
            <w:vMerge w:val="restart"/>
            <w:vAlign w:val="center"/>
          </w:tcPr>
          <w:p w:rsidR="00C31994" w:rsidRPr="001068FA" w:rsidRDefault="00C31994" w:rsidP="00FC767D">
            <w:pPr>
              <w:jc w:val="center"/>
              <w:rPr>
                <w:rFonts w:ascii="Arial" w:hAnsi="Arial" w:cs="Arial"/>
              </w:rPr>
            </w:pPr>
            <w:r w:rsidRPr="001068FA">
              <w:rPr>
                <w:rFonts w:ascii="Arial" w:hAnsi="Arial" w:cs="Arial"/>
                <w:b/>
                <w:lang w:val="mn-MN"/>
              </w:rPr>
              <w:t>Хөтөлбөрийн зорилт, тэргүүлэх чиглэл, арга хэмжээний заалт</w:t>
            </w:r>
          </w:p>
        </w:tc>
        <w:tc>
          <w:tcPr>
            <w:tcW w:w="7655" w:type="dxa"/>
            <w:gridSpan w:val="2"/>
            <w:vAlign w:val="center"/>
          </w:tcPr>
          <w:p w:rsidR="00C31994" w:rsidRPr="001068FA" w:rsidRDefault="00C31994" w:rsidP="00FC767D">
            <w:pPr>
              <w:jc w:val="center"/>
              <w:rPr>
                <w:rFonts w:ascii="Arial" w:hAnsi="Arial" w:cs="Arial"/>
              </w:rPr>
            </w:pPr>
            <w:proofErr w:type="spellStart"/>
            <w:r w:rsidRPr="001068FA">
              <w:rPr>
                <w:rFonts w:ascii="Arial" w:hAnsi="Arial" w:cs="Arial"/>
                <w:b/>
              </w:rPr>
              <w:t>Хэрэгжилтийн</w:t>
            </w:r>
            <w:proofErr w:type="spellEnd"/>
            <w:r w:rsidRPr="001068FA">
              <w:rPr>
                <w:rFonts w:ascii="Arial" w:hAnsi="Arial" w:cs="Arial"/>
                <w:b/>
              </w:rPr>
              <w:t xml:space="preserve"> </w:t>
            </w:r>
            <w:proofErr w:type="spellStart"/>
            <w:r w:rsidRPr="001068FA">
              <w:rPr>
                <w:rFonts w:ascii="Arial" w:hAnsi="Arial" w:cs="Arial"/>
                <w:b/>
              </w:rPr>
              <w:t>явц</w:t>
            </w:r>
            <w:proofErr w:type="spellEnd"/>
          </w:p>
        </w:tc>
        <w:tc>
          <w:tcPr>
            <w:tcW w:w="1559" w:type="dxa"/>
            <w:vMerge w:val="restart"/>
            <w:vAlign w:val="center"/>
          </w:tcPr>
          <w:p w:rsidR="00C31994" w:rsidRPr="001068FA" w:rsidRDefault="00C31994" w:rsidP="00FC767D">
            <w:pPr>
              <w:jc w:val="center"/>
              <w:rPr>
                <w:rFonts w:ascii="Arial" w:hAnsi="Arial" w:cs="Arial"/>
                <w:b/>
                <w:lang w:val="mn-MN"/>
              </w:rPr>
            </w:pPr>
            <w:r w:rsidRPr="001068FA">
              <w:rPr>
                <w:rFonts w:ascii="Arial" w:hAnsi="Arial" w:cs="Arial"/>
                <w:b/>
                <w:lang w:val="mn-MN"/>
              </w:rPr>
              <w:t>Хүрэх үр дүн</w:t>
            </w:r>
          </w:p>
        </w:tc>
      </w:tr>
      <w:tr w:rsidR="00BC1DC1" w:rsidRPr="001068FA" w:rsidTr="00623064">
        <w:tc>
          <w:tcPr>
            <w:tcW w:w="1702" w:type="dxa"/>
            <w:vMerge/>
            <w:vAlign w:val="center"/>
          </w:tcPr>
          <w:p w:rsidR="00C31994" w:rsidRPr="001068FA" w:rsidRDefault="00C31994" w:rsidP="00FC767D">
            <w:pPr>
              <w:jc w:val="center"/>
              <w:rPr>
                <w:rFonts w:ascii="Arial" w:hAnsi="Arial" w:cs="Arial"/>
              </w:rPr>
            </w:pPr>
          </w:p>
        </w:tc>
        <w:tc>
          <w:tcPr>
            <w:tcW w:w="1418" w:type="dxa"/>
            <w:vMerge/>
            <w:vAlign w:val="center"/>
          </w:tcPr>
          <w:p w:rsidR="00C31994" w:rsidRPr="001068FA" w:rsidRDefault="00C31994" w:rsidP="00FC767D">
            <w:pPr>
              <w:jc w:val="center"/>
              <w:rPr>
                <w:rFonts w:ascii="Arial" w:hAnsi="Arial" w:cs="Arial"/>
              </w:rPr>
            </w:pPr>
          </w:p>
        </w:tc>
        <w:tc>
          <w:tcPr>
            <w:tcW w:w="709" w:type="dxa"/>
            <w:vMerge/>
            <w:vAlign w:val="center"/>
          </w:tcPr>
          <w:p w:rsidR="00C31994" w:rsidRPr="001068FA" w:rsidRDefault="00C31994" w:rsidP="00FC767D">
            <w:pPr>
              <w:jc w:val="center"/>
              <w:rPr>
                <w:rFonts w:ascii="Arial" w:hAnsi="Arial" w:cs="Arial"/>
              </w:rPr>
            </w:pPr>
          </w:p>
        </w:tc>
        <w:tc>
          <w:tcPr>
            <w:tcW w:w="1700" w:type="dxa"/>
            <w:vMerge/>
            <w:vAlign w:val="center"/>
          </w:tcPr>
          <w:p w:rsidR="00C31994" w:rsidRPr="001068FA" w:rsidRDefault="00C31994" w:rsidP="00FC767D">
            <w:pPr>
              <w:jc w:val="center"/>
              <w:rPr>
                <w:rFonts w:ascii="Arial" w:hAnsi="Arial" w:cs="Arial"/>
              </w:rPr>
            </w:pPr>
          </w:p>
        </w:tc>
        <w:tc>
          <w:tcPr>
            <w:tcW w:w="4439" w:type="dxa"/>
            <w:vAlign w:val="center"/>
          </w:tcPr>
          <w:p w:rsidR="00C31994" w:rsidRPr="001068FA" w:rsidRDefault="00C31994" w:rsidP="00FC767D">
            <w:pPr>
              <w:jc w:val="center"/>
              <w:rPr>
                <w:rFonts w:ascii="Arial" w:hAnsi="Arial" w:cs="Arial"/>
                <w:b/>
                <w:lang w:val="mn-MN"/>
              </w:rPr>
            </w:pPr>
            <w:r w:rsidRPr="001068FA">
              <w:rPr>
                <w:rFonts w:ascii="Arial" w:hAnsi="Arial" w:cs="Arial"/>
                <w:b/>
                <w:lang w:val="mn-MN"/>
              </w:rPr>
              <w:t>2014 оны байдлаар</w:t>
            </w:r>
          </w:p>
          <w:p w:rsidR="00C31994" w:rsidRPr="001068FA" w:rsidRDefault="00C31994" w:rsidP="00FC767D">
            <w:pPr>
              <w:jc w:val="center"/>
              <w:rPr>
                <w:rFonts w:ascii="Arial" w:hAnsi="Arial" w:cs="Arial"/>
              </w:rPr>
            </w:pPr>
          </w:p>
        </w:tc>
        <w:tc>
          <w:tcPr>
            <w:tcW w:w="3216" w:type="dxa"/>
            <w:vAlign w:val="center"/>
          </w:tcPr>
          <w:p w:rsidR="00C31994" w:rsidRPr="001068FA" w:rsidRDefault="00C31994" w:rsidP="00FC767D">
            <w:pPr>
              <w:jc w:val="center"/>
              <w:rPr>
                <w:rFonts w:ascii="Arial" w:hAnsi="Arial" w:cs="Arial"/>
              </w:rPr>
            </w:pPr>
            <w:proofErr w:type="spellStart"/>
            <w:r w:rsidRPr="001068FA">
              <w:rPr>
                <w:rFonts w:ascii="Arial" w:hAnsi="Arial" w:cs="Arial"/>
                <w:b/>
              </w:rPr>
              <w:t>Хөтөлбөр</w:t>
            </w:r>
            <w:proofErr w:type="spellEnd"/>
            <w:r w:rsidRPr="001068FA">
              <w:rPr>
                <w:rFonts w:ascii="Arial" w:hAnsi="Arial" w:cs="Arial"/>
                <w:b/>
              </w:rPr>
              <w:t xml:space="preserve"> </w:t>
            </w:r>
            <w:proofErr w:type="spellStart"/>
            <w:r w:rsidRPr="001068FA">
              <w:rPr>
                <w:rFonts w:ascii="Arial" w:hAnsi="Arial" w:cs="Arial"/>
                <w:b/>
              </w:rPr>
              <w:t>хэрэгжсэнээс</w:t>
            </w:r>
            <w:proofErr w:type="spellEnd"/>
            <w:r w:rsidRPr="001068FA">
              <w:rPr>
                <w:rFonts w:ascii="Arial" w:hAnsi="Arial" w:cs="Arial"/>
                <w:b/>
              </w:rPr>
              <w:t xml:space="preserve"> </w:t>
            </w:r>
            <w:proofErr w:type="spellStart"/>
            <w:r w:rsidRPr="001068FA">
              <w:rPr>
                <w:rFonts w:ascii="Arial" w:hAnsi="Arial" w:cs="Arial"/>
                <w:b/>
              </w:rPr>
              <w:t>хойш</w:t>
            </w:r>
            <w:proofErr w:type="spellEnd"/>
            <w:r w:rsidRPr="001068FA">
              <w:rPr>
                <w:rFonts w:ascii="Arial" w:hAnsi="Arial" w:cs="Arial"/>
                <w:b/>
              </w:rPr>
              <w:t xml:space="preserve"> </w:t>
            </w:r>
            <w:proofErr w:type="spellStart"/>
            <w:r w:rsidRPr="001068FA">
              <w:rPr>
                <w:rFonts w:ascii="Arial" w:hAnsi="Arial" w:cs="Arial"/>
                <w:b/>
              </w:rPr>
              <w:t>хийсэн</w:t>
            </w:r>
            <w:proofErr w:type="spellEnd"/>
            <w:r w:rsidRPr="001068FA">
              <w:rPr>
                <w:rFonts w:ascii="Arial" w:hAnsi="Arial" w:cs="Arial"/>
                <w:b/>
              </w:rPr>
              <w:t xml:space="preserve"> </w:t>
            </w:r>
            <w:proofErr w:type="spellStart"/>
            <w:r w:rsidRPr="001068FA">
              <w:rPr>
                <w:rFonts w:ascii="Arial" w:hAnsi="Arial" w:cs="Arial"/>
                <w:b/>
              </w:rPr>
              <w:t>ажлын</w:t>
            </w:r>
            <w:proofErr w:type="spellEnd"/>
            <w:r w:rsidRPr="001068FA">
              <w:rPr>
                <w:rFonts w:ascii="Arial" w:hAnsi="Arial" w:cs="Arial"/>
                <w:b/>
              </w:rPr>
              <w:t xml:space="preserve"> </w:t>
            </w:r>
            <w:proofErr w:type="spellStart"/>
            <w:r w:rsidRPr="001068FA">
              <w:rPr>
                <w:rFonts w:ascii="Arial" w:hAnsi="Arial" w:cs="Arial"/>
                <w:b/>
              </w:rPr>
              <w:t>явц</w:t>
            </w:r>
            <w:proofErr w:type="spellEnd"/>
          </w:p>
        </w:tc>
        <w:tc>
          <w:tcPr>
            <w:tcW w:w="1559" w:type="dxa"/>
            <w:vMerge/>
            <w:vAlign w:val="center"/>
          </w:tcPr>
          <w:p w:rsidR="00C31994" w:rsidRPr="001068FA" w:rsidRDefault="00C31994" w:rsidP="00FC767D">
            <w:pPr>
              <w:jc w:val="center"/>
              <w:rPr>
                <w:rFonts w:ascii="Arial" w:hAnsi="Arial" w:cs="Arial"/>
              </w:rPr>
            </w:pPr>
          </w:p>
        </w:tc>
      </w:tr>
      <w:tr w:rsidR="00BC1DC1" w:rsidRPr="001068FA" w:rsidTr="00623064">
        <w:tc>
          <w:tcPr>
            <w:tcW w:w="1702" w:type="dxa"/>
            <w:vAlign w:val="center"/>
          </w:tcPr>
          <w:p w:rsidR="005D2464" w:rsidRPr="001068FA" w:rsidRDefault="00813916" w:rsidP="00813916">
            <w:pPr>
              <w:jc w:val="both"/>
              <w:rPr>
                <w:rFonts w:ascii="Arial" w:hAnsi="Arial" w:cs="Arial"/>
              </w:rPr>
            </w:pPr>
            <w:proofErr w:type="spellStart"/>
            <w:r w:rsidRPr="001068FA">
              <w:rPr>
                <w:rFonts w:ascii="Arial" w:hAnsi="Arial" w:cs="Arial"/>
              </w:rPr>
              <w:t>Ус</w:t>
            </w:r>
            <w:proofErr w:type="spellEnd"/>
            <w:r w:rsidR="005D2464" w:rsidRPr="001068FA">
              <w:rPr>
                <w:rFonts w:ascii="Arial" w:hAnsi="Arial" w:cs="Arial"/>
              </w:rPr>
              <w:t xml:space="preserve"> </w:t>
            </w:r>
            <w:proofErr w:type="spellStart"/>
            <w:r w:rsidR="005D2464" w:rsidRPr="001068FA">
              <w:rPr>
                <w:rFonts w:ascii="Arial" w:hAnsi="Arial" w:cs="Arial"/>
              </w:rPr>
              <w:t>үндэсний</w:t>
            </w:r>
            <w:proofErr w:type="spellEnd"/>
            <w:r w:rsidR="005D2464" w:rsidRPr="001068FA">
              <w:rPr>
                <w:rFonts w:ascii="Arial" w:hAnsi="Arial" w:cs="Arial"/>
              </w:rPr>
              <w:t xml:space="preserve"> </w:t>
            </w:r>
            <w:proofErr w:type="spellStart"/>
            <w:r w:rsidR="005D2464" w:rsidRPr="001068FA">
              <w:rPr>
                <w:rFonts w:ascii="Arial" w:hAnsi="Arial" w:cs="Arial"/>
              </w:rPr>
              <w:t>хөтөлбөр</w:t>
            </w:r>
            <w:proofErr w:type="spellEnd"/>
          </w:p>
          <w:p w:rsidR="00C31994" w:rsidRPr="001068FA" w:rsidRDefault="005D2464" w:rsidP="00813916">
            <w:pPr>
              <w:jc w:val="both"/>
              <w:rPr>
                <w:rFonts w:ascii="Arial" w:hAnsi="Arial" w:cs="Arial"/>
              </w:rPr>
            </w:pPr>
            <w:r w:rsidRPr="001068FA">
              <w:rPr>
                <w:rFonts w:ascii="Arial" w:hAnsi="Arial" w:cs="Arial"/>
                <w:lang w:val="mn-MN"/>
              </w:rPr>
              <w:t>УИХ-ын 2010 оны 2</w:t>
            </w:r>
            <w:r w:rsidRPr="001068FA">
              <w:rPr>
                <w:rFonts w:ascii="Arial" w:hAnsi="Arial" w:cs="Arial"/>
              </w:rPr>
              <w:t>4</w:t>
            </w:r>
            <w:r w:rsidRPr="001068FA">
              <w:rPr>
                <w:rFonts w:ascii="Arial" w:hAnsi="Arial" w:cs="Arial"/>
                <w:lang w:val="mn-MN"/>
              </w:rPr>
              <w:t xml:space="preserve"> дүгээр тогтоол</w:t>
            </w:r>
          </w:p>
        </w:tc>
        <w:tc>
          <w:tcPr>
            <w:tcW w:w="1418" w:type="dxa"/>
            <w:vAlign w:val="center"/>
          </w:tcPr>
          <w:p w:rsidR="005D2464" w:rsidRPr="001068FA" w:rsidRDefault="005D2464" w:rsidP="00BC1DC1">
            <w:pPr>
              <w:tabs>
                <w:tab w:val="left" w:pos="285"/>
                <w:tab w:val="center" w:pos="558"/>
              </w:tabs>
              <w:ind w:left="6" w:hanging="6"/>
              <w:jc w:val="both"/>
              <w:rPr>
                <w:rFonts w:ascii="Arial" w:hAnsi="Arial" w:cs="Arial"/>
                <w:lang w:val="mn-MN"/>
              </w:rPr>
            </w:pPr>
            <w:r w:rsidRPr="001068FA">
              <w:rPr>
                <w:rFonts w:ascii="Arial" w:hAnsi="Arial" w:cs="Arial"/>
                <w:lang w:val="mn-MN"/>
              </w:rPr>
              <w:t>Эхний үе шат 2010-2015</w:t>
            </w:r>
          </w:p>
          <w:p w:rsidR="00C31994" w:rsidRPr="001068FA" w:rsidRDefault="00C31994" w:rsidP="00813916">
            <w:pPr>
              <w:jc w:val="both"/>
              <w:rPr>
                <w:rFonts w:ascii="Arial" w:hAnsi="Arial" w:cs="Arial"/>
              </w:rPr>
            </w:pPr>
          </w:p>
        </w:tc>
        <w:tc>
          <w:tcPr>
            <w:tcW w:w="709" w:type="dxa"/>
            <w:vAlign w:val="center"/>
          </w:tcPr>
          <w:p w:rsidR="00C31994" w:rsidRPr="001068FA" w:rsidRDefault="00E8243E" w:rsidP="00FC767D">
            <w:pPr>
              <w:jc w:val="center"/>
              <w:rPr>
                <w:rFonts w:ascii="Arial" w:hAnsi="Arial" w:cs="Arial"/>
              </w:rPr>
            </w:pPr>
            <w:r w:rsidRPr="001068FA">
              <w:rPr>
                <w:rFonts w:ascii="Arial" w:hAnsi="Arial" w:cs="Arial"/>
              </w:rPr>
              <w:t>1.3</w:t>
            </w:r>
          </w:p>
        </w:tc>
        <w:tc>
          <w:tcPr>
            <w:tcW w:w="1700" w:type="dxa"/>
            <w:vAlign w:val="center"/>
          </w:tcPr>
          <w:p w:rsidR="00C31994" w:rsidRPr="001068FA" w:rsidRDefault="00251533" w:rsidP="00E8243E">
            <w:pPr>
              <w:jc w:val="both"/>
              <w:rPr>
                <w:rFonts w:ascii="Arial" w:hAnsi="Arial" w:cs="Arial"/>
              </w:rPr>
            </w:pPr>
            <w:r w:rsidRPr="001068FA">
              <w:rPr>
                <w:rFonts w:ascii="Arial" w:eastAsia="Calibri" w:hAnsi="Arial" w:cs="Arial"/>
                <w:lang w:val="mn-MN"/>
              </w:rPr>
              <w:t>Усны сан бүхий газрын онцгой болон энгийн хамгаалалтын бүс, ус хангамжийн эх үүсвэрийн эрүүл ахуйн бүсийг тогтоож, дэглэмийг мөрдүүлэх</w:t>
            </w:r>
          </w:p>
        </w:tc>
        <w:tc>
          <w:tcPr>
            <w:tcW w:w="4439" w:type="dxa"/>
            <w:vAlign w:val="center"/>
          </w:tcPr>
          <w:p w:rsidR="00E8243E" w:rsidRPr="001068FA" w:rsidRDefault="00E8243E" w:rsidP="00E8243E">
            <w:pPr>
              <w:pStyle w:val="NoSpacing"/>
              <w:ind w:firstLine="479"/>
              <w:jc w:val="both"/>
              <w:rPr>
                <w:rFonts w:ascii="Arial" w:eastAsia="Times New Roman" w:hAnsi="Arial" w:cs="Arial"/>
              </w:rPr>
            </w:pPr>
            <w:r w:rsidRPr="001068FA">
              <w:rPr>
                <w:rFonts w:ascii="Arial" w:eastAsia="Times New Roman" w:hAnsi="Arial" w:cs="Arial"/>
                <w:lang w:val="mn-MN"/>
              </w:rPr>
              <w:t>Говь-Алтай аймаг 18 сум, 2 тосгонтой нийт 53,6 мянган хүн амтай. Ил задгай ус ашигладаг 1 сум, ил задгай болон худгийн ус ашигладаг 3 сум, энгийн гар худаг, өрөмдмөл худгийн ус ашигладаг 16 сум сууринтай.</w:t>
            </w:r>
          </w:p>
          <w:p w:rsidR="00C31994" w:rsidRPr="001068FA" w:rsidRDefault="00E8243E" w:rsidP="00E8243E">
            <w:pPr>
              <w:tabs>
                <w:tab w:val="left" w:pos="284"/>
              </w:tabs>
              <w:ind w:firstLine="720"/>
              <w:contextualSpacing/>
              <w:jc w:val="both"/>
              <w:rPr>
                <w:rFonts w:ascii="Arial" w:eastAsia="Arial Unicode MS" w:hAnsi="Arial" w:cs="Arial"/>
                <w:lang w:val="mn-MN"/>
              </w:rPr>
            </w:pPr>
            <w:r w:rsidRPr="001068FA">
              <w:rPr>
                <w:rFonts w:ascii="Arial" w:hAnsi="Arial" w:cs="Arial"/>
                <w:lang w:val="mn-MN"/>
              </w:rPr>
              <w:t>Гадаргын ус унд ахуйдаа хэрэглэж буй сумдын усны</w:t>
            </w:r>
            <w:r w:rsidRPr="001068FA">
              <w:rPr>
                <w:rFonts w:ascii="Arial" w:hAnsi="Arial" w:cs="Arial"/>
              </w:rPr>
              <w:t xml:space="preserve"> </w:t>
            </w:r>
            <w:proofErr w:type="spellStart"/>
            <w:r w:rsidRPr="001068FA">
              <w:rPr>
                <w:rFonts w:ascii="Arial" w:hAnsi="Arial" w:cs="Arial"/>
              </w:rPr>
              <w:t>ундарга</w:t>
            </w:r>
            <w:proofErr w:type="spellEnd"/>
            <w:r w:rsidRPr="001068FA">
              <w:rPr>
                <w:rFonts w:ascii="Arial" w:hAnsi="Arial" w:cs="Arial"/>
              </w:rPr>
              <w:t xml:space="preserve">, </w:t>
            </w:r>
            <w:proofErr w:type="spellStart"/>
            <w:r w:rsidRPr="001068FA">
              <w:rPr>
                <w:rFonts w:ascii="Arial" w:hAnsi="Arial" w:cs="Arial"/>
              </w:rPr>
              <w:t>нөөцийг</w:t>
            </w:r>
            <w:proofErr w:type="spellEnd"/>
            <w:r w:rsidRPr="001068FA">
              <w:rPr>
                <w:rFonts w:ascii="Arial" w:hAnsi="Arial" w:cs="Arial"/>
              </w:rPr>
              <w:t xml:space="preserve"> </w:t>
            </w:r>
            <w:proofErr w:type="spellStart"/>
            <w:r w:rsidRPr="001068FA">
              <w:rPr>
                <w:rFonts w:ascii="Arial" w:hAnsi="Arial" w:cs="Arial"/>
              </w:rPr>
              <w:t>хомсдох</w:t>
            </w:r>
            <w:proofErr w:type="spellEnd"/>
            <w:r w:rsidRPr="001068FA">
              <w:rPr>
                <w:rFonts w:ascii="Arial" w:hAnsi="Arial" w:cs="Arial"/>
              </w:rPr>
              <w:t xml:space="preserve">, </w:t>
            </w:r>
            <w:proofErr w:type="spellStart"/>
            <w:r w:rsidRPr="001068FA">
              <w:rPr>
                <w:rFonts w:ascii="Arial" w:hAnsi="Arial" w:cs="Arial"/>
              </w:rPr>
              <w:t>бохирдохоос</w:t>
            </w:r>
            <w:proofErr w:type="spellEnd"/>
            <w:r w:rsidRPr="001068FA">
              <w:rPr>
                <w:rFonts w:ascii="Arial" w:hAnsi="Arial" w:cs="Arial"/>
              </w:rPr>
              <w:t xml:space="preserve"> </w:t>
            </w:r>
            <w:proofErr w:type="spellStart"/>
            <w:r w:rsidRPr="001068FA">
              <w:rPr>
                <w:rFonts w:ascii="Arial" w:hAnsi="Arial" w:cs="Arial"/>
              </w:rPr>
              <w:t>хамгаалах</w:t>
            </w:r>
            <w:proofErr w:type="spellEnd"/>
            <w:r w:rsidRPr="001068FA">
              <w:rPr>
                <w:rFonts w:ascii="Arial" w:hAnsi="Arial" w:cs="Arial"/>
              </w:rPr>
              <w:t xml:space="preserve">, </w:t>
            </w:r>
            <w:proofErr w:type="spellStart"/>
            <w:r w:rsidRPr="001068FA">
              <w:rPr>
                <w:rFonts w:ascii="Arial" w:hAnsi="Arial" w:cs="Arial"/>
              </w:rPr>
              <w:t>хүн</w:t>
            </w:r>
            <w:proofErr w:type="spellEnd"/>
            <w:r w:rsidRPr="001068FA">
              <w:rPr>
                <w:rFonts w:ascii="Arial" w:hAnsi="Arial" w:cs="Arial"/>
              </w:rPr>
              <w:t xml:space="preserve"> </w:t>
            </w:r>
            <w:proofErr w:type="spellStart"/>
            <w:r w:rsidRPr="001068FA">
              <w:rPr>
                <w:rFonts w:ascii="Arial" w:hAnsi="Arial" w:cs="Arial"/>
              </w:rPr>
              <w:t>амыг</w:t>
            </w:r>
            <w:proofErr w:type="spellEnd"/>
            <w:r w:rsidRPr="001068FA">
              <w:rPr>
                <w:rFonts w:ascii="Arial" w:hAnsi="Arial" w:cs="Arial"/>
              </w:rPr>
              <w:t xml:space="preserve"> </w:t>
            </w:r>
            <w:proofErr w:type="spellStart"/>
            <w:r w:rsidRPr="001068FA">
              <w:rPr>
                <w:rFonts w:ascii="Arial" w:hAnsi="Arial" w:cs="Arial"/>
              </w:rPr>
              <w:t>үер</w:t>
            </w:r>
            <w:proofErr w:type="spellEnd"/>
            <w:r w:rsidRPr="001068FA">
              <w:rPr>
                <w:rFonts w:ascii="Arial" w:hAnsi="Arial" w:cs="Arial"/>
              </w:rPr>
              <w:t xml:space="preserve"> </w:t>
            </w:r>
            <w:proofErr w:type="spellStart"/>
            <w:r w:rsidRPr="001068FA">
              <w:rPr>
                <w:rFonts w:ascii="Arial" w:hAnsi="Arial" w:cs="Arial"/>
              </w:rPr>
              <w:t>усны</w:t>
            </w:r>
            <w:proofErr w:type="spellEnd"/>
            <w:r w:rsidRPr="001068FA">
              <w:rPr>
                <w:rFonts w:ascii="Arial" w:hAnsi="Arial" w:cs="Arial"/>
              </w:rPr>
              <w:t xml:space="preserve"> </w:t>
            </w:r>
            <w:proofErr w:type="spellStart"/>
            <w:r w:rsidRPr="001068FA">
              <w:rPr>
                <w:rFonts w:ascii="Arial" w:hAnsi="Arial" w:cs="Arial"/>
              </w:rPr>
              <w:t>гамшгаас</w:t>
            </w:r>
            <w:proofErr w:type="spellEnd"/>
            <w:r w:rsidRPr="001068FA">
              <w:rPr>
                <w:rFonts w:ascii="Arial" w:hAnsi="Arial" w:cs="Arial"/>
              </w:rPr>
              <w:t xml:space="preserve"> </w:t>
            </w:r>
            <w:proofErr w:type="spellStart"/>
            <w:r w:rsidRPr="001068FA">
              <w:rPr>
                <w:rFonts w:ascii="Arial" w:hAnsi="Arial" w:cs="Arial"/>
              </w:rPr>
              <w:t>сэргийлэх</w:t>
            </w:r>
            <w:proofErr w:type="spellEnd"/>
            <w:r w:rsidRPr="001068FA">
              <w:rPr>
                <w:rFonts w:ascii="Arial" w:hAnsi="Arial" w:cs="Arial"/>
              </w:rPr>
              <w:t xml:space="preserve"> </w:t>
            </w:r>
            <w:proofErr w:type="spellStart"/>
            <w:r w:rsidRPr="001068FA">
              <w:rPr>
                <w:rFonts w:ascii="Arial" w:hAnsi="Arial" w:cs="Arial"/>
              </w:rPr>
              <w:t>зорилгоор</w:t>
            </w:r>
            <w:proofErr w:type="spellEnd"/>
            <w:r w:rsidRPr="001068FA">
              <w:rPr>
                <w:rFonts w:ascii="Arial" w:hAnsi="Arial" w:cs="Arial"/>
              </w:rPr>
              <w:t xml:space="preserve"> </w:t>
            </w:r>
            <w:proofErr w:type="spellStart"/>
            <w:r w:rsidRPr="001068FA">
              <w:rPr>
                <w:rFonts w:ascii="Arial" w:hAnsi="Arial" w:cs="Arial"/>
              </w:rPr>
              <w:t>ус</w:t>
            </w:r>
            <w:proofErr w:type="spellEnd"/>
            <w:r w:rsidRPr="001068FA">
              <w:rPr>
                <w:rFonts w:ascii="Arial" w:hAnsi="Arial" w:cs="Arial"/>
                <w:lang w:val="mn-MN"/>
              </w:rPr>
              <w:t>ан</w:t>
            </w:r>
            <w:r w:rsidRPr="001068FA">
              <w:rPr>
                <w:rFonts w:ascii="Arial" w:hAnsi="Arial" w:cs="Arial"/>
              </w:rPr>
              <w:t xml:space="preserve"> </w:t>
            </w:r>
            <w:proofErr w:type="spellStart"/>
            <w:r w:rsidRPr="001068FA">
              <w:rPr>
                <w:rFonts w:ascii="Arial" w:hAnsi="Arial" w:cs="Arial"/>
              </w:rPr>
              <w:t>сан</w:t>
            </w:r>
            <w:proofErr w:type="spellEnd"/>
            <w:r w:rsidRPr="001068FA">
              <w:rPr>
                <w:rFonts w:ascii="Arial" w:hAnsi="Arial" w:cs="Arial"/>
              </w:rPr>
              <w:t xml:space="preserve"> </w:t>
            </w:r>
            <w:proofErr w:type="spellStart"/>
            <w:r w:rsidRPr="001068FA">
              <w:rPr>
                <w:rFonts w:ascii="Arial" w:hAnsi="Arial" w:cs="Arial"/>
              </w:rPr>
              <w:t>бүхий</w:t>
            </w:r>
            <w:proofErr w:type="spellEnd"/>
            <w:r w:rsidRPr="001068FA">
              <w:rPr>
                <w:rFonts w:ascii="Arial" w:hAnsi="Arial" w:cs="Arial"/>
              </w:rPr>
              <w:t xml:space="preserve"> </w:t>
            </w:r>
            <w:proofErr w:type="spellStart"/>
            <w:r w:rsidRPr="001068FA">
              <w:rPr>
                <w:rFonts w:ascii="Arial" w:hAnsi="Arial" w:cs="Arial"/>
              </w:rPr>
              <w:t>газрын</w:t>
            </w:r>
            <w:proofErr w:type="spellEnd"/>
            <w:r w:rsidRPr="001068FA">
              <w:rPr>
                <w:rFonts w:ascii="Arial" w:hAnsi="Arial" w:cs="Arial"/>
              </w:rPr>
              <w:t xml:space="preserve"> </w:t>
            </w:r>
            <w:proofErr w:type="spellStart"/>
            <w:r w:rsidRPr="001068FA">
              <w:rPr>
                <w:rFonts w:ascii="Arial" w:hAnsi="Arial" w:cs="Arial"/>
              </w:rPr>
              <w:t>онцгой</w:t>
            </w:r>
            <w:proofErr w:type="spellEnd"/>
            <w:r w:rsidRPr="001068FA">
              <w:rPr>
                <w:rFonts w:ascii="Arial" w:hAnsi="Arial" w:cs="Arial"/>
              </w:rPr>
              <w:t xml:space="preserve"> </w:t>
            </w:r>
            <w:proofErr w:type="spellStart"/>
            <w:r w:rsidRPr="001068FA">
              <w:rPr>
                <w:rFonts w:ascii="Arial" w:hAnsi="Arial" w:cs="Arial"/>
              </w:rPr>
              <w:t>болон</w:t>
            </w:r>
            <w:proofErr w:type="spellEnd"/>
            <w:r w:rsidRPr="001068FA">
              <w:rPr>
                <w:rFonts w:ascii="Arial" w:hAnsi="Arial" w:cs="Arial"/>
              </w:rPr>
              <w:t xml:space="preserve"> </w:t>
            </w:r>
            <w:proofErr w:type="spellStart"/>
            <w:r w:rsidRPr="001068FA">
              <w:rPr>
                <w:rFonts w:ascii="Arial" w:hAnsi="Arial" w:cs="Arial"/>
              </w:rPr>
              <w:t>энгийн</w:t>
            </w:r>
            <w:proofErr w:type="spellEnd"/>
            <w:r w:rsidRPr="001068FA">
              <w:rPr>
                <w:rFonts w:ascii="Arial" w:hAnsi="Arial" w:cs="Arial"/>
              </w:rPr>
              <w:t xml:space="preserve"> </w:t>
            </w:r>
            <w:proofErr w:type="spellStart"/>
            <w:r w:rsidRPr="001068FA">
              <w:rPr>
                <w:rFonts w:ascii="Arial" w:hAnsi="Arial" w:cs="Arial"/>
              </w:rPr>
              <w:t>хамгаалалтын</w:t>
            </w:r>
            <w:proofErr w:type="spellEnd"/>
            <w:r w:rsidRPr="001068FA">
              <w:rPr>
                <w:rFonts w:ascii="Arial" w:hAnsi="Arial" w:cs="Arial"/>
              </w:rPr>
              <w:t xml:space="preserve"> </w:t>
            </w:r>
            <w:proofErr w:type="spellStart"/>
            <w:r w:rsidRPr="001068FA">
              <w:rPr>
                <w:rFonts w:ascii="Arial" w:hAnsi="Arial" w:cs="Arial"/>
              </w:rPr>
              <w:t>бүс</w:t>
            </w:r>
            <w:proofErr w:type="spellEnd"/>
            <w:r w:rsidRPr="001068FA">
              <w:rPr>
                <w:rFonts w:ascii="Arial" w:hAnsi="Arial" w:cs="Arial"/>
              </w:rPr>
              <w:t xml:space="preserve">, </w:t>
            </w:r>
            <w:proofErr w:type="spellStart"/>
            <w:r w:rsidRPr="001068FA">
              <w:rPr>
                <w:rFonts w:ascii="Arial" w:hAnsi="Arial" w:cs="Arial"/>
              </w:rPr>
              <w:t>ус</w:t>
            </w:r>
            <w:proofErr w:type="spellEnd"/>
            <w:r w:rsidRPr="001068FA">
              <w:rPr>
                <w:rFonts w:ascii="Arial" w:hAnsi="Arial" w:cs="Arial"/>
              </w:rPr>
              <w:t xml:space="preserve"> </w:t>
            </w:r>
            <w:proofErr w:type="spellStart"/>
            <w:r w:rsidRPr="001068FA">
              <w:rPr>
                <w:rFonts w:ascii="Arial" w:hAnsi="Arial" w:cs="Arial"/>
              </w:rPr>
              <w:t>хангамжийн</w:t>
            </w:r>
            <w:proofErr w:type="spellEnd"/>
            <w:r w:rsidRPr="001068FA">
              <w:rPr>
                <w:rFonts w:ascii="Arial" w:hAnsi="Arial" w:cs="Arial"/>
              </w:rPr>
              <w:t xml:space="preserve"> </w:t>
            </w:r>
            <w:proofErr w:type="spellStart"/>
            <w:r w:rsidRPr="001068FA">
              <w:rPr>
                <w:rFonts w:ascii="Arial" w:hAnsi="Arial" w:cs="Arial"/>
              </w:rPr>
              <w:t>эх</w:t>
            </w:r>
            <w:proofErr w:type="spellEnd"/>
            <w:r w:rsidRPr="001068FA">
              <w:rPr>
                <w:rFonts w:ascii="Arial" w:hAnsi="Arial" w:cs="Arial"/>
              </w:rPr>
              <w:t xml:space="preserve"> </w:t>
            </w:r>
            <w:proofErr w:type="spellStart"/>
            <w:r w:rsidRPr="001068FA">
              <w:rPr>
                <w:rFonts w:ascii="Arial" w:hAnsi="Arial" w:cs="Arial"/>
              </w:rPr>
              <w:t>үүсвэрийн</w:t>
            </w:r>
            <w:proofErr w:type="spellEnd"/>
            <w:r w:rsidRPr="001068FA">
              <w:rPr>
                <w:rFonts w:ascii="Arial" w:hAnsi="Arial" w:cs="Arial"/>
              </w:rPr>
              <w:t xml:space="preserve"> </w:t>
            </w:r>
            <w:proofErr w:type="spellStart"/>
            <w:r w:rsidRPr="001068FA">
              <w:rPr>
                <w:rFonts w:ascii="Arial" w:hAnsi="Arial" w:cs="Arial"/>
              </w:rPr>
              <w:t>эрүүл</w:t>
            </w:r>
            <w:proofErr w:type="spellEnd"/>
            <w:r w:rsidRPr="001068FA">
              <w:rPr>
                <w:rFonts w:ascii="Arial" w:hAnsi="Arial" w:cs="Arial"/>
              </w:rPr>
              <w:t xml:space="preserve"> </w:t>
            </w:r>
            <w:proofErr w:type="spellStart"/>
            <w:r w:rsidRPr="001068FA">
              <w:rPr>
                <w:rFonts w:ascii="Arial" w:hAnsi="Arial" w:cs="Arial"/>
              </w:rPr>
              <w:t>ахуйн</w:t>
            </w:r>
            <w:proofErr w:type="spellEnd"/>
            <w:r w:rsidRPr="001068FA">
              <w:rPr>
                <w:rFonts w:ascii="Arial" w:hAnsi="Arial" w:cs="Arial"/>
              </w:rPr>
              <w:t xml:space="preserve"> </w:t>
            </w:r>
            <w:proofErr w:type="spellStart"/>
            <w:r w:rsidRPr="001068FA">
              <w:rPr>
                <w:rFonts w:ascii="Arial" w:hAnsi="Arial" w:cs="Arial"/>
              </w:rPr>
              <w:t>бүсийн</w:t>
            </w:r>
            <w:proofErr w:type="spellEnd"/>
            <w:r w:rsidRPr="001068FA">
              <w:rPr>
                <w:rFonts w:ascii="Arial" w:hAnsi="Arial" w:cs="Arial"/>
              </w:rPr>
              <w:t xml:space="preserve"> </w:t>
            </w:r>
            <w:proofErr w:type="spellStart"/>
            <w:r w:rsidRPr="001068FA">
              <w:rPr>
                <w:rFonts w:ascii="Arial" w:hAnsi="Arial" w:cs="Arial"/>
              </w:rPr>
              <w:t>зааг</w:t>
            </w:r>
            <w:proofErr w:type="spellEnd"/>
            <w:r w:rsidRPr="001068FA">
              <w:rPr>
                <w:rFonts w:ascii="Arial" w:hAnsi="Arial" w:cs="Arial"/>
              </w:rPr>
              <w:t xml:space="preserve">, </w:t>
            </w:r>
            <w:proofErr w:type="spellStart"/>
            <w:r w:rsidRPr="001068FA">
              <w:rPr>
                <w:rFonts w:ascii="Arial" w:hAnsi="Arial" w:cs="Arial"/>
              </w:rPr>
              <w:t>дэглэмийг</w:t>
            </w:r>
            <w:proofErr w:type="spellEnd"/>
            <w:r w:rsidRPr="001068FA">
              <w:rPr>
                <w:rFonts w:ascii="Arial" w:hAnsi="Arial" w:cs="Arial"/>
              </w:rPr>
              <w:t xml:space="preserve"> </w:t>
            </w:r>
            <w:proofErr w:type="spellStart"/>
            <w:r w:rsidRPr="001068FA">
              <w:rPr>
                <w:rFonts w:ascii="Arial" w:hAnsi="Arial" w:cs="Arial"/>
              </w:rPr>
              <w:t>тогтоо</w:t>
            </w:r>
            <w:proofErr w:type="spellEnd"/>
            <w:r w:rsidRPr="001068FA">
              <w:rPr>
                <w:rFonts w:ascii="Arial" w:hAnsi="Arial" w:cs="Arial"/>
                <w:lang w:val="mn-MN"/>
              </w:rPr>
              <w:t xml:space="preserve">н тэмдэгжүүлэхээр Халиун, Тайшир, Тонхил сумдад байгаль хамгаалах нөхөн сэргээх арга хэмжээний зардал 6 сая төгөргөөр  энгийн хамгаалалын бүс тогтоож, тэмдэгжүүлэн загон татах ажлыг Тонхил сумын Зүйлийн гол, Тайшир сумын Завхан гол, Халиун сумын Халиун голуудын нөлөөлөлд өртдөг хэсэгүүдэд тус  бүр 3 нийт 9 самбар байршуулан, гол тус бүр дээр 3 км нийт 9 км газарт гортиг татах ажлыг </w:t>
            </w:r>
            <w:r w:rsidRPr="001068FA">
              <w:rPr>
                <w:rFonts w:ascii="Arial" w:eastAsia="Arial Unicode MS" w:hAnsi="Arial" w:cs="Arial"/>
                <w:lang w:val="mn-MN"/>
              </w:rPr>
              <w:t xml:space="preserve">“Эрхэм таван оргил” хоршоо гүйцэтгэж дууссаныг   газрын даргын А/27Б тоот тушаалаар </w:t>
            </w:r>
            <w:r w:rsidRPr="001068FA">
              <w:rPr>
                <w:rFonts w:ascii="Arial" w:eastAsia="Arial Unicode MS" w:hAnsi="Arial" w:cs="Arial"/>
                <w:lang w:val="mn-MN"/>
              </w:rPr>
              <w:lastRenderedPageBreak/>
              <w:t>байгуулагдсан ажлын хэсэг ажиллаж хүлээн авлаа.</w:t>
            </w:r>
          </w:p>
        </w:tc>
        <w:tc>
          <w:tcPr>
            <w:tcW w:w="3216" w:type="dxa"/>
          </w:tcPr>
          <w:p w:rsidR="003A1845" w:rsidRPr="001068FA" w:rsidRDefault="00E30C44" w:rsidP="00E30C44">
            <w:pPr>
              <w:jc w:val="both"/>
              <w:rPr>
                <w:rFonts w:ascii="Arial" w:hAnsi="Arial" w:cs="Arial"/>
              </w:rPr>
            </w:pPr>
            <w:r w:rsidRPr="001068FA">
              <w:rPr>
                <w:rFonts w:ascii="Arial" w:hAnsi="Arial" w:cs="Arial"/>
                <w:lang w:val="mn-MN"/>
              </w:rPr>
              <w:lastRenderedPageBreak/>
              <w:t>У</w:t>
            </w:r>
            <w:proofErr w:type="spellStart"/>
            <w:r w:rsidR="003A1845" w:rsidRPr="001068FA">
              <w:rPr>
                <w:rFonts w:ascii="Arial" w:hAnsi="Arial" w:cs="Arial"/>
              </w:rPr>
              <w:t>сны</w:t>
            </w:r>
            <w:proofErr w:type="spellEnd"/>
            <w:r w:rsidR="003A1845" w:rsidRPr="001068FA">
              <w:rPr>
                <w:rFonts w:ascii="Arial" w:hAnsi="Arial" w:cs="Arial"/>
              </w:rPr>
              <w:t xml:space="preserve"> </w:t>
            </w:r>
            <w:proofErr w:type="spellStart"/>
            <w:r w:rsidR="003A1845" w:rsidRPr="001068FA">
              <w:rPr>
                <w:rFonts w:ascii="Arial" w:hAnsi="Arial" w:cs="Arial"/>
              </w:rPr>
              <w:t>сан</w:t>
            </w:r>
            <w:proofErr w:type="spellEnd"/>
            <w:r w:rsidR="003A1845" w:rsidRPr="001068FA">
              <w:rPr>
                <w:rFonts w:ascii="Arial" w:hAnsi="Arial" w:cs="Arial"/>
              </w:rPr>
              <w:t xml:space="preserve"> </w:t>
            </w:r>
            <w:proofErr w:type="spellStart"/>
            <w:r w:rsidR="003A1845" w:rsidRPr="001068FA">
              <w:rPr>
                <w:rFonts w:ascii="Arial" w:hAnsi="Arial" w:cs="Arial"/>
              </w:rPr>
              <w:t>бүхий</w:t>
            </w:r>
            <w:proofErr w:type="spellEnd"/>
            <w:r w:rsidR="003A1845" w:rsidRPr="001068FA">
              <w:rPr>
                <w:rFonts w:ascii="Arial" w:hAnsi="Arial" w:cs="Arial"/>
              </w:rPr>
              <w:t xml:space="preserve"> </w:t>
            </w:r>
            <w:proofErr w:type="spellStart"/>
            <w:r w:rsidR="003A1845" w:rsidRPr="001068FA">
              <w:rPr>
                <w:rFonts w:ascii="Arial" w:hAnsi="Arial" w:cs="Arial"/>
              </w:rPr>
              <w:t>газруудад</w:t>
            </w:r>
            <w:proofErr w:type="spellEnd"/>
            <w:r w:rsidR="003A1845" w:rsidRPr="001068FA">
              <w:rPr>
                <w:rFonts w:ascii="Arial" w:hAnsi="Arial" w:cs="Arial"/>
              </w:rPr>
              <w:t xml:space="preserve"> </w:t>
            </w:r>
            <w:proofErr w:type="spellStart"/>
            <w:r w:rsidR="003A1845" w:rsidRPr="001068FA">
              <w:rPr>
                <w:rFonts w:ascii="Arial" w:hAnsi="Arial" w:cs="Arial"/>
              </w:rPr>
              <w:t>энгийн</w:t>
            </w:r>
            <w:proofErr w:type="spellEnd"/>
            <w:r w:rsidR="003A1845" w:rsidRPr="001068FA">
              <w:rPr>
                <w:rFonts w:ascii="Arial" w:hAnsi="Arial" w:cs="Arial"/>
              </w:rPr>
              <w:t xml:space="preserve"> </w:t>
            </w:r>
            <w:proofErr w:type="spellStart"/>
            <w:r w:rsidR="003A1845" w:rsidRPr="001068FA">
              <w:rPr>
                <w:rFonts w:ascii="Arial" w:hAnsi="Arial" w:cs="Arial"/>
              </w:rPr>
              <w:t>хамгаалалтын</w:t>
            </w:r>
            <w:proofErr w:type="spellEnd"/>
            <w:r w:rsidR="003A1845" w:rsidRPr="001068FA">
              <w:rPr>
                <w:rFonts w:ascii="Arial" w:hAnsi="Arial" w:cs="Arial"/>
              </w:rPr>
              <w:t xml:space="preserve"> </w:t>
            </w:r>
            <w:proofErr w:type="spellStart"/>
            <w:r w:rsidR="003A1845" w:rsidRPr="001068FA">
              <w:rPr>
                <w:rFonts w:ascii="Arial" w:hAnsi="Arial" w:cs="Arial"/>
              </w:rPr>
              <w:t>бүсийг</w:t>
            </w:r>
            <w:proofErr w:type="spellEnd"/>
            <w:r w:rsidR="003A1845" w:rsidRPr="001068FA">
              <w:rPr>
                <w:rFonts w:ascii="Arial" w:hAnsi="Arial" w:cs="Arial"/>
              </w:rPr>
              <w:t xml:space="preserve"> </w:t>
            </w:r>
            <w:proofErr w:type="spellStart"/>
            <w:r w:rsidR="003A1845" w:rsidRPr="001068FA">
              <w:rPr>
                <w:rFonts w:ascii="Arial" w:hAnsi="Arial" w:cs="Arial"/>
              </w:rPr>
              <w:t>сум</w:t>
            </w:r>
            <w:proofErr w:type="spellEnd"/>
            <w:r w:rsidR="003A1845" w:rsidRPr="001068FA">
              <w:rPr>
                <w:rFonts w:ascii="Arial" w:hAnsi="Arial" w:cs="Arial"/>
              </w:rPr>
              <w:t xml:space="preserve"> </w:t>
            </w:r>
            <w:proofErr w:type="spellStart"/>
            <w:r w:rsidR="003A1845" w:rsidRPr="001068FA">
              <w:rPr>
                <w:rFonts w:ascii="Arial" w:hAnsi="Arial" w:cs="Arial"/>
              </w:rPr>
              <w:t>бүрт</w:t>
            </w:r>
            <w:proofErr w:type="spellEnd"/>
            <w:r w:rsidR="003A1845" w:rsidRPr="001068FA">
              <w:rPr>
                <w:rFonts w:ascii="Arial" w:hAnsi="Arial" w:cs="Arial"/>
              </w:rPr>
              <w:t xml:space="preserve">  </w:t>
            </w:r>
            <w:proofErr w:type="spellStart"/>
            <w:r w:rsidR="003A1845" w:rsidRPr="001068FA">
              <w:rPr>
                <w:rFonts w:ascii="Arial" w:hAnsi="Arial" w:cs="Arial"/>
              </w:rPr>
              <w:t>тогтоон</w:t>
            </w:r>
            <w:proofErr w:type="spellEnd"/>
            <w:r w:rsidR="003A1845" w:rsidRPr="001068FA">
              <w:rPr>
                <w:rFonts w:ascii="Arial" w:hAnsi="Arial" w:cs="Arial"/>
              </w:rPr>
              <w:t xml:space="preserve">  </w:t>
            </w:r>
            <w:proofErr w:type="spellStart"/>
            <w:r w:rsidR="003A1845" w:rsidRPr="001068FA">
              <w:rPr>
                <w:rFonts w:ascii="Arial" w:hAnsi="Arial" w:cs="Arial"/>
              </w:rPr>
              <w:t>сумын</w:t>
            </w:r>
            <w:proofErr w:type="spellEnd"/>
            <w:r w:rsidR="003A1845" w:rsidRPr="001068FA">
              <w:rPr>
                <w:rFonts w:ascii="Arial" w:hAnsi="Arial" w:cs="Arial"/>
              </w:rPr>
              <w:t xml:space="preserve"> </w:t>
            </w:r>
            <w:proofErr w:type="spellStart"/>
            <w:r w:rsidR="003A1845" w:rsidRPr="001068FA">
              <w:rPr>
                <w:rFonts w:ascii="Arial" w:hAnsi="Arial" w:cs="Arial"/>
              </w:rPr>
              <w:t>Засаг</w:t>
            </w:r>
            <w:proofErr w:type="spellEnd"/>
            <w:r w:rsidR="003A1845" w:rsidRPr="001068FA">
              <w:rPr>
                <w:rFonts w:ascii="Arial" w:hAnsi="Arial" w:cs="Arial"/>
              </w:rPr>
              <w:t xml:space="preserve"> </w:t>
            </w:r>
            <w:proofErr w:type="spellStart"/>
            <w:r w:rsidR="003A1845" w:rsidRPr="001068FA">
              <w:rPr>
                <w:rFonts w:ascii="Arial" w:hAnsi="Arial" w:cs="Arial"/>
              </w:rPr>
              <w:t>дарга</w:t>
            </w:r>
            <w:proofErr w:type="spellEnd"/>
            <w:r w:rsidR="003A1845" w:rsidRPr="001068FA">
              <w:rPr>
                <w:rFonts w:ascii="Arial" w:hAnsi="Arial" w:cs="Arial"/>
              </w:rPr>
              <w:t xml:space="preserve"> </w:t>
            </w:r>
            <w:proofErr w:type="spellStart"/>
            <w:r w:rsidR="003A1845" w:rsidRPr="001068FA">
              <w:rPr>
                <w:rFonts w:ascii="Arial" w:hAnsi="Arial" w:cs="Arial"/>
              </w:rPr>
              <w:t>захирамжаар</w:t>
            </w:r>
            <w:proofErr w:type="spellEnd"/>
            <w:r w:rsidR="003A1845" w:rsidRPr="001068FA">
              <w:rPr>
                <w:rFonts w:ascii="Arial" w:hAnsi="Arial" w:cs="Arial"/>
              </w:rPr>
              <w:t xml:space="preserve"> </w:t>
            </w:r>
            <w:proofErr w:type="spellStart"/>
            <w:r w:rsidR="003A1845" w:rsidRPr="001068FA">
              <w:rPr>
                <w:rFonts w:ascii="Arial" w:hAnsi="Arial" w:cs="Arial"/>
              </w:rPr>
              <w:t>баталгаажуул</w:t>
            </w:r>
            <w:proofErr w:type="spellEnd"/>
            <w:r w:rsidR="003A1845" w:rsidRPr="001068FA">
              <w:rPr>
                <w:rFonts w:ascii="Arial" w:hAnsi="Arial" w:cs="Arial"/>
                <w:lang w:val="mn-MN"/>
              </w:rPr>
              <w:t>лаа.</w:t>
            </w:r>
          </w:p>
          <w:p w:rsidR="003A1845" w:rsidRPr="001068FA" w:rsidRDefault="003A1845" w:rsidP="00E30C44">
            <w:pPr>
              <w:ind w:firstLine="414"/>
              <w:contextualSpacing/>
              <w:jc w:val="both"/>
              <w:rPr>
                <w:rFonts w:ascii="Arial" w:hAnsi="Arial" w:cs="Arial"/>
                <w:color w:val="000000" w:themeColor="text1"/>
                <w:lang w:val="mn-MN"/>
              </w:rPr>
            </w:pPr>
            <w:r w:rsidRPr="001068FA">
              <w:rPr>
                <w:rFonts w:ascii="Arial" w:hAnsi="Arial" w:cs="Arial"/>
                <w:bCs/>
                <w:lang w:val="mn-MN"/>
              </w:rPr>
              <w:t xml:space="preserve">Алтай хотын хүн амын ундны усны гүний 4 худаг, Хөхморьт сумын </w:t>
            </w:r>
            <w:r w:rsidR="00BC1DC1" w:rsidRPr="001068FA">
              <w:rPr>
                <w:rFonts w:ascii="Arial" w:hAnsi="Arial" w:cs="Arial"/>
                <w:bCs/>
                <w:lang w:val="mn-MN"/>
              </w:rPr>
              <w:t>ундны худгуудад</w:t>
            </w:r>
            <w:r w:rsidRPr="001068FA">
              <w:rPr>
                <w:rFonts w:ascii="Arial" w:hAnsi="Arial" w:cs="Arial"/>
                <w:bCs/>
                <w:lang w:val="mn-MN"/>
              </w:rPr>
              <w:t xml:space="preserve"> эрүүл ахуйн хамгаалалтын бүсийг тогтоож, хайс хамгаалалт хийн, гэрээт харуул ажиллуулж, </w:t>
            </w:r>
            <w:proofErr w:type="spellStart"/>
            <w:r w:rsidRPr="001068FA">
              <w:rPr>
                <w:rFonts w:ascii="Arial" w:hAnsi="Arial" w:cs="Arial"/>
                <w:color w:val="000000" w:themeColor="text1"/>
              </w:rPr>
              <w:t>бүсийн</w:t>
            </w:r>
            <w:proofErr w:type="spellEnd"/>
            <w:r w:rsidRPr="001068FA">
              <w:rPr>
                <w:rFonts w:ascii="Arial" w:hAnsi="Arial" w:cs="Arial"/>
                <w:color w:val="000000" w:themeColor="text1"/>
              </w:rPr>
              <w:t xml:space="preserve"> </w:t>
            </w:r>
            <w:r w:rsidRPr="001068FA">
              <w:rPr>
                <w:rFonts w:ascii="Arial" w:hAnsi="Arial" w:cs="Arial"/>
                <w:color w:val="000000" w:themeColor="text1"/>
                <w:lang w:val="mn-MN"/>
              </w:rPr>
              <w:t>дэглэмийг мөрд</w:t>
            </w:r>
            <w:proofErr w:type="spellStart"/>
            <w:r w:rsidRPr="001068FA">
              <w:rPr>
                <w:rFonts w:ascii="Arial" w:hAnsi="Arial" w:cs="Arial"/>
                <w:color w:val="000000" w:themeColor="text1"/>
              </w:rPr>
              <w:t>үүллээ</w:t>
            </w:r>
            <w:proofErr w:type="spellEnd"/>
            <w:r w:rsidRPr="001068FA">
              <w:rPr>
                <w:rFonts w:ascii="Arial" w:hAnsi="Arial" w:cs="Arial"/>
                <w:color w:val="000000" w:themeColor="text1"/>
              </w:rPr>
              <w:t>.</w:t>
            </w:r>
          </w:p>
          <w:p w:rsidR="00C31994" w:rsidRPr="001068FA" w:rsidRDefault="003A1845" w:rsidP="00E30C44">
            <w:pPr>
              <w:ind w:firstLine="414"/>
              <w:contextualSpacing/>
              <w:jc w:val="both"/>
              <w:rPr>
                <w:rFonts w:ascii="Arial" w:hAnsi="Arial" w:cs="Arial"/>
                <w:iCs/>
                <w:lang w:val="mn-MN"/>
              </w:rPr>
            </w:pPr>
            <w:proofErr w:type="spellStart"/>
            <w:r w:rsidRPr="001068FA">
              <w:rPr>
                <w:rFonts w:ascii="Arial" w:hAnsi="Arial" w:cs="Arial"/>
                <w:color w:val="000000" w:themeColor="text1"/>
              </w:rPr>
              <w:t>Мөн</w:t>
            </w:r>
            <w:proofErr w:type="spellEnd"/>
            <w:r w:rsidRPr="001068FA">
              <w:rPr>
                <w:rFonts w:ascii="Arial" w:hAnsi="Arial" w:cs="Arial"/>
                <w:color w:val="00B0F0"/>
              </w:rPr>
              <w:t xml:space="preserve"> </w:t>
            </w:r>
            <w:proofErr w:type="spellStart"/>
            <w:r w:rsidRPr="001068FA">
              <w:rPr>
                <w:rFonts w:ascii="Arial" w:hAnsi="Arial" w:cs="Arial"/>
              </w:rPr>
              <w:t>Баян–Уул</w:t>
            </w:r>
            <w:proofErr w:type="spellEnd"/>
            <w:r w:rsidRPr="001068FA">
              <w:rPr>
                <w:rFonts w:ascii="Arial" w:hAnsi="Arial" w:cs="Arial"/>
              </w:rPr>
              <w:t xml:space="preserve">, </w:t>
            </w:r>
            <w:proofErr w:type="spellStart"/>
            <w:r w:rsidRPr="001068FA">
              <w:rPr>
                <w:rFonts w:ascii="Arial" w:hAnsi="Arial" w:cs="Arial"/>
              </w:rPr>
              <w:t>Бигэр</w:t>
            </w:r>
            <w:proofErr w:type="spellEnd"/>
            <w:r w:rsidRPr="001068FA">
              <w:rPr>
                <w:rFonts w:ascii="Arial" w:hAnsi="Arial" w:cs="Arial"/>
              </w:rPr>
              <w:t xml:space="preserve">, </w:t>
            </w:r>
            <w:proofErr w:type="spellStart"/>
            <w:r w:rsidRPr="001068FA">
              <w:rPr>
                <w:rFonts w:ascii="Arial" w:hAnsi="Arial" w:cs="Arial"/>
              </w:rPr>
              <w:t>Төгрөг</w:t>
            </w:r>
            <w:proofErr w:type="spellEnd"/>
            <w:r w:rsidRPr="001068FA">
              <w:rPr>
                <w:rFonts w:ascii="Arial" w:hAnsi="Arial" w:cs="Arial"/>
              </w:rPr>
              <w:t xml:space="preserve"> </w:t>
            </w:r>
            <w:proofErr w:type="spellStart"/>
            <w:r w:rsidRPr="001068FA">
              <w:rPr>
                <w:rFonts w:ascii="Arial" w:hAnsi="Arial" w:cs="Arial"/>
              </w:rPr>
              <w:t>сумын</w:t>
            </w:r>
            <w:proofErr w:type="spellEnd"/>
            <w:r w:rsidRPr="001068FA">
              <w:rPr>
                <w:rFonts w:ascii="Arial" w:hAnsi="Arial" w:cs="Arial"/>
              </w:rPr>
              <w:t xml:space="preserve"> </w:t>
            </w:r>
            <w:proofErr w:type="spellStart"/>
            <w:r w:rsidRPr="001068FA">
              <w:rPr>
                <w:rFonts w:ascii="Arial" w:hAnsi="Arial" w:cs="Arial"/>
              </w:rPr>
              <w:t>төвийн</w:t>
            </w:r>
            <w:proofErr w:type="spellEnd"/>
            <w:r w:rsidRPr="001068FA">
              <w:rPr>
                <w:rFonts w:ascii="Arial" w:hAnsi="Arial" w:cs="Arial"/>
              </w:rPr>
              <w:t xml:space="preserve"> </w:t>
            </w:r>
            <w:proofErr w:type="spellStart"/>
            <w:r w:rsidRPr="001068FA">
              <w:rPr>
                <w:rFonts w:ascii="Arial" w:hAnsi="Arial" w:cs="Arial"/>
              </w:rPr>
              <w:t>ундны</w:t>
            </w:r>
            <w:proofErr w:type="spellEnd"/>
            <w:r w:rsidRPr="001068FA">
              <w:rPr>
                <w:rFonts w:ascii="Arial" w:hAnsi="Arial" w:cs="Arial"/>
              </w:rPr>
              <w:t xml:space="preserve"> </w:t>
            </w:r>
            <w:proofErr w:type="spellStart"/>
            <w:r w:rsidRPr="001068FA">
              <w:rPr>
                <w:rFonts w:ascii="Arial" w:hAnsi="Arial" w:cs="Arial"/>
              </w:rPr>
              <w:t>усны</w:t>
            </w:r>
            <w:proofErr w:type="spellEnd"/>
            <w:r w:rsidRPr="001068FA">
              <w:rPr>
                <w:rFonts w:ascii="Arial" w:hAnsi="Arial" w:cs="Arial"/>
              </w:rPr>
              <w:t xml:space="preserve"> </w:t>
            </w:r>
            <w:proofErr w:type="spellStart"/>
            <w:r w:rsidRPr="001068FA">
              <w:rPr>
                <w:rFonts w:ascii="Arial" w:hAnsi="Arial" w:cs="Arial"/>
              </w:rPr>
              <w:t>худагт</w:t>
            </w:r>
            <w:proofErr w:type="spellEnd"/>
            <w:r w:rsidRPr="001068FA">
              <w:rPr>
                <w:rFonts w:ascii="Arial" w:hAnsi="Arial" w:cs="Arial"/>
              </w:rPr>
              <w:t xml:space="preserve"> НҮБХХ-</w:t>
            </w:r>
            <w:proofErr w:type="spellStart"/>
            <w:r w:rsidRPr="001068FA">
              <w:rPr>
                <w:rFonts w:ascii="Arial" w:hAnsi="Arial" w:cs="Arial"/>
              </w:rPr>
              <w:t>ийн</w:t>
            </w:r>
            <w:proofErr w:type="spellEnd"/>
            <w:r w:rsidRPr="001068FA">
              <w:rPr>
                <w:rFonts w:ascii="Arial" w:hAnsi="Arial" w:cs="Arial"/>
              </w:rPr>
              <w:t xml:space="preserve"> </w:t>
            </w:r>
            <w:proofErr w:type="spellStart"/>
            <w:r w:rsidRPr="001068FA">
              <w:rPr>
                <w:rFonts w:ascii="Arial" w:hAnsi="Arial" w:cs="Arial"/>
              </w:rPr>
              <w:t>ус</w:t>
            </w:r>
            <w:proofErr w:type="spellEnd"/>
            <w:r w:rsidRPr="001068FA">
              <w:rPr>
                <w:rFonts w:ascii="Arial" w:hAnsi="Arial" w:cs="Arial"/>
              </w:rPr>
              <w:t xml:space="preserve"> </w:t>
            </w:r>
            <w:proofErr w:type="spellStart"/>
            <w:r w:rsidRPr="001068FA">
              <w:rPr>
                <w:rFonts w:ascii="Arial" w:hAnsi="Arial" w:cs="Arial"/>
              </w:rPr>
              <w:t>хангамж</w:t>
            </w:r>
            <w:proofErr w:type="spellEnd"/>
            <w:r w:rsidRPr="001068FA">
              <w:rPr>
                <w:rFonts w:ascii="Arial" w:hAnsi="Arial" w:cs="Arial"/>
              </w:rPr>
              <w:t xml:space="preserve">, </w:t>
            </w:r>
            <w:proofErr w:type="spellStart"/>
            <w:r w:rsidRPr="001068FA">
              <w:rPr>
                <w:rFonts w:ascii="Arial" w:hAnsi="Arial" w:cs="Arial"/>
              </w:rPr>
              <w:t>ариун</w:t>
            </w:r>
            <w:proofErr w:type="spellEnd"/>
            <w:r w:rsidRPr="001068FA">
              <w:rPr>
                <w:rFonts w:ascii="Arial" w:hAnsi="Arial" w:cs="Arial"/>
              </w:rPr>
              <w:t xml:space="preserve"> </w:t>
            </w:r>
            <w:proofErr w:type="spellStart"/>
            <w:r w:rsidRPr="001068FA">
              <w:rPr>
                <w:rFonts w:ascii="Arial" w:hAnsi="Arial" w:cs="Arial"/>
              </w:rPr>
              <w:t>цэврийн</w:t>
            </w:r>
            <w:proofErr w:type="spellEnd"/>
            <w:r w:rsidRPr="001068FA">
              <w:rPr>
                <w:rFonts w:ascii="Arial" w:hAnsi="Arial" w:cs="Arial"/>
              </w:rPr>
              <w:t xml:space="preserve"> </w:t>
            </w:r>
            <w:proofErr w:type="spellStart"/>
            <w:r w:rsidRPr="001068FA">
              <w:rPr>
                <w:rFonts w:ascii="Arial" w:hAnsi="Arial" w:cs="Arial"/>
              </w:rPr>
              <w:t>байгууламжийн</w:t>
            </w:r>
            <w:proofErr w:type="spellEnd"/>
            <w:r w:rsidRPr="001068FA">
              <w:rPr>
                <w:rFonts w:ascii="Arial" w:hAnsi="Arial" w:cs="Arial"/>
              </w:rPr>
              <w:t xml:space="preserve"> </w:t>
            </w:r>
            <w:proofErr w:type="spellStart"/>
            <w:r w:rsidRPr="001068FA">
              <w:rPr>
                <w:rFonts w:ascii="Arial" w:hAnsi="Arial" w:cs="Arial"/>
              </w:rPr>
              <w:t>хүртээмжийг</w:t>
            </w:r>
            <w:proofErr w:type="spellEnd"/>
            <w:r w:rsidRPr="001068FA">
              <w:rPr>
                <w:rFonts w:ascii="Arial" w:hAnsi="Arial" w:cs="Arial"/>
              </w:rPr>
              <w:t xml:space="preserve"> </w:t>
            </w:r>
            <w:proofErr w:type="spellStart"/>
            <w:r w:rsidRPr="001068FA">
              <w:rPr>
                <w:rFonts w:ascii="Arial" w:hAnsi="Arial" w:cs="Arial"/>
              </w:rPr>
              <w:t>сайжруулах</w:t>
            </w:r>
            <w:proofErr w:type="spellEnd"/>
            <w:r w:rsidRPr="001068FA">
              <w:rPr>
                <w:rFonts w:ascii="Arial" w:hAnsi="Arial" w:cs="Arial"/>
              </w:rPr>
              <w:t xml:space="preserve"> МОН\08\302 </w:t>
            </w:r>
            <w:proofErr w:type="spellStart"/>
            <w:r w:rsidRPr="001068FA">
              <w:rPr>
                <w:rFonts w:ascii="Arial" w:hAnsi="Arial" w:cs="Arial"/>
              </w:rPr>
              <w:t>төслийн</w:t>
            </w:r>
            <w:proofErr w:type="spellEnd"/>
            <w:r w:rsidRPr="001068FA">
              <w:rPr>
                <w:rFonts w:ascii="Arial" w:hAnsi="Arial" w:cs="Arial"/>
              </w:rPr>
              <w:t xml:space="preserve"> </w:t>
            </w:r>
            <w:proofErr w:type="spellStart"/>
            <w:r w:rsidRPr="001068FA">
              <w:rPr>
                <w:rFonts w:ascii="Arial" w:hAnsi="Arial" w:cs="Arial"/>
              </w:rPr>
              <w:t>санхүүжилтээр</w:t>
            </w:r>
            <w:proofErr w:type="spellEnd"/>
            <w:r w:rsidRPr="001068FA">
              <w:rPr>
                <w:rFonts w:ascii="Arial" w:hAnsi="Arial" w:cs="Arial"/>
              </w:rPr>
              <w:t xml:space="preserve"> </w:t>
            </w:r>
            <w:proofErr w:type="spellStart"/>
            <w:r w:rsidRPr="001068FA">
              <w:rPr>
                <w:rFonts w:ascii="Arial" w:hAnsi="Arial" w:cs="Arial"/>
              </w:rPr>
              <w:t>энгийн</w:t>
            </w:r>
            <w:proofErr w:type="spellEnd"/>
            <w:r w:rsidRPr="001068FA">
              <w:rPr>
                <w:rFonts w:ascii="Arial" w:hAnsi="Arial" w:cs="Arial"/>
              </w:rPr>
              <w:t xml:space="preserve"> </w:t>
            </w:r>
            <w:proofErr w:type="spellStart"/>
            <w:r w:rsidRPr="001068FA">
              <w:rPr>
                <w:rFonts w:ascii="Arial" w:hAnsi="Arial" w:cs="Arial"/>
              </w:rPr>
              <w:t>хамгаалалтын</w:t>
            </w:r>
            <w:proofErr w:type="spellEnd"/>
            <w:r w:rsidRPr="001068FA">
              <w:rPr>
                <w:rFonts w:ascii="Arial" w:hAnsi="Arial" w:cs="Arial"/>
              </w:rPr>
              <w:t xml:space="preserve"> </w:t>
            </w:r>
            <w:proofErr w:type="spellStart"/>
            <w:r w:rsidRPr="001068FA">
              <w:rPr>
                <w:rFonts w:ascii="Arial" w:hAnsi="Arial" w:cs="Arial"/>
              </w:rPr>
              <w:t>болон</w:t>
            </w:r>
            <w:proofErr w:type="spellEnd"/>
            <w:r w:rsidRPr="001068FA">
              <w:rPr>
                <w:rFonts w:ascii="Arial" w:hAnsi="Arial" w:cs="Arial"/>
              </w:rPr>
              <w:t xml:space="preserve"> </w:t>
            </w:r>
            <w:proofErr w:type="spellStart"/>
            <w:r w:rsidRPr="001068FA">
              <w:rPr>
                <w:rFonts w:ascii="Arial" w:hAnsi="Arial" w:cs="Arial"/>
              </w:rPr>
              <w:t>эрүүл</w:t>
            </w:r>
            <w:proofErr w:type="spellEnd"/>
            <w:r w:rsidRPr="001068FA">
              <w:rPr>
                <w:rFonts w:ascii="Arial" w:hAnsi="Arial" w:cs="Arial"/>
              </w:rPr>
              <w:t xml:space="preserve"> </w:t>
            </w:r>
            <w:proofErr w:type="spellStart"/>
            <w:r w:rsidRPr="001068FA">
              <w:rPr>
                <w:rFonts w:ascii="Arial" w:hAnsi="Arial" w:cs="Arial"/>
              </w:rPr>
              <w:t>ахуйн</w:t>
            </w:r>
            <w:proofErr w:type="spellEnd"/>
            <w:r w:rsidRPr="001068FA">
              <w:rPr>
                <w:rFonts w:ascii="Arial" w:hAnsi="Arial" w:cs="Arial"/>
              </w:rPr>
              <w:t xml:space="preserve"> </w:t>
            </w:r>
            <w:proofErr w:type="spellStart"/>
            <w:r w:rsidRPr="001068FA">
              <w:rPr>
                <w:rFonts w:ascii="Arial" w:hAnsi="Arial" w:cs="Arial"/>
              </w:rPr>
              <w:t>бүс</w:t>
            </w:r>
            <w:proofErr w:type="spellEnd"/>
            <w:r w:rsidRPr="001068FA">
              <w:rPr>
                <w:rFonts w:ascii="Arial" w:hAnsi="Arial" w:cs="Arial"/>
              </w:rPr>
              <w:t xml:space="preserve"> </w:t>
            </w:r>
            <w:proofErr w:type="spellStart"/>
            <w:r w:rsidRPr="001068FA">
              <w:rPr>
                <w:rFonts w:ascii="Arial" w:hAnsi="Arial" w:cs="Arial"/>
              </w:rPr>
              <w:t>тогтоон</w:t>
            </w:r>
            <w:proofErr w:type="spellEnd"/>
            <w:r w:rsidRPr="001068FA">
              <w:rPr>
                <w:rFonts w:ascii="Arial" w:hAnsi="Arial" w:cs="Arial"/>
              </w:rPr>
              <w:t xml:space="preserve"> </w:t>
            </w:r>
            <w:proofErr w:type="spellStart"/>
            <w:r w:rsidRPr="001068FA">
              <w:rPr>
                <w:rFonts w:ascii="Arial" w:hAnsi="Arial" w:cs="Arial"/>
              </w:rPr>
              <w:t>тэмдэгжүүлж</w:t>
            </w:r>
            <w:proofErr w:type="spellEnd"/>
            <w:r w:rsidRPr="001068FA">
              <w:rPr>
                <w:rFonts w:ascii="Arial" w:hAnsi="Arial" w:cs="Arial"/>
              </w:rPr>
              <w:t xml:space="preserve">, </w:t>
            </w:r>
            <w:r w:rsidRPr="001068FA">
              <w:rPr>
                <w:rFonts w:ascii="Arial" w:hAnsi="Arial" w:cs="Arial"/>
                <w:bCs/>
                <w:lang w:val="mn-MN"/>
              </w:rPr>
              <w:t>дэглэмийг мөрдүүл</w:t>
            </w:r>
            <w:proofErr w:type="spellStart"/>
            <w:r w:rsidRPr="001068FA">
              <w:rPr>
                <w:rFonts w:ascii="Arial" w:hAnsi="Arial" w:cs="Arial"/>
                <w:bCs/>
              </w:rPr>
              <w:t>сэн</w:t>
            </w:r>
            <w:proofErr w:type="spellEnd"/>
            <w:r w:rsidRPr="001068FA">
              <w:rPr>
                <w:rFonts w:ascii="Arial" w:hAnsi="Arial" w:cs="Arial"/>
                <w:bCs/>
              </w:rPr>
              <w:t>.</w:t>
            </w:r>
          </w:p>
        </w:tc>
        <w:tc>
          <w:tcPr>
            <w:tcW w:w="1559" w:type="dxa"/>
            <w:vAlign w:val="center"/>
          </w:tcPr>
          <w:p w:rsidR="00C31994" w:rsidRPr="001068FA" w:rsidRDefault="00DD26A3" w:rsidP="00FC767D">
            <w:pPr>
              <w:jc w:val="center"/>
              <w:rPr>
                <w:rFonts w:ascii="Arial" w:hAnsi="Arial" w:cs="Arial"/>
              </w:rPr>
            </w:pPr>
            <w:proofErr w:type="spellStart"/>
            <w:r w:rsidRPr="00AD1A23">
              <w:rPr>
                <w:rFonts w:ascii="Arial" w:hAnsi="Arial" w:cs="Arial"/>
                <w:sz w:val="20"/>
                <w:szCs w:val="20"/>
              </w:rPr>
              <w:t>Хүн</w:t>
            </w:r>
            <w:proofErr w:type="spellEnd"/>
            <w:r w:rsidRPr="00AD1A23">
              <w:rPr>
                <w:rFonts w:ascii="Arial" w:hAnsi="Arial" w:cs="Arial"/>
                <w:sz w:val="20"/>
                <w:szCs w:val="20"/>
              </w:rPr>
              <w:t xml:space="preserve"> </w:t>
            </w:r>
            <w:proofErr w:type="spellStart"/>
            <w:r w:rsidRPr="00AD1A23">
              <w:rPr>
                <w:rFonts w:ascii="Arial" w:hAnsi="Arial" w:cs="Arial"/>
                <w:sz w:val="20"/>
                <w:szCs w:val="20"/>
              </w:rPr>
              <w:t>ам</w:t>
            </w:r>
            <w:proofErr w:type="spellEnd"/>
            <w:r w:rsidRPr="00AD1A23">
              <w:rPr>
                <w:rFonts w:ascii="Arial" w:hAnsi="Arial" w:cs="Arial"/>
                <w:sz w:val="20"/>
                <w:szCs w:val="20"/>
              </w:rPr>
              <w:t xml:space="preserve"> </w:t>
            </w:r>
            <w:proofErr w:type="spellStart"/>
            <w:r w:rsidRPr="00AD1A23">
              <w:rPr>
                <w:rFonts w:ascii="Arial" w:hAnsi="Arial" w:cs="Arial"/>
                <w:sz w:val="20"/>
                <w:szCs w:val="20"/>
              </w:rPr>
              <w:t>эрүүл</w:t>
            </w:r>
            <w:proofErr w:type="spellEnd"/>
            <w:r w:rsidRPr="00AD1A23">
              <w:rPr>
                <w:rFonts w:ascii="Arial" w:hAnsi="Arial" w:cs="Arial"/>
                <w:sz w:val="20"/>
                <w:szCs w:val="20"/>
              </w:rPr>
              <w:t xml:space="preserve"> </w:t>
            </w:r>
            <w:proofErr w:type="spellStart"/>
            <w:r w:rsidRPr="00AD1A23">
              <w:rPr>
                <w:rFonts w:ascii="Arial" w:hAnsi="Arial" w:cs="Arial"/>
                <w:sz w:val="20"/>
                <w:szCs w:val="20"/>
              </w:rPr>
              <w:t>ахуйн</w:t>
            </w:r>
            <w:proofErr w:type="spellEnd"/>
            <w:r w:rsidRPr="00AD1A23">
              <w:rPr>
                <w:rFonts w:ascii="Arial" w:hAnsi="Arial" w:cs="Arial"/>
                <w:sz w:val="20"/>
                <w:szCs w:val="20"/>
              </w:rPr>
              <w:t xml:space="preserve"> </w:t>
            </w:r>
            <w:proofErr w:type="spellStart"/>
            <w:r w:rsidRPr="00AD1A23">
              <w:rPr>
                <w:rFonts w:ascii="Arial" w:hAnsi="Arial" w:cs="Arial"/>
                <w:sz w:val="20"/>
                <w:szCs w:val="20"/>
              </w:rPr>
              <w:t>шаардлагад</w:t>
            </w:r>
            <w:proofErr w:type="spellEnd"/>
            <w:r w:rsidRPr="00AD1A23">
              <w:rPr>
                <w:rFonts w:ascii="Arial" w:hAnsi="Arial" w:cs="Arial"/>
                <w:sz w:val="20"/>
                <w:szCs w:val="20"/>
              </w:rPr>
              <w:t xml:space="preserve"> </w:t>
            </w:r>
            <w:proofErr w:type="spellStart"/>
            <w:r w:rsidRPr="00AD1A23">
              <w:rPr>
                <w:rFonts w:ascii="Arial" w:hAnsi="Arial" w:cs="Arial"/>
                <w:sz w:val="20"/>
                <w:szCs w:val="20"/>
              </w:rPr>
              <w:t>нийцсэн</w:t>
            </w:r>
            <w:proofErr w:type="spellEnd"/>
            <w:r w:rsidRPr="00AD1A23">
              <w:rPr>
                <w:rFonts w:ascii="Arial" w:hAnsi="Arial" w:cs="Arial"/>
                <w:sz w:val="20"/>
                <w:szCs w:val="20"/>
              </w:rPr>
              <w:t xml:space="preserve"> </w:t>
            </w:r>
            <w:proofErr w:type="spellStart"/>
            <w:r w:rsidRPr="00AD1A23">
              <w:rPr>
                <w:rFonts w:ascii="Arial" w:hAnsi="Arial" w:cs="Arial"/>
                <w:sz w:val="20"/>
                <w:szCs w:val="20"/>
              </w:rPr>
              <w:t>усаар</w:t>
            </w:r>
            <w:proofErr w:type="spellEnd"/>
            <w:r w:rsidRPr="00AD1A23">
              <w:rPr>
                <w:rFonts w:ascii="Arial" w:hAnsi="Arial" w:cs="Arial"/>
                <w:sz w:val="20"/>
                <w:szCs w:val="20"/>
              </w:rPr>
              <w:t xml:space="preserve"> </w:t>
            </w:r>
            <w:proofErr w:type="spellStart"/>
            <w:r w:rsidRPr="00AD1A23">
              <w:rPr>
                <w:rFonts w:ascii="Arial" w:hAnsi="Arial" w:cs="Arial"/>
                <w:sz w:val="20"/>
                <w:szCs w:val="20"/>
              </w:rPr>
              <w:t>хангагдсан</w:t>
            </w:r>
            <w:proofErr w:type="spellEnd"/>
            <w:r w:rsidRPr="00AD1A23">
              <w:rPr>
                <w:rFonts w:ascii="Arial" w:hAnsi="Arial" w:cs="Arial"/>
                <w:sz w:val="20"/>
                <w:szCs w:val="20"/>
              </w:rPr>
              <w:t xml:space="preserve"> </w:t>
            </w:r>
            <w:proofErr w:type="spellStart"/>
            <w:r w:rsidRPr="00AD1A23">
              <w:rPr>
                <w:rFonts w:ascii="Arial" w:hAnsi="Arial" w:cs="Arial"/>
                <w:sz w:val="20"/>
                <w:szCs w:val="20"/>
              </w:rPr>
              <w:t>байна</w:t>
            </w:r>
            <w:proofErr w:type="spellEnd"/>
            <w:r w:rsidRPr="00AD1A23">
              <w:rPr>
                <w:rFonts w:ascii="Arial" w:hAnsi="Arial" w:cs="Arial"/>
                <w:sz w:val="20"/>
                <w:szCs w:val="20"/>
              </w:rPr>
              <w:t>.</w:t>
            </w:r>
          </w:p>
        </w:tc>
      </w:tr>
      <w:tr w:rsidR="00BC1DC1" w:rsidRPr="001068FA" w:rsidTr="00623064">
        <w:tc>
          <w:tcPr>
            <w:tcW w:w="1702" w:type="dxa"/>
            <w:vAlign w:val="center"/>
          </w:tcPr>
          <w:p w:rsidR="00813916" w:rsidRPr="001068FA" w:rsidRDefault="00813916" w:rsidP="00E12DCF">
            <w:pPr>
              <w:jc w:val="both"/>
              <w:rPr>
                <w:rFonts w:ascii="Arial" w:hAnsi="Arial" w:cs="Arial"/>
              </w:rPr>
            </w:pPr>
            <w:proofErr w:type="spellStart"/>
            <w:r w:rsidRPr="001068FA">
              <w:rPr>
                <w:rFonts w:ascii="Arial" w:hAnsi="Arial" w:cs="Arial"/>
              </w:rPr>
              <w:lastRenderedPageBreak/>
              <w:t>Ус</w:t>
            </w:r>
            <w:proofErr w:type="spellEnd"/>
            <w:r w:rsidRPr="001068FA">
              <w:rPr>
                <w:rFonts w:ascii="Arial" w:hAnsi="Arial" w:cs="Arial"/>
              </w:rPr>
              <w:t xml:space="preserve"> </w:t>
            </w:r>
            <w:proofErr w:type="spellStart"/>
            <w:r w:rsidRPr="001068FA">
              <w:rPr>
                <w:rFonts w:ascii="Arial" w:hAnsi="Arial" w:cs="Arial"/>
              </w:rPr>
              <w:t>үндэсний</w:t>
            </w:r>
            <w:proofErr w:type="spellEnd"/>
            <w:r w:rsidRPr="001068FA">
              <w:rPr>
                <w:rFonts w:ascii="Arial" w:hAnsi="Arial" w:cs="Arial"/>
              </w:rPr>
              <w:t xml:space="preserve"> </w:t>
            </w:r>
            <w:proofErr w:type="spellStart"/>
            <w:r w:rsidRPr="001068FA">
              <w:rPr>
                <w:rFonts w:ascii="Arial" w:hAnsi="Arial" w:cs="Arial"/>
              </w:rPr>
              <w:t>хөтөлбөр</w:t>
            </w:r>
            <w:proofErr w:type="spellEnd"/>
          </w:p>
          <w:p w:rsidR="00813916" w:rsidRPr="001068FA" w:rsidRDefault="00813916" w:rsidP="00E12DCF">
            <w:pPr>
              <w:jc w:val="both"/>
              <w:rPr>
                <w:rFonts w:ascii="Arial" w:hAnsi="Arial" w:cs="Arial"/>
              </w:rPr>
            </w:pPr>
            <w:r w:rsidRPr="001068FA">
              <w:rPr>
                <w:rFonts w:ascii="Arial" w:hAnsi="Arial" w:cs="Arial"/>
                <w:lang w:val="mn-MN"/>
              </w:rPr>
              <w:t>УИХ-ын 2010 оны 2</w:t>
            </w:r>
            <w:r w:rsidRPr="001068FA">
              <w:rPr>
                <w:rFonts w:ascii="Arial" w:hAnsi="Arial" w:cs="Arial"/>
              </w:rPr>
              <w:t>4</w:t>
            </w:r>
            <w:r w:rsidRPr="001068FA">
              <w:rPr>
                <w:rFonts w:ascii="Arial" w:hAnsi="Arial" w:cs="Arial"/>
                <w:lang w:val="mn-MN"/>
              </w:rPr>
              <w:t xml:space="preserve"> дүгээр тогтоол</w:t>
            </w:r>
          </w:p>
        </w:tc>
        <w:tc>
          <w:tcPr>
            <w:tcW w:w="1418" w:type="dxa"/>
            <w:vAlign w:val="center"/>
          </w:tcPr>
          <w:p w:rsidR="00813916" w:rsidRPr="001068FA" w:rsidRDefault="00813916" w:rsidP="00E12DCF">
            <w:pPr>
              <w:tabs>
                <w:tab w:val="left" w:pos="285"/>
                <w:tab w:val="center" w:pos="558"/>
              </w:tabs>
              <w:jc w:val="both"/>
              <w:rPr>
                <w:rFonts w:ascii="Arial" w:hAnsi="Arial" w:cs="Arial"/>
                <w:lang w:val="mn-MN"/>
              </w:rPr>
            </w:pPr>
            <w:r w:rsidRPr="001068FA">
              <w:rPr>
                <w:rFonts w:ascii="Arial" w:hAnsi="Arial" w:cs="Arial"/>
                <w:lang w:val="mn-MN"/>
              </w:rPr>
              <w:t>Эхний үе шат 2010-2015</w:t>
            </w:r>
          </w:p>
          <w:p w:rsidR="00813916" w:rsidRPr="001068FA" w:rsidRDefault="00813916" w:rsidP="00E12DCF">
            <w:pPr>
              <w:jc w:val="both"/>
              <w:rPr>
                <w:rFonts w:ascii="Arial" w:hAnsi="Arial" w:cs="Arial"/>
              </w:rPr>
            </w:pPr>
          </w:p>
        </w:tc>
        <w:tc>
          <w:tcPr>
            <w:tcW w:w="709" w:type="dxa"/>
            <w:vAlign w:val="center"/>
          </w:tcPr>
          <w:p w:rsidR="00813916" w:rsidRPr="001068FA" w:rsidRDefault="00E30C44" w:rsidP="00251533">
            <w:pPr>
              <w:jc w:val="center"/>
              <w:rPr>
                <w:rFonts w:ascii="Arial" w:hAnsi="Arial" w:cs="Arial"/>
                <w:lang w:val="mn-MN"/>
              </w:rPr>
            </w:pPr>
            <w:r w:rsidRPr="001068FA">
              <w:rPr>
                <w:rFonts w:ascii="Arial" w:hAnsi="Arial" w:cs="Arial"/>
              </w:rPr>
              <w:t>1.</w:t>
            </w:r>
            <w:r w:rsidR="00251533" w:rsidRPr="001068FA">
              <w:rPr>
                <w:rFonts w:ascii="Arial" w:hAnsi="Arial" w:cs="Arial"/>
                <w:lang w:val="mn-MN"/>
              </w:rPr>
              <w:t>6</w:t>
            </w:r>
          </w:p>
        </w:tc>
        <w:tc>
          <w:tcPr>
            <w:tcW w:w="1700" w:type="dxa"/>
            <w:vAlign w:val="center"/>
          </w:tcPr>
          <w:p w:rsidR="00813916" w:rsidRPr="001068FA" w:rsidRDefault="00251533" w:rsidP="00E30C44">
            <w:pPr>
              <w:jc w:val="both"/>
              <w:rPr>
                <w:rFonts w:ascii="Arial" w:hAnsi="Arial" w:cs="Arial"/>
              </w:rPr>
            </w:pPr>
            <w:r w:rsidRPr="001068FA">
              <w:rPr>
                <w:rFonts w:ascii="Arial" w:eastAsia="Calibri" w:hAnsi="Arial" w:cs="Arial"/>
                <w:lang w:val="mn-MN"/>
              </w:rPr>
              <w:t>Булаг, шандны эхийг хамгаалах ажлыг үргэлжлүүлэн хийж, жилд 140-өөс доошгүй (тухайн аймаг дахь булаг, шандны тооноос хамааран 1-8) булаг, шандны эхийг тохижуулж хамгаалах ажлыг хийх</w:t>
            </w:r>
          </w:p>
        </w:tc>
        <w:tc>
          <w:tcPr>
            <w:tcW w:w="4439" w:type="dxa"/>
          </w:tcPr>
          <w:p w:rsidR="00E8243E" w:rsidRPr="001068FA" w:rsidRDefault="00E8243E" w:rsidP="00E8243E">
            <w:pPr>
              <w:jc w:val="both"/>
              <w:rPr>
                <w:rFonts w:ascii="Arial" w:hAnsi="Arial" w:cs="Arial"/>
                <w:lang w:val="mn-MN"/>
              </w:rPr>
            </w:pPr>
            <w:r w:rsidRPr="001068FA">
              <w:rPr>
                <w:rFonts w:ascii="Arial" w:hAnsi="Arial" w:cs="Arial"/>
                <w:lang w:val="mn-MN"/>
              </w:rPr>
              <w:t xml:space="preserve">Байгаль хамгаалах нөхөн сэргээх арга хэмжээний зардал 10.0 сая төгрөгөөр </w:t>
            </w:r>
            <w:r w:rsidRPr="001068FA">
              <w:rPr>
                <w:rFonts w:ascii="Arial" w:hAnsi="Arial" w:cs="Arial"/>
                <w:bCs/>
                <w:lang w:val="mn-MN"/>
              </w:rPr>
              <w:t>Дарив, Жаргалан, Тайшир, Чандмань, Бигэр</w:t>
            </w:r>
            <w:r w:rsidRPr="001068FA">
              <w:rPr>
                <w:rFonts w:ascii="Arial" w:hAnsi="Arial" w:cs="Arial"/>
                <w:lang w:val="mn-MN"/>
              </w:rPr>
              <w:t xml:space="preserve"> сумуудад тус бүр нэг, нийт 5</w:t>
            </w:r>
            <w:r w:rsidRPr="001068FA">
              <w:rPr>
                <w:rFonts w:ascii="Arial" w:hAnsi="Arial" w:cs="Arial"/>
              </w:rPr>
              <w:t xml:space="preserve"> </w:t>
            </w:r>
            <w:proofErr w:type="spellStart"/>
            <w:r w:rsidRPr="001068FA">
              <w:rPr>
                <w:rFonts w:ascii="Arial" w:hAnsi="Arial" w:cs="Arial"/>
              </w:rPr>
              <w:t>булаг</w:t>
            </w:r>
            <w:proofErr w:type="spellEnd"/>
            <w:r w:rsidRPr="001068FA">
              <w:rPr>
                <w:rFonts w:ascii="Arial" w:hAnsi="Arial" w:cs="Arial"/>
              </w:rPr>
              <w:t xml:space="preserve"> </w:t>
            </w:r>
            <w:proofErr w:type="spellStart"/>
            <w:r w:rsidRPr="001068FA">
              <w:rPr>
                <w:rFonts w:ascii="Arial" w:hAnsi="Arial" w:cs="Arial"/>
              </w:rPr>
              <w:t>шандны</w:t>
            </w:r>
            <w:proofErr w:type="spellEnd"/>
            <w:r w:rsidRPr="001068FA">
              <w:rPr>
                <w:rFonts w:ascii="Arial" w:hAnsi="Arial" w:cs="Arial"/>
              </w:rPr>
              <w:t xml:space="preserve"> </w:t>
            </w:r>
            <w:proofErr w:type="spellStart"/>
            <w:r w:rsidRPr="001068FA">
              <w:rPr>
                <w:rFonts w:ascii="Arial" w:hAnsi="Arial" w:cs="Arial"/>
              </w:rPr>
              <w:t>эхийг</w:t>
            </w:r>
            <w:proofErr w:type="spellEnd"/>
            <w:r w:rsidRPr="001068FA">
              <w:rPr>
                <w:rFonts w:ascii="Arial" w:hAnsi="Arial" w:cs="Arial"/>
              </w:rPr>
              <w:t xml:space="preserve"> </w:t>
            </w:r>
            <w:proofErr w:type="spellStart"/>
            <w:r w:rsidRPr="001068FA">
              <w:rPr>
                <w:rFonts w:ascii="Arial" w:hAnsi="Arial" w:cs="Arial"/>
              </w:rPr>
              <w:t>хамгаалж</w:t>
            </w:r>
            <w:proofErr w:type="spellEnd"/>
            <w:r w:rsidRPr="001068FA">
              <w:rPr>
                <w:rFonts w:ascii="Arial" w:hAnsi="Arial" w:cs="Arial"/>
              </w:rPr>
              <w:t xml:space="preserve"> </w:t>
            </w:r>
            <w:proofErr w:type="spellStart"/>
            <w:r w:rsidRPr="001068FA">
              <w:rPr>
                <w:rFonts w:ascii="Arial" w:hAnsi="Arial" w:cs="Arial"/>
              </w:rPr>
              <w:t>тохижуул</w:t>
            </w:r>
            <w:proofErr w:type="spellEnd"/>
            <w:r w:rsidRPr="001068FA">
              <w:rPr>
                <w:rFonts w:ascii="Arial" w:hAnsi="Arial" w:cs="Arial"/>
                <w:lang w:val="mn-MN"/>
              </w:rPr>
              <w:t xml:space="preserve">ах ажлыг байгаль хамгаалах иргэдийн нөхөрлөл, төрийн бус байгууллага, малчны бүлгүүдтэй гэрээ байгуулан гүйцэтгүүллээ. </w:t>
            </w:r>
          </w:p>
          <w:p w:rsidR="00E8243E" w:rsidRPr="001068FA" w:rsidRDefault="00E8243E" w:rsidP="00E8243E">
            <w:pPr>
              <w:tabs>
                <w:tab w:val="left" w:pos="284"/>
              </w:tabs>
              <w:ind w:firstLine="720"/>
              <w:contextualSpacing/>
              <w:jc w:val="both"/>
              <w:rPr>
                <w:rFonts w:ascii="Arial" w:hAnsi="Arial" w:cs="Arial"/>
                <w:iCs/>
              </w:rPr>
            </w:pPr>
            <w:r w:rsidRPr="001068FA">
              <w:rPr>
                <w:rFonts w:ascii="Arial" w:eastAsia="Calibri" w:hAnsi="Arial" w:cs="Arial"/>
                <w:lang w:val="mn-MN"/>
              </w:rPr>
              <w:t xml:space="preserve">       Мөн орон нутгийн хөгжлийн сангийн хөрөнгөөр  Баян–Уул сумд 2 булгийн эх /10.0 сая төгрөг/  Дэлгэр сумд 1 булгийн эхийг /2.0 сая төрөг/ Чандмань сумд 1 булгийн эхийг /3.9 сая төгрөг/-өөр, “</w:t>
            </w:r>
            <w:proofErr w:type="spellStart"/>
            <w:r w:rsidRPr="001068FA">
              <w:rPr>
                <w:rFonts w:ascii="Arial" w:eastAsia="Calibri" w:hAnsi="Arial" w:cs="Arial"/>
              </w:rPr>
              <w:t>Зах</w:t>
            </w:r>
            <w:proofErr w:type="spellEnd"/>
            <w:r w:rsidRPr="001068FA">
              <w:rPr>
                <w:rFonts w:ascii="Arial" w:eastAsia="Calibri" w:hAnsi="Arial" w:cs="Arial"/>
              </w:rPr>
              <w:t xml:space="preserve"> </w:t>
            </w:r>
            <w:proofErr w:type="spellStart"/>
            <w:r w:rsidRPr="001068FA">
              <w:rPr>
                <w:rFonts w:ascii="Arial" w:eastAsia="Calibri" w:hAnsi="Arial" w:cs="Arial"/>
              </w:rPr>
              <w:t>зээл</w:t>
            </w:r>
            <w:proofErr w:type="spellEnd"/>
            <w:r w:rsidRPr="001068FA">
              <w:rPr>
                <w:rFonts w:ascii="Arial" w:eastAsia="Calibri" w:hAnsi="Arial" w:cs="Arial"/>
              </w:rPr>
              <w:t xml:space="preserve"> </w:t>
            </w:r>
            <w:proofErr w:type="spellStart"/>
            <w:r w:rsidRPr="001068FA">
              <w:rPr>
                <w:rFonts w:ascii="Arial" w:eastAsia="Calibri" w:hAnsi="Arial" w:cs="Arial"/>
              </w:rPr>
              <w:t>ба</w:t>
            </w:r>
            <w:proofErr w:type="spellEnd"/>
            <w:r w:rsidRPr="001068FA">
              <w:rPr>
                <w:rFonts w:ascii="Arial" w:eastAsia="Calibri" w:hAnsi="Arial" w:cs="Arial"/>
              </w:rPr>
              <w:t xml:space="preserve">  </w:t>
            </w:r>
            <w:proofErr w:type="spellStart"/>
            <w:r w:rsidRPr="001068FA">
              <w:rPr>
                <w:rFonts w:ascii="Arial" w:eastAsia="Calibri" w:hAnsi="Arial" w:cs="Arial"/>
              </w:rPr>
              <w:t>Бэлчээрийн</w:t>
            </w:r>
            <w:proofErr w:type="spellEnd"/>
            <w:r w:rsidRPr="001068FA">
              <w:rPr>
                <w:rFonts w:ascii="Arial" w:eastAsia="Calibri" w:hAnsi="Arial" w:cs="Arial"/>
              </w:rPr>
              <w:t xml:space="preserve"> </w:t>
            </w:r>
            <w:proofErr w:type="spellStart"/>
            <w:r w:rsidRPr="001068FA">
              <w:rPr>
                <w:rFonts w:ascii="Arial" w:eastAsia="Calibri" w:hAnsi="Arial" w:cs="Arial"/>
              </w:rPr>
              <w:t>менежмент</w:t>
            </w:r>
            <w:proofErr w:type="spellEnd"/>
            <w:r w:rsidRPr="001068FA">
              <w:rPr>
                <w:rFonts w:ascii="Arial" w:eastAsia="Calibri" w:hAnsi="Arial" w:cs="Arial"/>
                <w:lang w:val="mn-MN"/>
              </w:rPr>
              <w:t>”</w:t>
            </w:r>
            <w:r w:rsidRPr="001068FA">
              <w:rPr>
                <w:rFonts w:ascii="Arial" w:eastAsia="Calibri" w:hAnsi="Arial" w:cs="Arial"/>
              </w:rPr>
              <w:t xml:space="preserve"> </w:t>
            </w:r>
            <w:proofErr w:type="spellStart"/>
            <w:r w:rsidRPr="001068FA">
              <w:rPr>
                <w:rFonts w:ascii="Arial" w:eastAsia="Calibri" w:hAnsi="Arial" w:cs="Arial"/>
              </w:rPr>
              <w:t>буюу</w:t>
            </w:r>
            <w:proofErr w:type="spellEnd"/>
            <w:r w:rsidRPr="001068FA">
              <w:rPr>
                <w:rFonts w:ascii="Arial" w:eastAsia="Calibri" w:hAnsi="Arial" w:cs="Arial"/>
              </w:rPr>
              <w:t xml:space="preserve"> АPD </w:t>
            </w:r>
            <w:proofErr w:type="spellStart"/>
            <w:r w:rsidRPr="001068FA">
              <w:rPr>
                <w:rFonts w:ascii="Arial" w:eastAsia="Calibri" w:hAnsi="Arial" w:cs="Arial"/>
              </w:rPr>
              <w:t>төсл</w:t>
            </w:r>
            <w:proofErr w:type="spellEnd"/>
            <w:r w:rsidRPr="001068FA">
              <w:rPr>
                <w:rFonts w:ascii="Arial" w:eastAsia="Calibri" w:hAnsi="Arial" w:cs="Arial"/>
                <w:lang w:val="mn-MN"/>
              </w:rPr>
              <w:t>ийн хөрөнгө /4.8 сая төгрөг/-өөр Алтай, Цээл, Цогт  сумдад тус бүр хоёр булаг нийт 6 булгийн эхийг хашиж хамгаалах ажил хийгдсэн байна.</w:t>
            </w:r>
            <w:r w:rsidRPr="001068FA">
              <w:rPr>
                <w:rFonts w:ascii="Arial" w:hAnsi="Arial" w:cs="Arial"/>
                <w:lang w:val="mn-MN"/>
              </w:rPr>
              <w:t xml:space="preserve">  Энэ онд нийт 15 булгийн эх хамгаалагдсан байна</w:t>
            </w:r>
          </w:p>
        </w:tc>
        <w:tc>
          <w:tcPr>
            <w:tcW w:w="3216" w:type="dxa"/>
          </w:tcPr>
          <w:p w:rsidR="00D341FE" w:rsidRPr="001068FA" w:rsidRDefault="00965C8C" w:rsidP="00D341FE">
            <w:pPr>
              <w:jc w:val="both"/>
              <w:rPr>
                <w:rFonts w:ascii="Arial" w:hAnsi="Arial" w:cs="Arial"/>
                <w:lang w:val="mn-MN"/>
              </w:rPr>
            </w:pPr>
            <w:r w:rsidRPr="001068FA">
              <w:rPr>
                <w:rFonts w:ascii="Arial" w:hAnsi="Arial" w:cs="Arial"/>
                <w:lang w:val="mn-MN"/>
              </w:rPr>
              <w:t>2010</w:t>
            </w:r>
            <w:r w:rsidR="00A34282" w:rsidRPr="001068FA">
              <w:rPr>
                <w:rFonts w:ascii="Arial" w:hAnsi="Arial" w:cs="Arial"/>
                <w:lang w:val="mn-MN"/>
              </w:rPr>
              <w:t>-2014 оны хооронд</w:t>
            </w:r>
            <w:r w:rsidRPr="001068FA">
              <w:rPr>
                <w:rFonts w:ascii="Arial" w:hAnsi="Arial" w:cs="Arial"/>
                <w:lang w:val="mn-MN"/>
              </w:rPr>
              <w:t xml:space="preserve"> </w:t>
            </w:r>
            <w:r w:rsidR="00D341FE" w:rsidRPr="001068FA">
              <w:rPr>
                <w:rFonts w:ascii="Arial" w:hAnsi="Arial" w:cs="Arial"/>
                <w:lang w:val="mn-MN"/>
              </w:rPr>
              <w:t>г</w:t>
            </w:r>
            <w:proofErr w:type="spellStart"/>
            <w:r w:rsidR="00D341FE" w:rsidRPr="001068FA">
              <w:rPr>
                <w:rFonts w:ascii="Arial" w:hAnsi="Arial" w:cs="Arial"/>
              </w:rPr>
              <w:t>ол</w:t>
            </w:r>
            <w:proofErr w:type="spellEnd"/>
            <w:r w:rsidR="00D341FE" w:rsidRPr="001068FA">
              <w:rPr>
                <w:rFonts w:ascii="Arial" w:hAnsi="Arial" w:cs="Arial"/>
              </w:rPr>
              <w:t xml:space="preserve">, </w:t>
            </w:r>
            <w:proofErr w:type="spellStart"/>
            <w:r w:rsidR="00D341FE" w:rsidRPr="001068FA">
              <w:rPr>
                <w:rFonts w:ascii="Arial" w:hAnsi="Arial" w:cs="Arial"/>
              </w:rPr>
              <w:t>горхи</w:t>
            </w:r>
            <w:proofErr w:type="spellEnd"/>
            <w:r w:rsidR="00D341FE" w:rsidRPr="001068FA">
              <w:rPr>
                <w:rFonts w:ascii="Arial" w:hAnsi="Arial" w:cs="Arial"/>
              </w:rPr>
              <w:t xml:space="preserve">, </w:t>
            </w:r>
            <w:proofErr w:type="spellStart"/>
            <w:r w:rsidR="00D341FE" w:rsidRPr="001068FA">
              <w:rPr>
                <w:rFonts w:ascii="Arial" w:hAnsi="Arial" w:cs="Arial"/>
              </w:rPr>
              <w:t>булаг</w:t>
            </w:r>
            <w:proofErr w:type="spellEnd"/>
            <w:r w:rsidR="00D341FE" w:rsidRPr="001068FA">
              <w:rPr>
                <w:rFonts w:ascii="Arial" w:hAnsi="Arial" w:cs="Arial"/>
              </w:rPr>
              <w:t xml:space="preserve"> </w:t>
            </w:r>
            <w:proofErr w:type="spellStart"/>
            <w:r w:rsidR="00D341FE" w:rsidRPr="001068FA">
              <w:rPr>
                <w:rFonts w:ascii="Arial" w:hAnsi="Arial" w:cs="Arial"/>
              </w:rPr>
              <w:t>шандны</w:t>
            </w:r>
            <w:proofErr w:type="spellEnd"/>
            <w:r w:rsidR="00D341FE" w:rsidRPr="001068FA">
              <w:rPr>
                <w:rFonts w:ascii="Arial" w:hAnsi="Arial" w:cs="Arial"/>
              </w:rPr>
              <w:t xml:space="preserve"> </w:t>
            </w:r>
            <w:proofErr w:type="spellStart"/>
            <w:r w:rsidR="00D341FE" w:rsidRPr="001068FA">
              <w:rPr>
                <w:rFonts w:ascii="Arial" w:hAnsi="Arial" w:cs="Arial"/>
              </w:rPr>
              <w:t>эхийг</w:t>
            </w:r>
            <w:proofErr w:type="spellEnd"/>
            <w:r w:rsidR="00D341FE" w:rsidRPr="001068FA">
              <w:rPr>
                <w:rFonts w:ascii="Arial" w:hAnsi="Arial" w:cs="Arial"/>
              </w:rPr>
              <w:t xml:space="preserve"> </w:t>
            </w:r>
            <w:proofErr w:type="spellStart"/>
            <w:r w:rsidR="00D341FE" w:rsidRPr="001068FA">
              <w:rPr>
                <w:rFonts w:ascii="Arial" w:hAnsi="Arial" w:cs="Arial"/>
              </w:rPr>
              <w:t>хашиж</w:t>
            </w:r>
            <w:proofErr w:type="spellEnd"/>
            <w:r w:rsidR="00D341FE" w:rsidRPr="001068FA">
              <w:rPr>
                <w:rFonts w:ascii="Arial" w:hAnsi="Arial" w:cs="Arial"/>
              </w:rPr>
              <w:t xml:space="preserve"> </w:t>
            </w:r>
            <w:proofErr w:type="spellStart"/>
            <w:r w:rsidR="00D341FE" w:rsidRPr="001068FA">
              <w:rPr>
                <w:rFonts w:ascii="Arial" w:hAnsi="Arial" w:cs="Arial"/>
              </w:rPr>
              <w:t>хамгаалан</w:t>
            </w:r>
            <w:proofErr w:type="spellEnd"/>
            <w:r w:rsidR="00D341FE" w:rsidRPr="001068FA">
              <w:rPr>
                <w:rFonts w:ascii="Arial" w:hAnsi="Arial" w:cs="Arial"/>
              </w:rPr>
              <w:t xml:space="preserve"> </w:t>
            </w:r>
            <w:proofErr w:type="spellStart"/>
            <w:r w:rsidR="00D341FE" w:rsidRPr="001068FA">
              <w:rPr>
                <w:rFonts w:ascii="Arial" w:hAnsi="Arial" w:cs="Arial"/>
              </w:rPr>
              <w:t>орчныг</w:t>
            </w:r>
            <w:proofErr w:type="spellEnd"/>
            <w:r w:rsidR="00D341FE" w:rsidRPr="001068FA">
              <w:rPr>
                <w:rFonts w:ascii="Arial" w:hAnsi="Arial" w:cs="Arial"/>
              </w:rPr>
              <w:t xml:space="preserve"> </w:t>
            </w:r>
            <w:proofErr w:type="spellStart"/>
            <w:r w:rsidR="00D341FE" w:rsidRPr="001068FA">
              <w:rPr>
                <w:rFonts w:ascii="Arial" w:hAnsi="Arial" w:cs="Arial"/>
              </w:rPr>
              <w:t>тохижуулж</w:t>
            </w:r>
            <w:proofErr w:type="spellEnd"/>
            <w:r w:rsidR="00D341FE" w:rsidRPr="001068FA">
              <w:rPr>
                <w:rFonts w:ascii="Arial" w:hAnsi="Arial" w:cs="Arial"/>
              </w:rPr>
              <w:t xml:space="preserve">, </w:t>
            </w:r>
            <w:proofErr w:type="spellStart"/>
            <w:r w:rsidR="00D341FE" w:rsidRPr="001068FA">
              <w:rPr>
                <w:rFonts w:ascii="Arial" w:hAnsi="Arial" w:cs="Arial"/>
              </w:rPr>
              <w:t>хомсдох</w:t>
            </w:r>
            <w:proofErr w:type="spellEnd"/>
            <w:r w:rsidR="00D341FE" w:rsidRPr="001068FA">
              <w:rPr>
                <w:rFonts w:ascii="Arial" w:hAnsi="Arial" w:cs="Arial"/>
              </w:rPr>
              <w:t xml:space="preserve">, </w:t>
            </w:r>
            <w:proofErr w:type="spellStart"/>
            <w:r w:rsidR="00D341FE" w:rsidRPr="001068FA">
              <w:rPr>
                <w:rFonts w:ascii="Arial" w:hAnsi="Arial" w:cs="Arial"/>
              </w:rPr>
              <w:t>бохирдохоос</w:t>
            </w:r>
            <w:proofErr w:type="spellEnd"/>
            <w:r w:rsidR="00D341FE" w:rsidRPr="001068FA">
              <w:rPr>
                <w:rFonts w:ascii="Arial" w:hAnsi="Arial" w:cs="Arial"/>
              </w:rPr>
              <w:t xml:space="preserve"> </w:t>
            </w:r>
            <w:proofErr w:type="spellStart"/>
            <w:r w:rsidR="00D341FE" w:rsidRPr="001068FA">
              <w:rPr>
                <w:rFonts w:ascii="Arial" w:hAnsi="Arial" w:cs="Arial"/>
              </w:rPr>
              <w:t>хамгаал</w:t>
            </w:r>
            <w:proofErr w:type="spellEnd"/>
            <w:r w:rsidR="00D341FE" w:rsidRPr="001068FA">
              <w:rPr>
                <w:rFonts w:ascii="Arial" w:hAnsi="Arial" w:cs="Arial"/>
                <w:lang w:val="mn-MN"/>
              </w:rPr>
              <w:t xml:space="preserve">ах ажлыг улс болон орон нутгийн төсөв төсөл хөтөлбөрийн шугмаар зохион байгууллаа. </w:t>
            </w:r>
          </w:p>
          <w:p w:rsidR="00813916" w:rsidRPr="001068FA" w:rsidRDefault="00D341FE" w:rsidP="0023111E">
            <w:pPr>
              <w:ind w:firstLine="414"/>
              <w:jc w:val="both"/>
              <w:rPr>
                <w:rFonts w:ascii="Arial" w:hAnsi="Arial" w:cs="Arial"/>
                <w:lang w:val="mn-MN"/>
              </w:rPr>
            </w:pPr>
            <w:r w:rsidRPr="001068FA">
              <w:rPr>
                <w:rFonts w:ascii="Arial" w:hAnsi="Arial" w:cs="Arial"/>
                <w:lang w:val="mn-MN"/>
              </w:rPr>
              <w:t xml:space="preserve"> </w:t>
            </w:r>
            <w:r w:rsidR="0023111E" w:rsidRPr="001068FA">
              <w:rPr>
                <w:rFonts w:ascii="Arial" w:hAnsi="Arial" w:cs="Arial"/>
                <w:lang w:val="mn-MN"/>
              </w:rPr>
              <w:t xml:space="preserve">Үүнд нийт 70 булаг хамгаалсанаас </w:t>
            </w:r>
            <w:r w:rsidR="003D33C5" w:rsidRPr="001068FA">
              <w:rPr>
                <w:rFonts w:ascii="Arial" w:hAnsi="Arial" w:cs="Arial"/>
                <w:lang w:val="mn-MN"/>
              </w:rPr>
              <w:t>Улсын төсвөөр</w:t>
            </w:r>
            <w:r w:rsidR="00A34282" w:rsidRPr="001068FA">
              <w:rPr>
                <w:rFonts w:ascii="Arial" w:hAnsi="Arial" w:cs="Arial"/>
                <w:lang w:val="mn-MN"/>
              </w:rPr>
              <w:t>-19,</w:t>
            </w:r>
            <w:r w:rsidR="003D33C5" w:rsidRPr="001068FA">
              <w:rPr>
                <w:rFonts w:ascii="Arial" w:hAnsi="Arial" w:cs="Arial"/>
                <w:lang w:val="mn-MN"/>
              </w:rPr>
              <w:t xml:space="preserve"> Байгаль хамгаалах нөхөн сэргээх арга хэмжээний зардлаар</w:t>
            </w:r>
            <w:r w:rsidR="00A34282" w:rsidRPr="001068FA">
              <w:rPr>
                <w:rFonts w:ascii="Arial" w:hAnsi="Arial" w:cs="Arial"/>
                <w:lang w:val="mn-MN"/>
              </w:rPr>
              <w:t xml:space="preserve">-10, орон нутгийн хөгжлийн сангийн хөрөнгөөр </w:t>
            </w:r>
            <w:r w:rsidR="00FF614D" w:rsidRPr="001068FA">
              <w:rPr>
                <w:rFonts w:ascii="Arial" w:hAnsi="Arial" w:cs="Arial"/>
                <w:lang w:val="mn-MN"/>
              </w:rPr>
              <w:t>-9, Төсөл хөтөлбөрөөр -37</w:t>
            </w:r>
            <w:r w:rsidR="0023111E" w:rsidRPr="001068FA">
              <w:rPr>
                <w:rFonts w:ascii="Arial" w:hAnsi="Arial" w:cs="Arial"/>
                <w:lang w:val="mn-MN"/>
              </w:rPr>
              <w:t xml:space="preserve"> булаг шанд хамгаалагдаж 51.5 сая төгрөг зарцуулагдсан байна.</w:t>
            </w:r>
            <w:r w:rsidR="003D33C5" w:rsidRPr="001068FA">
              <w:rPr>
                <w:rFonts w:ascii="Arial" w:hAnsi="Arial" w:cs="Arial"/>
                <w:lang w:val="mn-MN"/>
              </w:rPr>
              <w:t xml:space="preserve"> </w:t>
            </w:r>
            <w:r w:rsidRPr="001068FA">
              <w:rPr>
                <w:rFonts w:ascii="Arial" w:hAnsi="Arial" w:cs="Arial"/>
                <w:lang w:val="mn-MN"/>
              </w:rPr>
              <w:t xml:space="preserve"> </w:t>
            </w:r>
          </w:p>
        </w:tc>
        <w:tc>
          <w:tcPr>
            <w:tcW w:w="1559" w:type="dxa"/>
            <w:vAlign w:val="center"/>
          </w:tcPr>
          <w:p w:rsidR="00813916" w:rsidRPr="001068FA" w:rsidRDefault="00DD26A3" w:rsidP="00DD26A3">
            <w:pPr>
              <w:jc w:val="center"/>
              <w:rPr>
                <w:rFonts w:ascii="Arial" w:hAnsi="Arial" w:cs="Arial"/>
              </w:rPr>
            </w:pPr>
            <w:r w:rsidRPr="00AD1A23">
              <w:rPr>
                <w:rFonts w:ascii="Arial" w:hAnsi="Arial" w:cs="Arial"/>
                <w:sz w:val="20"/>
                <w:szCs w:val="20"/>
                <w:lang w:val="mn-MN"/>
              </w:rPr>
              <w:t>10</w:t>
            </w:r>
            <w:r w:rsidRPr="00AD1A23">
              <w:rPr>
                <w:rFonts w:ascii="Arial" w:hAnsi="Arial" w:cs="Arial"/>
                <w:sz w:val="20"/>
                <w:szCs w:val="20"/>
              </w:rPr>
              <w:t>-</w:t>
            </w:r>
            <w:r w:rsidRPr="00AD1A23">
              <w:rPr>
                <w:rFonts w:ascii="Arial" w:hAnsi="Arial" w:cs="Arial"/>
                <w:sz w:val="20"/>
                <w:szCs w:val="20"/>
                <w:lang w:val="mn-MN"/>
              </w:rPr>
              <w:t xml:space="preserve">аас доошгүй </w:t>
            </w:r>
            <w:proofErr w:type="spellStart"/>
            <w:r w:rsidRPr="00AD1A23">
              <w:rPr>
                <w:rFonts w:ascii="Arial" w:hAnsi="Arial" w:cs="Arial"/>
                <w:sz w:val="20"/>
                <w:szCs w:val="20"/>
              </w:rPr>
              <w:t>булгийн</w:t>
            </w:r>
            <w:proofErr w:type="spellEnd"/>
            <w:r w:rsidRPr="00AD1A23">
              <w:rPr>
                <w:rFonts w:ascii="Arial" w:hAnsi="Arial" w:cs="Arial"/>
                <w:sz w:val="20"/>
                <w:szCs w:val="20"/>
              </w:rPr>
              <w:t xml:space="preserve"> </w:t>
            </w:r>
            <w:proofErr w:type="spellStart"/>
            <w:r w:rsidRPr="00AD1A23">
              <w:rPr>
                <w:rFonts w:ascii="Arial" w:hAnsi="Arial" w:cs="Arial"/>
                <w:sz w:val="20"/>
                <w:szCs w:val="20"/>
              </w:rPr>
              <w:t>эх</w:t>
            </w:r>
            <w:proofErr w:type="spellEnd"/>
            <w:r w:rsidRPr="00AD1A23">
              <w:rPr>
                <w:rFonts w:ascii="Arial" w:hAnsi="Arial" w:cs="Arial"/>
                <w:sz w:val="20"/>
                <w:szCs w:val="20"/>
              </w:rPr>
              <w:t xml:space="preserve"> </w:t>
            </w:r>
            <w:proofErr w:type="spellStart"/>
            <w:r w:rsidRPr="00AD1A23">
              <w:rPr>
                <w:rFonts w:ascii="Arial" w:hAnsi="Arial" w:cs="Arial"/>
                <w:sz w:val="20"/>
                <w:szCs w:val="20"/>
              </w:rPr>
              <w:t>хамгаалагдсан</w:t>
            </w:r>
            <w:proofErr w:type="spellEnd"/>
            <w:r w:rsidRPr="00AD1A23">
              <w:rPr>
                <w:rFonts w:ascii="Arial" w:hAnsi="Arial" w:cs="Arial"/>
                <w:sz w:val="20"/>
                <w:szCs w:val="20"/>
              </w:rPr>
              <w:t xml:space="preserve"> </w:t>
            </w:r>
            <w:proofErr w:type="spellStart"/>
            <w:r w:rsidRPr="00AD1A23">
              <w:rPr>
                <w:rFonts w:ascii="Arial" w:hAnsi="Arial" w:cs="Arial"/>
                <w:sz w:val="20"/>
                <w:szCs w:val="20"/>
              </w:rPr>
              <w:t>байна</w:t>
            </w:r>
            <w:proofErr w:type="spellEnd"/>
          </w:p>
        </w:tc>
      </w:tr>
      <w:tr w:rsidR="00E30C44" w:rsidRPr="001068FA" w:rsidTr="00623064">
        <w:tc>
          <w:tcPr>
            <w:tcW w:w="1702" w:type="dxa"/>
            <w:vAlign w:val="center"/>
          </w:tcPr>
          <w:p w:rsidR="00813916" w:rsidRPr="001068FA" w:rsidRDefault="00813916" w:rsidP="00E12DCF">
            <w:pPr>
              <w:jc w:val="both"/>
              <w:rPr>
                <w:rFonts w:ascii="Arial" w:hAnsi="Arial" w:cs="Arial"/>
              </w:rPr>
            </w:pPr>
            <w:proofErr w:type="spellStart"/>
            <w:r w:rsidRPr="001068FA">
              <w:rPr>
                <w:rFonts w:ascii="Arial" w:hAnsi="Arial" w:cs="Arial"/>
              </w:rPr>
              <w:t>Ус</w:t>
            </w:r>
            <w:proofErr w:type="spellEnd"/>
            <w:r w:rsidRPr="001068FA">
              <w:rPr>
                <w:rFonts w:ascii="Arial" w:hAnsi="Arial" w:cs="Arial"/>
              </w:rPr>
              <w:t xml:space="preserve"> </w:t>
            </w:r>
            <w:proofErr w:type="spellStart"/>
            <w:r w:rsidRPr="001068FA">
              <w:rPr>
                <w:rFonts w:ascii="Arial" w:hAnsi="Arial" w:cs="Arial"/>
              </w:rPr>
              <w:t>үндэсний</w:t>
            </w:r>
            <w:proofErr w:type="spellEnd"/>
            <w:r w:rsidRPr="001068FA">
              <w:rPr>
                <w:rFonts w:ascii="Arial" w:hAnsi="Arial" w:cs="Arial"/>
              </w:rPr>
              <w:t xml:space="preserve"> </w:t>
            </w:r>
            <w:proofErr w:type="spellStart"/>
            <w:r w:rsidRPr="001068FA">
              <w:rPr>
                <w:rFonts w:ascii="Arial" w:hAnsi="Arial" w:cs="Arial"/>
              </w:rPr>
              <w:t>хөтөлбөр</w:t>
            </w:r>
            <w:proofErr w:type="spellEnd"/>
          </w:p>
          <w:p w:rsidR="00813916" w:rsidRPr="001068FA" w:rsidRDefault="00813916" w:rsidP="00E12DCF">
            <w:pPr>
              <w:jc w:val="both"/>
              <w:rPr>
                <w:rFonts w:ascii="Arial" w:hAnsi="Arial" w:cs="Arial"/>
              </w:rPr>
            </w:pPr>
            <w:r w:rsidRPr="001068FA">
              <w:rPr>
                <w:rFonts w:ascii="Arial" w:hAnsi="Arial" w:cs="Arial"/>
                <w:lang w:val="mn-MN"/>
              </w:rPr>
              <w:t>УИХ-ын 2010 оны 2</w:t>
            </w:r>
            <w:r w:rsidRPr="001068FA">
              <w:rPr>
                <w:rFonts w:ascii="Arial" w:hAnsi="Arial" w:cs="Arial"/>
              </w:rPr>
              <w:t>4</w:t>
            </w:r>
            <w:r w:rsidRPr="001068FA">
              <w:rPr>
                <w:rFonts w:ascii="Arial" w:hAnsi="Arial" w:cs="Arial"/>
                <w:lang w:val="mn-MN"/>
              </w:rPr>
              <w:t xml:space="preserve"> дүгээр тогтоол</w:t>
            </w:r>
          </w:p>
        </w:tc>
        <w:tc>
          <w:tcPr>
            <w:tcW w:w="1418" w:type="dxa"/>
            <w:vAlign w:val="center"/>
          </w:tcPr>
          <w:p w:rsidR="00813916" w:rsidRPr="001068FA" w:rsidRDefault="00813916" w:rsidP="00E12DCF">
            <w:pPr>
              <w:tabs>
                <w:tab w:val="left" w:pos="285"/>
                <w:tab w:val="center" w:pos="558"/>
              </w:tabs>
              <w:jc w:val="both"/>
              <w:rPr>
                <w:rFonts w:ascii="Arial" w:hAnsi="Arial" w:cs="Arial"/>
                <w:lang w:val="mn-MN"/>
              </w:rPr>
            </w:pPr>
            <w:r w:rsidRPr="001068FA">
              <w:rPr>
                <w:rFonts w:ascii="Arial" w:hAnsi="Arial" w:cs="Arial"/>
                <w:lang w:val="mn-MN"/>
              </w:rPr>
              <w:t>Эхний үе шат 2010-2015</w:t>
            </w:r>
          </w:p>
          <w:p w:rsidR="00813916" w:rsidRPr="001068FA" w:rsidRDefault="00813916" w:rsidP="00E12DCF">
            <w:pPr>
              <w:jc w:val="both"/>
              <w:rPr>
                <w:rFonts w:ascii="Arial" w:hAnsi="Arial" w:cs="Arial"/>
              </w:rPr>
            </w:pPr>
          </w:p>
        </w:tc>
        <w:tc>
          <w:tcPr>
            <w:tcW w:w="709" w:type="dxa"/>
            <w:vAlign w:val="center"/>
          </w:tcPr>
          <w:p w:rsidR="00813916" w:rsidRPr="001068FA" w:rsidRDefault="00251533" w:rsidP="00251533">
            <w:pPr>
              <w:jc w:val="center"/>
              <w:rPr>
                <w:rFonts w:ascii="Arial" w:hAnsi="Arial" w:cs="Arial"/>
                <w:lang w:val="mn-MN"/>
              </w:rPr>
            </w:pPr>
            <w:r w:rsidRPr="001068FA">
              <w:rPr>
                <w:rFonts w:ascii="Arial" w:hAnsi="Arial" w:cs="Arial"/>
                <w:lang w:val="mn-MN"/>
              </w:rPr>
              <w:t>2.3</w:t>
            </w:r>
          </w:p>
        </w:tc>
        <w:tc>
          <w:tcPr>
            <w:tcW w:w="1700" w:type="dxa"/>
            <w:vAlign w:val="center"/>
          </w:tcPr>
          <w:p w:rsidR="00813916" w:rsidRPr="001068FA" w:rsidRDefault="00251533" w:rsidP="00251533">
            <w:pPr>
              <w:jc w:val="both"/>
              <w:rPr>
                <w:rFonts w:ascii="Arial" w:hAnsi="Arial" w:cs="Arial"/>
              </w:rPr>
            </w:pPr>
            <w:r w:rsidRPr="001068FA">
              <w:rPr>
                <w:rFonts w:ascii="Arial" w:eastAsia="Calibri" w:hAnsi="Arial" w:cs="Arial"/>
                <w:noProof/>
                <w:lang w:val="mn-MN"/>
              </w:rPr>
              <w:t xml:space="preserve">Газар доорхи усны хяналт-шинжилгээний улсын сүлжээг шинээр байгуулж, уул уурхайн хяналтын цооногууд, нийслэл, аймгийн төвийн ус хангамжийн </w:t>
            </w:r>
            <w:r w:rsidRPr="001068FA">
              <w:rPr>
                <w:rFonts w:ascii="Arial" w:eastAsia="Calibri" w:hAnsi="Arial" w:cs="Arial"/>
                <w:noProof/>
                <w:lang w:val="mn-MN"/>
              </w:rPr>
              <w:lastRenderedPageBreak/>
              <w:t>эх үүсвэрийн дэвсгэр талбайг хамарсан хяналт-шинжилгээний цооногуудыг өрөмдөж тоноглон улсын сүлжээнд холбох</w:t>
            </w:r>
          </w:p>
        </w:tc>
        <w:tc>
          <w:tcPr>
            <w:tcW w:w="4439" w:type="dxa"/>
          </w:tcPr>
          <w:p w:rsidR="00813916" w:rsidRPr="001068FA" w:rsidRDefault="00813916" w:rsidP="005D2464">
            <w:pPr>
              <w:jc w:val="both"/>
              <w:rPr>
                <w:rStyle w:val="Emphasis"/>
                <w:rFonts w:ascii="Arial" w:hAnsi="Arial" w:cs="Arial"/>
                <w:i w:val="0"/>
                <w:color w:val="000000" w:themeColor="text1"/>
                <w:lang w:val="mn-MN"/>
              </w:rPr>
            </w:pPr>
            <w:r w:rsidRPr="001068FA">
              <w:rPr>
                <w:rStyle w:val="Emphasis"/>
                <w:rFonts w:ascii="Arial" w:hAnsi="Arial" w:cs="Arial"/>
                <w:i w:val="0"/>
                <w:color w:val="000000" w:themeColor="text1"/>
                <w:lang w:val="mn-MN"/>
              </w:rPr>
              <w:lastRenderedPageBreak/>
              <w:t>УЦУОША-ны гадаргын ус судлалын харуулуудаас гадаргын болон газрын доорх усны чанар, төлөв байдал, горимын талаархи мэдээллийг нэгтгэн, Тайшир сум дахь усан цахилгаан станц, “Марко поло” ХХК-ний “Хөх сэрх-1” алтны шороон ордны уурхай,  “Алтайн хүдэр”</w:t>
            </w:r>
            <w:r w:rsidR="004A0299" w:rsidRPr="001068FA">
              <w:rPr>
                <w:rStyle w:val="Emphasis"/>
                <w:rFonts w:ascii="Arial" w:hAnsi="Arial" w:cs="Arial"/>
                <w:i w:val="0"/>
                <w:color w:val="000000" w:themeColor="text1"/>
                <w:lang w:val="mn-MN"/>
              </w:rPr>
              <w:t xml:space="preserve"> </w:t>
            </w:r>
            <w:r w:rsidRPr="001068FA">
              <w:rPr>
                <w:rStyle w:val="Emphasis"/>
                <w:rFonts w:ascii="Arial" w:hAnsi="Arial" w:cs="Arial"/>
                <w:i w:val="0"/>
                <w:color w:val="000000" w:themeColor="text1"/>
                <w:lang w:val="mn-MN"/>
              </w:rPr>
              <w:t>ХХК-ний</w:t>
            </w:r>
            <w:r w:rsidR="004A0299" w:rsidRPr="001068FA">
              <w:rPr>
                <w:rStyle w:val="Emphasis"/>
                <w:rFonts w:ascii="Arial" w:hAnsi="Arial" w:cs="Arial"/>
                <w:i w:val="0"/>
                <w:color w:val="000000" w:themeColor="text1"/>
                <w:lang w:val="mn-MN"/>
              </w:rPr>
              <w:t xml:space="preserve"> “Таян нуур” хүдрийн уурхайн цооногуудын</w:t>
            </w:r>
            <w:r w:rsidRPr="001068FA">
              <w:rPr>
                <w:rStyle w:val="Emphasis"/>
                <w:rFonts w:ascii="Arial" w:hAnsi="Arial" w:cs="Arial"/>
                <w:i w:val="0"/>
                <w:color w:val="000000" w:themeColor="text1"/>
                <w:lang w:val="mn-MN"/>
              </w:rPr>
              <w:t xml:space="preserve"> газрын доорх усны чанар, төлөв байдлын мэдээллийг сар, улиралаар нэгтгэн мэдээллийн санд оруулан ажиллаж байна.</w:t>
            </w:r>
          </w:p>
          <w:p w:rsidR="00813916" w:rsidRPr="001068FA" w:rsidRDefault="00813916" w:rsidP="004A0299">
            <w:pPr>
              <w:pStyle w:val="NormalWeb"/>
              <w:tabs>
                <w:tab w:val="left" w:pos="284"/>
              </w:tabs>
              <w:spacing w:before="0" w:beforeAutospacing="0" w:after="0" w:afterAutospacing="0"/>
              <w:ind w:firstLine="360"/>
              <w:jc w:val="both"/>
              <w:rPr>
                <w:rStyle w:val="Emphasis"/>
                <w:rFonts w:ascii="Arial" w:hAnsi="Arial" w:cs="Arial"/>
                <w:i w:val="0"/>
                <w:iCs w:val="0"/>
                <w:sz w:val="22"/>
                <w:szCs w:val="22"/>
              </w:rPr>
            </w:pPr>
            <w:r w:rsidRPr="001068FA">
              <w:rPr>
                <w:rStyle w:val="Emphasis"/>
                <w:rFonts w:ascii="Arial" w:hAnsi="Arial" w:cs="Arial"/>
                <w:i w:val="0"/>
                <w:color w:val="000000" w:themeColor="text1"/>
                <w:sz w:val="22"/>
                <w:szCs w:val="22"/>
                <w:lang w:val="mn-MN"/>
              </w:rPr>
              <w:t xml:space="preserve">Ус судлалын харуулуудаас   гадаргын усны дундаж түвшин 7.55 – </w:t>
            </w:r>
            <w:r w:rsidRPr="001068FA">
              <w:rPr>
                <w:rStyle w:val="Emphasis"/>
                <w:rFonts w:ascii="Arial" w:hAnsi="Arial" w:cs="Arial"/>
                <w:i w:val="0"/>
                <w:color w:val="000000" w:themeColor="text1"/>
                <w:sz w:val="22"/>
                <w:szCs w:val="22"/>
                <w:lang w:val="mn-MN"/>
              </w:rPr>
              <w:lastRenderedPageBreak/>
              <w:t>11.5м хооронд,  газрын доорх усны дундаж түвшин 10.5-11.9м хооронд байна.</w:t>
            </w:r>
            <w:r w:rsidRPr="001068FA">
              <w:rPr>
                <w:rFonts w:ascii="Arial" w:hAnsi="Arial" w:cs="Arial"/>
                <w:i/>
                <w:color w:val="000000"/>
                <w:sz w:val="22"/>
                <w:szCs w:val="22"/>
                <w:lang w:val="mn-MN"/>
              </w:rPr>
              <w:t xml:space="preserve"> </w:t>
            </w:r>
            <w:r w:rsidRPr="001068FA">
              <w:rPr>
                <w:rFonts w:ascii="Arial" w:hAnsi="Arial" w:cs="Arial"/>
                <w:iCs/>
                <w:color w:val="000000" w:themeColor="text1"/>
                <w:sz w:val="22"/>
                <w:szCs w:val="22"/>
                <w:lang w:val="mn-MN"/>
              </w:rPr>
              <w:t xml:space="preserve">Тонхил, Халиун, Бигэр, Алтай, Дарив, Дэлгэр, Бугат, Чандмана, Төгрөг, Шарга сум, Гуулин тосгоны хүн амын унданд хэрэглэж байгаа ус стандартын шаардлагад </w:t>
            </w:r>
            <w:r w:rsidRPr="001068FA">
              <w:rPr>
                <w:rFonts w:ascii="Arial" w:hAnsi="Arial" w:cs="Arial"/>
                <w:b/>
                <w:bCs/>
                <w:iCs/>
                <w:color w:val="000000" w:themeColor="text1"/>
                <w:sz w:val="22"/>
                <w:szCs w:val="22"/>
                <w:lang w:val="mn-MN"/>
              </w:rPr>
              <w:t xml:space="preserve">нийцэж, </w:t>
            </w:r>
            <w:r w:rsidRPr="001068FA">
              <w:rPr>
                <w:rFonts w:ascii="Arial" w:hAnsi="Arial" w:cs="Arial"/>
                <w:iCs/>
                <w:color w:val="000000" w:themeColor="text1"/>
                <w:sz w:val="22"/>
                <w:szCs w:val="22"/>
                <w:lang w:val="mn-MN"/>
              </w:rPr>
              <w:t xml:space="preserve">Хөхморьт, Жаргалан, Есөнбулаг, Цогт сумдын ундны ус </w:t>
            </w:r>
            <w:r w:rsidRPr="001068FA">
              <w:rPr>
                <w:rFonts w:ascii="Arial" w:hAnsi="Arial" w:cs="Arial"/>
                <w:b/>
                <w:bCs/>
                <w:iCs/>
                <w:color w:val="000000" w:themeColor="text1"/>
                <w:sz w:val="22"/>
                <w:szCs w:val="22"/>
                <w:lang w:val="mn-MN"/>
              </w:rPr>
              <w:t xml:space="preserve">магнийн хатуулаг </w:t>
            </w:r>
            <w:r w:rsidRPr="001068FA">
              <w:rPr>
                <w:rFonts w:ascii="Arial" w:hAnsi="Arial" w:cs="Arial"/>
                <w:iCs/>
                <w:color w:val="000000" w:themeColor="text1"/>
                <w:sz w:val="22"/>
                <w:szCs w:val="22"/>
                <w:lang w:val="mn-MN"/>
              </w:rPr>
              <w:t xml:space="preserve">стандартаас их, Баян-Уул, Цээл, Эрдэнэ, Тайшир сумдын ундны усны </w:t>
            </w:r>
            <w:r w:rsidRPr="001068FA">
              <w:rPr>
                <w:rFonts w:ascii="Arial" w:hAnsi="Arial" w:cs="Arial"/>
                <w:b/>
                <w:bCs/>
                <w:iCs/>
                <w:color w:val="000000" w:themeColor="text1"/>
                <w:sz w:val="22"/>
                <w:szCs w:val="22"/>
                <w:lang w:val="mn-MN"/>
              </w:rPr>
              <w:t xml:space="preserve">ерөнхий хатуулаг стандартаас их  </w:t>
            </w:r>
            <w:r w:rsidRPr="001068FA">
              <w:rPr>
                <w:rFonts w:ascii="Arial" w:hAnsi="Arial" w:cs="Arial"/>
                <w:bCs/>
                <w:iCs/>
                <w:color w:val="000000" w:themeColor="text1"/>
                <w:sz w:val="22"/>
                <w:szCs w:val="22"/>
                <w:lang w:val="mn-MN"/>
              </w:rPr>
              <w:t>г</w:t>
            </w:r>
            <w:r w:rsidRPr="001068FA">
              <w:rPr>
                <w:rFonts w:ascii="Arial" w:hAnsi="Arial" w:cs="Arial"/>
                <w:iCs/>
                <w:color w:val="000000" w:themeColor="text1"/>
                <w:sz w:val="22"/>
                <w:szCs w:val="22"/>
                <w:lang w:val="mn-MN"/>
              </w:rPr>
              <w:t>арсан байна.</w:t>
            </w:r>
          </w:p>
        </w:tc>
        <w:tc>
          <w:tcPr>
            <w:tcW w:w="3216" w:type="dxa"/>
          </w:tcPr>
          <w:p w:rsidR="00AA385F" w:rsidRPr="001068FA" w:rsidRDefault="00AA385F" w:rsidP="00AA385F">
            <w:pPr>
              <w:tabs>
                <w:tab w:val="left" w:pos="1020"/>
              </w:tabs>
              <w:jc w:val="both"/>
              <w:rPr>
                <w:rFonts w:ascii="Arial" w:hAnsi="Arial" w:cs="Arial"/>
                <w:noProof/>
              </w:rPr>
            </w:pPr>
            <w:r w:rsidRPr="001068FA">
              <w:rPr>
                <w:rFonts w:ascii="Arial" w:hAnsi="Arial" w:cs="Arial"/>
                <w:noProof/>
                <w:lang w:val="mn-MN"/>
              </w:rPr>
              <w:lastRenderedPageBreak/>
              <w:t>Газар доорхи усны хяналт-шинжилгээний улсын сүлжээг шинээр байгуулах ажлын хүрээнд БОАЖЯ-ны захиалгаар “Охь-Ус” ХХК Алтай хотын төвийн усан хангамжийн Харзатын худгуудад 3 хяналтын цооног өрөмдөх ажлыг гүйцэтгэн газар доорх усны хяналтын 2 түвшин хэмжигч /</w:t>
            </w:r>
            <w:r w:rsidRPr="001068FA">
              <w:rPr>
                <w:rFonts w:ascii="Arial" w:hAnsi="Arial" w:cs="Arial"/>
                <w:noProof/>
              </w:rPr>
              <w:t>Levellogger</w:t>
            </w:r>
            <w:r w:rsidRPr="001068FA">
              <w:rPr>
                <w:rFonts w:ascii="Arial" w:hAnsi="Arial" w:cs="Arial"/>
                <w:noProof/>
                <w:lang w:val="mn-MN"/>
              </w:rPr>
              <w:t>/</w:t>
            </w:r>
            <w:r w:rsidRPr="001068FA">
              <w:rPr>
                <w:rFonts w:ascii="Arial" w:hAnsi="Arial" w:cs="Arial"/>
                <w:noProof/>
              </w:rPr>
              <w:t>,</w:t>
            </w:r>
            <w:r w:rsidRPr="001068FA">
              <w:rPr>
                <w:rFonts w:ascii="Arial" w:hAnsi="Arial" w:cs="Arial"/>
                <w:noProof/>
                <w:lang w:val="mn-MN"/>
              </w:rPr>
              <w:t xml:space="preserve"> Даралт хэмжигч 1</w:t>
            </w:r>
            <w:r w:rsidRPr="001068FA">
              <w:rPr>
                <w:rFonts w:ascii="Arial" w:hAnsi="Arial" w:cs="Arial"/>
                <w:noProof/>
              </w:rPr>
              <w:t xml:space="preserve"> </w:t>
            </w:r>
            <w:r w:rsidRPr="001068FA">
              <w:rPr>
                <w:rFonts w:ascii="Arial" w:hAnsi="Arial" w:cs="Arial"/>
                <w:noProof/>
                <w:lang w:val="mn-MN"/>
              </w:rPr>
              <w:t xml:space="preserve">/Baralogger/ </w:t>
            </w:r>
            <w:r w:rsidRPr="001068FA">
              <w:rPr>
                <w:rFonts w:ascii="Arial" w:hAnsi="Arial" w:cs="Arial"/>
                <w:noProof/>
              </w:rPr>
              <w:t>8 зөөврийн ус</w:t>
            </w:r>
            <w:r w:rsidRPr="001068FA">
              <w:rPr>
                <w:rFonts w:ascii="Arial" w:hAnsi="Arial" w:cs="Arial"/>
                <w:noProof/>
                <w:lang w:val="mn-MN"/>
              </w:rPr>
              <w:t xml:space="preserve"> хэмжигч 1, усны </w:t>
            </w:r>
            <w:r w:rsidRPr="001068FA">
              <w:rPr>
                <w:rFonts w:ascii="Arial" w:hAnsi="Arial" w:cs="Arial"/>
                <w:noProof/>
                <w:lang w:val="mn-MN"/>
              </w:rPr>
              <w:lastRenderedPageBreak/>
              <w:t xml:space="preserve">дээж авагч зэрэг байгаж тоног төхөөрөмжүүдийг </w:t>
            </w:r>
            <w:r w:rsidR="004C53CC" w:rsidRPr="001068FA">
              <w:rPr>
                <w:rFonts w:ascii="Arial" w:hAnsi="Arial" w:cs="Arial"/>
                <w:noProof/>
                <w:lang w:val="mn-MN"/>
              </w:rPr>
              <w:t xml:space="preserve">тус </w:t>
            </w:r>
            <w:r w:rsidRPr="001068FA">
              <w:rPr>
                <w:rFonts w:ascii="Arial" w:hAnsi="Arial" w:cs="Arial"/>
                <w:noProof/>
                <w:lang w:val="mn-MN"/>
              </w:rPr>
              <w:t>газарт хүлээлгэн өгсөн.</w:t>
            </w:r>
          </w:p>
          <w:p w:rsidR="00813916" w:rsidRPr="001068FA" w:rsidRDefault="00AA385F" w:rsidP="00AA385F">
            <w:pPr>
              <w:jc w:val="both"/>
              <w:rPr>
                <w:rFonts w:ascii="Arial" w:hAnsi="Arial" w:cs="Arial"/>
              </w:rPr>
            </w:pPr>
            <w:r w:rsidRPr="001068FA">
              <w:rPr>
                <w:rFonts w:ascii="Arial" w:hAnsi="Arial" w:cs="Arial"/>
                <w:lang w:val="mn-MN"/>
              </w:rPr>
              <w:t>Тус ажлын хүрээнд 3 цооног өрөмдөж, 2 цооногт газар доорх усны автомат түвшин хэмжигч багаж /</w:t>
            </w:r>
            <w:proofErr w:type="spellStart"/>
            <w:r w:rsidRPr="001068FA">
              <w:rPr>
                <w:rFonts w:ascii="Arial" w:hAnsi="Arial" w:cs="Arial"/>
              </w:rPr>
              <w:t>levellogger</w:t>
            </w:r>
            <w:proofErr w:type="spellEnd"/>
            <w:r w:rsidRPr="001068FA">
              <w:rPr>
                <w:rFonts w:ascii="Arial" w:hAnsi="Arial" w:cs="Arial"/>
                <w:lang w:val="mn-MN"/>
              </w:rPr>
              <w:t xml:space="preserve">/ байрлуулж, нэг цооногт  </w:t>
            </w:r>
            <w:proofErr w:type="spellStart"/>
            <w:r w:rsidRPr="001068FA">
              <w:rPr>
                <w:rFonts w:ascii="Arial" w:hAnsi="Arial" w:cs="Arial"/>
              </w:rPr>
              <w:t>даралт</w:t>
            </w:r>
            <w:proofErr w:type="spellEnd"/>
            <w:r w:rsidRPr="001068FA">
              <w:rPr>
                <w:rFonts w:ascii="Arial" w:hAnsi="Arial" w:cs="Arial"/>
              </w:rPr>
              <w:t xml:space="preserve"> </w:t>
            </w:r>
            <w:proofErr w:type="spellStart"/>
            <w:r w:rsidRPr="001068FA">
              <w:rPr>
                <w:rFonts w:ascii="Arial" w:hAnsi="Arial" w:cs="Arial"/>
              </w:rPr>
              <w:t>хэмжигч</w:t>
            </w:r>
            <w:proofErr w:type="spellEnd"/>
            <w:r w:rsidRPr="001068FA">
              <w:rPr>
                <w:rFonts w:ascii="Arial" w:hAnsi="Arial" w:cs="Arial"/>
              </w:rPr>
              <w:t xml:space="preserve"> </w:t>
            </w:r>
            <w:proofErr w:type="spellStart"/>
            <w:r w:rsidRPr="001068FA">
              <w:rPr>
                <w:rFonts w:ascii="Arial" w:hAnsi="Arial" w:cs="Arial"/>
              </w:rPr>
              <w:t>суурьлуул</w:t>
            </w:r>
            <w:proofErr w:type="spellEnd"/>
            <w:r w:rsidRPr="001068FA">
              <w:rPr>
                <w:rFonts w:ascii="Arial" w:hAnsi="Arial" w:cs="Arial"/>
                <w:lang w:val="mn-MN"/>
              </w:rPr>
              <w:t>сан Тус багаж нь 2012 оноос хойш бүрэн ажиллахгүй байна.</w:t>
            </w:r>
          </w:p>
        </w:tc>
        <w:tc>
          <w:tcPr>
            <w:tcW w:w="1559" w:type="dxa"/>
            <w:vAlign w:val="center"/>
          </w:tcPr>
          <w:p w:rsidR="00526240" w:rsidRPr="00A47862" w:rsidRDefault="00526240" w:rsidP="00623064">
            <w:pPr>
              <w:tabs>
                <w:tab w:val="left" w:pos="2713"/>
              </w:tabs>
              <w:jc w:val="center"/>
              <w:rPr>
                <w:rFonts w:ascii="Arial" w:hAnsi="Arial"/>
                <w:sz w:val="20"/>
                <w:szCs w:val="20"/>
                <w:lang w:val="mn-MN"/>
              </w:rPr>
            </w:pPr>
            <w:r w:rsidRPr="00A47862">
              <w:rPr>
                <w:rFonts w:ascii="Arial" w:hAnsi="Arial"/>
                <w:sz w:val="20"/>
                <w:szCs w:val="20"/>
                <w:lang w:val="mn-MN"/>
              </w:rPr>
              <w:lastRenderedPageBreak/>
              <w:t>Мэдээллийн сан бүрдэнэ</w:t>
            </w:r>
          </w:p>
          <w:p w:rsidR="00813916" w:rsidRPr="001068FA" w:rsidRDefault="00813916" w:rsidP="00623064">
            <w:pPr>
              <w:jc w:val="center"/>
              <w:rPr>
                <w:rFonts w:ascii="Arial" w:hAnsi="Arial" w:cs="Arial"/>
              </w:rPr>
            </w:pPr>
          </w:p>
        </w:tc>
      </w:tr>
      <w:tr w:rsidR="00036C0B" w:rsidRPr="001068FA" w:rsidTr="00623064">
        <w:tc>
          <w:tcPr>
            <w:tcW w:w="1702" w:type="dxa"/>
            <w:vAlign w:val="center"/>
          </w:tcPr>
          <w:p w:rsidR="00036C0B" w:rsidRPr="001068FA" w:rsidRDefault="00036C0B" w:rsidP="00E12DCF">
            <w:pPr>
              <w:jc w:val="both"/>
              <w:rPr>
                <w:rFonts w:ascii="Arial" w:hAnsi="Arial" w:cs="Arial"/>
              </w:rPr>
            </w:pPr>
            <w:proofErr w:type="spellStart"/>
            <w:r w:rsidRPr="001068FA">
              <w:rPr>
                <w:rFonts w:ascii="Arial" w:hAnsi="Arial" w:cs="Arial"/>
              </w:rPr>
              <w:lastRenderedPageBreak/>
              <w:t>Ус</w:t>
            </w:r>
            <w:proofErr w:type="spellEnd"/>
            <w:r w:rsidRPr="001068FA">
              <w:rPr>
                <w:rFonts w:ascii="Arial" w:hAnsi="Arial" w:cs="Arial"/>
              </w:rPr>
              <w:t xml:space="preserve"> </w:t>
            </w:r>
            <w:proofErr w:type="spellStart"/>
            <w:r w:rsidRPr="001068FA">
              <w:rPr>
                <w:rFonts w:ascii="Arial" w:hAnsi="Arial" w:cs="Arial"/>
              </w:rPr>
              <w:t>үндэсний</w:t>
            </w:r>
            <w:proofErr w:type="spellEnd"/>
            <w:r w:rsidRPr="001068FA">
              <w:rPr>
                <w:rFonts w:ascii="Arial" w:hAnsi="Arial" w:cs="Arial"/>
              </w:rPr>
              <w:t xml:space="preserve"> </w:t>
            </w:r>
            <w:proofErr w:type="spellStart"/>
            <w:r w:rsidRPr="001068FA">
              <w:rPr>
                <w:rFonts w:ascii="Arial" w:hAnsi="Arial" w:cs="Arial"/>
              </w:rPr>
              <w:t>хөтөлбөр</w:t>
            </w:r>
            <w:proofErr w:type="spellEnd"/>
          </w:p>
          <w:p w:rsidR="00036C0B" w:rsidRPr="001068FA" w:rsidRDefault="00036C0B" w:rsidP="00E12DCF">
            <w:pPr>
              <w:jc w:val="both"/>
              <w:rPr>
                <w:rFonts w:ascii="Arial" w:hAnsi="Arial" w:cs="Arial"/>
              </w:rPr>
            </w:pPr>
            <w:r w:rsidRPr="001068FA">
              <w:rPr>
                <w:rFonts w:ascii="Arial" w:hAnsi="Arial" w:cs="Arial"/>
                <w:lang w:val="mn-MN"/>
              </w:rPr>
              <w:t>УИХ-ын 2010 оны 2</w:t>
            </w:r>
            <w:r w:rsidRPr="001068FA">
              <w:rPr>
                <w:rFonts w:ascii="Arial" w:hAnsi="Arial" w:cs="Arial"/>
              </w:rPr>
              <w:t>4</w:t>
            </w:r>
            <w:r w:rsidRPr="001068FA">
              <w:rPr>
                <w:rFonts w:ascii="Arial" w:hAnsi="Arial" w:cs="Arial"/>
                <w:lang w:val="mn-MN"/>
              </w:rPr>
              <w:t xml:space="preserve"> дүгээр тогтоол</w:t>
            </w:r>
          </w:p>
        </w:tc>
        <w:tc>
          <w:tcPr>
            <w:tcW w:w="1418" w:type="dxa"/>
            <w:vAlign w:val="center"/>
          </w:tcPr>
          <w:p w:rsidR="00036C0B" w:rsidRPr="001068FA" w:rsidRDefault="00036C0B" w:rsidP="00E12DCF">
            <w:pPr>
              <w:tabs>
                <w:tab w:val="left" w:pos="285"/>
                <w:tab w:val="center" w:pos="558"/>
              </w:tabs>
              <w:jc w:val="both"/>
              <w:rPr>
                <w:rFonts w:ascii="Arial" w:hAnsi="Arial" w:cs="Arial"/>
                <w:lang w:val="mn-MN"/>
              </w:rPr>
            </w:pPr>
            <w:r w:rsidRPr="001068FA">
              <w:rPr>
                <w:rFonts w:ascii="Arial" w:hAnsi="Arial" w:cs="Arial"/>
                <w:lang w:val="mn-MN"/>
              </w:rPr>
              <w:t>Эхний үе шат 2010-2015</w:t>
            </w:r>
          </w:p>
          <w:p w:rsidR="00036C0B" w:rsidRPr="001068FA" w:rsidRDefault="00036C0B" w:rsidP="00E12DCF">
            <w:pPr>
              <w:jc w:val="both"/>
              <w:rPr>
                <w:rFonts w:ascii="Arial" w:hAnsi="Arial" w:cs="Arial"/>
              </w:rPr>
            </w:pPr>
          </w:p>
        </w:tc>
        <w:tc>
          <w:tcPr>
            <w:tcW w:w="709" w:type="dxa"/>
            <w:vAlign w:val="center"/>
          </w:tcPr>
          <w:p w:rsidR="00036C0B" w:rsidRPr="001068FA" w:rsidRDefault="00036C0B" w:rsidP="00251533">
            <w:pPr>
              <w:jc w:val="center"/>
              <w:rPr>
                <w:rFonts w:ascii="Arial" w:hAnsi="Arial" w:cs="Arial"/>
                <w:lang w:val="mn-MN"/>
              </w:rPr>
            </w:pPr>
            <w:r w:rsidRPr="001068FA">
              <w:rPr>
                <w:rFonts w:ascii="Arial" w:hAnsi="Arial" w:cs="Arial"/>
                <w:lang w:val="mn-MN"/>
              </w:rPr>
              <w:t>3.1</w:t>
            </w:r>
          </w:p>
        </w:tc>
        <w:tc>
          <w:tcPr>
            <w:tcW w:w="1700" w:type="dxa"/>
            <w:vAlign w:val="center"/>
          </w:tcPr>
          <w:p w:rsidR="00036C0B" w:rsidRPr="001068FA" w:rsidRDefault="00036C0B" w:rsidP="00251533">
            <w:pPr>
              <w:jc w:val="both"/>
              <w:rPr>
                <w:rFonts w:ascii="Arial" w:hAnsi="Arial" w:cs="Arial"/>
                <w:noProof/>
                <w:lang w:val="mn-MN"/>
              </w:rPr>
            </w:pPr>
            <w:r w:rsidRPr="001068FA">
              <w:rPr>
                <w:rFonts w:ascii="Arial" w:hAnsi="Arial" w:cs="Arial"/>
                <w:lang w:val="mn-MN"/>
              </w:rPr>
              <w:t xml:space="preserve">Уур амьсгалын өөрчлөлтийн сөрөг нөлөөллийг  бууруулахад чиглэсэн усны нөөцийг хуримтлуулах усан сан, усан цахилгаан станцыг Ховд гол, түүний цутгал голуудын сав, Хойт мөсөн далайн ай савын голууд болон мөстөл, мөсөн голын доод талд байгуулах замаар 70-80 шоо км </w:t>
            </w:r>
            <w:r w:rsidRPr="001068FA">
              <w:rPr>
                <w:rFonts w:ascii="Arial" w:hAnsi="Arial" w:cs="Arial"/>
                <w:lang w:val="mn-MN"/>
              </w:rPr>
              <w:lastRenderedPageBreak/>
              <w:t>хүртэлх тогтонги усны нөөцийг өндөр уулын бүсэд бүрдүүлж ашиглах зураг төслийг боловсруулах</w:t>
            </w:r>
          </w:p>
        </w:tc>
        <w:tc>
          <w:tcPr>
            <w:tcW w:w="4439" w:type="dxa"/>
            <w:vAlign w:val="center"/>
          </w:tcPr>
          <w:p w:rsidR="001134E6" w:rsidRPr="001068FA" w:rsidRDefault="001134E6" w:rsidP="001134E6">
            <w:pPr>
              <w:ind w:firstLine="720"/>
              <w:jc w:val="both"/>
              <w:rPr>
                <w:rFonts w:ascii="Arial" w:eastAsia="Calibri" w:hAnsi="Arial" w:cs="Arial"/>
                <w:lang w:val="mn-MN"/>
              </w:rPr>
            </w:pPr>
            <w:r w:rsidRPr="001068FA">
              <w:rPr>
                <w:rFonts w:ascii="Arial" w:eastAsia="Calibri" w:hAnsi="Arial" w:cs="Arial"/>
                <w:lang w:val="mn-MN"/>
              </w:rPr>
              <w:lastRenderedPageBreak/>
              <w:t>Жаргалан сумын Ажиг нуурт ус оруулах сэргээх ажлыг аж ахуйн аргаар хийхээр сум хөгжүүлэх сангаас 27 сая төгрөгний хөрөнгө зарцуулан “Аксу -Алтай” ХХК гүйцэтгэгчээр ажиллалаа. Ажиг нуурыг сэргээх  ажилд 178м урттай далан байгуулсан байна.</w:t>
            </w:r>
          </w:p>
          <w:p w:rsidR="00036C0B" w:rsidRPr="001068FA" w:rsidRDefault="00036C0B" w:rsidP="001134E6">
            <w:pPr>
              <w:jc w:val="both"/>
              <w:rPr>
                <w:rStyle w:val="Emphasis"/>
                <w:rFonts w:ascii="Arial" w:hAnsi="Arial" w:cs="Arial"/>
                <w:i w:val="0"/>
                <w:color w:val="000000" w:themeColor="text1"/>
                <w:lang w:val="mn-MN"/>
              </w:rPr>
            </w:pPr>
          </w:p>
        </w:tc>
        <w:tc>
          <w:tcPr>
            <w:tcW w:w="3216" w:type="dxa"/>
            <w:vAlign w:val="center"/>
          </w:tcPr>
          <w:p w:rsidR="00723C09" w:rsidRPr="001068FA" w:rsidRDefault="00036C0B" w:rsidP="001134E6">
            <w:pPr>
              <w:tabs>
                <w:tab w:val="left" w:pos="1020"/>
              </w:tabs>
              <w:jc w:val="both"/>
              <w:rPr>
                <w:rFonts w:ascii="Arial" w:hAnsi="Arial" w:cs="Arial"/>
                <w:lang w:val="mn-MN"/>
              </w:rPr>
            </w:pPr>
            <w:proofErr w:type="spellStart"/>
            <w:r w:rsidRPr="001068FA">
              <w:rPr>
                <w:rFonts w:ascii="Arial" w:hAnsi="Arial" w:cs="Arial"/>
              </w:rPr>
              <w:t>Жаргалан</w:t>
            </w:r>
            <w:proofErr w:type="spellEnd"/>
            <w:r w:rsidRPr="001068FA">
              <w:rPr>
                <w:rFonts w:ascii="Arial" w:hAnsi="Arial" w:cs="Arial"/>
              </w:rPr>
              <w:t xml:space="preserve"> </w:t>
            </w:r>
            <w:proofErr w:type="spellStart"/>
            <w:r w:rsidRPr="001068FA">
              <w:rPr>
                <w:rFonts w:ascii="Arial" w:hAnsi="Arial" w:cs="Arial"/>
              </w:rPr>
              <w:t>сумын</w:t>
            </w:r>
            <w:proofErr w:type="spellEnd"/>
            <w:r w:rsidRPr="001068FA">
              <w:rPr>
                <w:rFonts w:ascii="Arial" w:hAnsi="Arial" w:cs="Arial"/>
              </w:rPr>
              <w:t xml:space="preserve"> </w:t>
            </w:r>
            <w:proofErr w:type="spellStart"/>
            <w:r w:rsidRPr="001068FA">
              <w:rPr>
                <w:rFonts w:ascii="Arial" w:hAnsi="Arial" w:cs="Arial"/>
              </w:rPr>
              <w:t>Эрээн</w:t>
            </w:r>
            <w:proofErr w:type="spellEnd"/>
            <w:r w:rsidRPr="001068FA">
              <w:rPr>
                <w:rFonts w:ascii="Arial" w:hAnsi="Arial" w:cs="Arial"/>
              </w:rPr>
              <w:t xml:space="preserve"> </w:t>
            </w:r>
            <w:proofErr w:type="spellStart"/>
            <w:r w:rsidRPr="001068FA">
              <w:rPr>
                <w:rFonts w:ascii="Arial" w:hAnsi="Arial" w:cs="Arial"/>
              </w:rPr>
              <w:t>нуурыг</w:t>
            </w:r>
            <w:proofErr w:type="spellEnd"/>
            <w:r w:rsidRPr="001068FA">
              <w:rPr>
                <w:rFonts w:ascii="Arial" w:hAnsi="Arial" w:cs="Arial"/>
              </w:rPr>
              <w:t xml:space="preserve"> </w:t>
            </w:r>
            <w:proofErr w:type="spellStart"/>
            <w:r w:rsidRPr="001068FA">
              <w:rPr>
                <w:rFonts w:ascii="Arial" w:hAnsi="Arial" w:cs="Arial"/>
              </w:rPr>
              <w:t>сэргээх</w:t>
            </w:r>
            <w:proofErr w:type="spellEnd"/>
            <w:r w:rsidRPr="001068FA">
              <w:rPr>
                <w:rFonts w:ascii="Arial" w:hAnsi="Arial" w:cs="Arial"/>
              </w:rPr>
              <w:t xml:space="preserve"> </w:t>
            </w:r>
            <w:proofErr w:type="spellStart"/>
            <w:r w:rsidRPr="001068FA">
              <w:rPr>
                <w:rFonts w:ascii="Arial" w:hAnsi="Arial" w:cs="Arial"/>
              </w:rPr>
              <w:t>ажлын</w:t>
            </w:r>
            <w:proofErr w:type="spellEnd"/>
            <w:r w:rsidRPr="001068FA">
              <w:rPr>
                <w:rFonts w:ascii="Arial" w:hAnsi="Arial" w:cs="Arial"/>
              </w:rPr>
              <w:t xml:space="preserve"> </w:t>
            </w:r>
            <w:proofErr w:type="spellStart"/>
            <w:r w:rsidRPr="001068FA">
              <w:rPr>
                <w:rFonts w:ascii="Arial" w:hAnsi="Arial" w:cs="Arial"/>
              </w:rPr>
              <w:t>зураг</w:t>
            </w:r>
            <w:proofErr w:type="spellEnd"/>
            <w:r w:rsidRPr="001068FA">
              <w:rPr>
                <w:rFonts w:ascii="Arial" w:hAnsi="Arial" w:cs="Arial"/>
              </w:rPr>
              <w:t xml:space="preserve"> </w:t>
            </w:r>
            <w:proofErr w:type="spellStart"/>
            <w:r w:rsidRPr="001068FA">
              <w:rPr>
                <w:rFonts w:ascii="Arial" w:hAnsi="Arial" w:cs="Arial"/>
              </w:rPr>
              <w:t>төсөв</w:t>
            </w:r>
            <w:proofErr w:type="spellEnd"/>
            <w:r w:rsidRPr="001068FA">
              <w:rPr>
                <w:rFonts w:ascii="Arial" w:hAnsi="Arial" w:cs="Arial"/>
              </w:rPr>
              <w:t xml:space="preserve"> </w:t>
            </w:r>
            <w:proofErr w:type="spellStart"/>
            <w:r w:rsidRPr="001068FA">
              <w:rPr>
                <w:rFonts w:ascii="Arial" w:hAnsi="Arial" w:cs="Arial"/>
              </w:rPr>
              <w:t>хийх</w:t>
            </w:r>
            <w:proofErr w:type="spellEnd"/>
            <w:r w:rsidRPr="001068FA">
              <w:rPr>
                <w:rFonts w:ascii="Arial" w:hAnsi="Arial" w:cs="Arial"/>
              </w:rPr>
              <w:t xml:space="preserve"> </w:t>
            </w:r>
            <w:proofErr w:type="spellStart"/>
            <w:r w:rsidRPr="001068FA">
              <w:rPr>
                <w:rFonts w:ascii="Arial" w:hAnsi="Arial" w:cs="Arial"/>
              </w:rPr>
              <w:t>гүйцэтгэгчээр</w:t>
            </w:r>
            <w:proofErr w:type="spellEnd"/>
            <w:r w:rsidRPr="001068FA">
              <w:rPr>
                <w:rFonts w:ascii="Arial" w:hAnsi="Arial" w:cs="Arial"/>
              </w:rPr>
              <w:t xml:space="preserve"> </w:t>
            </w:r>
            <w:r w:rsidRPr="001068FA">
              <w:rPr>
                <w:rFonts w:ascii="Arial" w:hAnsi="Arial" w:cs="Arial"/>
                <w:lang w:val="mn-MN"/>
              </w:rPr>
              <w:t>“Гидроком байгууламж” ХХК</w:t>
            </w:r>
            <w:r w:rsidRPr="001068FA">
              <w:rPr>
                <w:rFonts w:ascii="Arial" w:hAnsi="Arial" w:cs="Arial"/>
              </w:rPr>
              <w:t xml:space="preserve">, </w:t>
            </w:r>
            <w:r w:rsidRPr="001068FA">
              <w:rPr>
                <w:rFonts w:ascii="Arial" w:hAnsi="Arial" w:cs="Arial"/>
                <w:lang w:val="mn-MN"/>
              </w:rPr>
              <w:t>Эрээн нуурыг сэргээх ажлы</w:t>
            </w:r>
            <w:r w:rsidRPr="001068FA">
              <w:rPr>
                <w:rFonts w:ascii="Arial" w:hAnsi="Arial" w:cs="Arial"/>
              </w:rPr>
              <w:t>н</w:t>
            </w:r>
            <w:r w:rsidRPr="001068FA">
              <w:rPr>
                <w:rFonts w:ascii="Arial" w:hAnsi="Arial" w:cs="Arial"/>
                <w:lang w:val="mn-MN"/>
              </w:rPr>
              <w:t xml:space="preserve"> гүйцэтгэ</w:t>
            </w:r>
            <w:proofErr w:type="spellStart"/>
            <w:r w:rsidRPr="001068FA">
              <w:rPr>
                <w:rFonts w:ascii="Arial" w:hAnsi="Arial" w:cs="Arial"/>
              </w:rPr>
              <w:t>гчээр</w:t>
            </w:r>
            <w:proofErr w:type="spellEnd"/>
            <w:r w:rsidRPr="001068FA">
              <w:rPr>
                <w:rFonts w:ascii="Arial" w:hAnsi="Arial" w:cs="Arial"/>
              </w:rPr>
              <w:t xml:space="preserve"> </w:t>
            </w:r>
            <w:r w:rsidRPr="001068FA">
              <w:rPr>
                <w:rFonts w:ascii="Arial" w:hAnsi="Arial" w:cs="Arial"/>
                <w:lang w:val="mn-MN"/>
              </w:rPr>
              <w:t>“Аксу-Алтай “ХХК</w:t>
            </w:r>
            <w:r w:rsidRPr="001068FA">
              <w:rPr>
                <w:rFonts w:ascii="Arial" w:hAnsi="Arial" w:cs="Arial"/>
              </w:rPr>
              <w:t xml:space="preserve"> </w:t>
            </w:r>
            <w:proofErr w:type="spellStart"/>
            <w:r w:rsidRPr="001068FA">
              <w:rPr>
                <w:rFonts w:ascii="Arial" w:hAnsi="Arial" w:cs="Arial"/>
              </w:rPr>
              <w:t>нь</w:t>
            </w:r>
            <w:proofErr w:type="spellEnd"/>
            <w:r w:rsidRPr="001068FA">
              <w:rPr>
                <w:rFonts w:ascii="Arial" w:hAnsi="Arial" w:cs="Arial"/>
              </w:rPr>
              <w:t xml:space="preserve"> </w:t>
            </w:r>
            <w:proofErr w:type="spellStart"/>
            <w:r w:rsidRPr="001068FA">
              <w:rPr>
                <w:rFonts w:ascii="Arial" w:hAnsi="Arial" w:cs="Arial"/>
              </w:rPr>
              <w:t>тус</w:t>
            </w:r>
            <w:proofErr w:type="spellEnd"/>
            <w:r w:rsidRPr="001068FA">
              <w:rPr>
                <w:rFonts w:ascii="Arial" w:hAnsi="Arial" w:cs="Arial"/>
              </w:rPr>
              <w:t xml:space="preserve"> </w:t>
            </w:r>
            <w:proofErr w:type="spellStart"/>
            <w:r w:rsidRPr="001068FA">
              <w:rPr>
                <w:rFonts w:ascii="Arial" w:hAnsi="Arial" w:cs="Arial"/>
              </w:rPr>
              <w:t>тус</w:t>
            </w:r>
            <w:proofErr w:type="spellEnd"/>
            <w:r w:rsidRPr="001068FA">
              <w:rPr>
                <w:rFonts w:ascii="Arial" w:hAnsi="Arial" w:cs="Arial"/>
              </w:rPr>
              <w:t xml:space="preserve"> </w:t>
            </w:r>
            <w:r w:rsidRPr="001068FA">
              <w:rPr>
                <w:rFonts w:ascii="Arial" w:hAnsi="Arial" w:cs="Arial"/>
                <w:lang w:val="mn-MN"/>
              </w:rPr>
              <w:t xml:space="preserve">ажиллаж. </w:t>
            </w:r>
            <w:proofErr w:type="spellStart"/>
            <w:r w:rsidRPr="001068FA">
              <w:rPr>
                <w:rFonts w:ascii="Arial" w:hAnsi="Arial" w:cs="Arial"/>
              </w:rPr>
              <w:t>Тус</w:t>
            </w:r>
            <w:proofErr w:type="spellEnd"/>
            <w:r w:rsidRPr="001068FA">
              <w:rPr>
                <w:rFonts w:ascii="Arial" w:hAnsi="Arial" w:cs="Arial"/>
              </w:rPr>
              <w:t xml:space="preserve"> </w:t>
            </w:r>
            <w:proofErr w:type="spellStart"/>
            <w:r w:rsidRPr="001068FA">
              <w:rPr>
                <w:rFonts w:ascii="Arial" w:hAnsi="Arial" w:cs="Arial"/>
              </w:rPr>
              <w:t>ажлыг</w:t>
            </w:r>
            <w:proofErr w:type="spellEnd"/>
            <w:r w:rsidRPr="001068FA">
              <w:rPr>
                <w:rFonts w:ascii="Arial" w:hAnsi="Arial" w:cs="Arial"/>
              </w:rPr>
              <w:t xml:space="preserve"> 2 </w:t>
            </w:r>
            <w:proofErr w:type="spellStart"/>
            <w:r w:rsidRPr="001068FA">
              <w:rPr>
                <w:rFonts w:ascii="Arial" w:hAnsi="Arial" w:cs="Arial"/>
              </w:rPr>
              <w:t>үе</w:t>
            </w:r>
            <w:proofErr w:type="spellEnd"/>
            <w:r w:rsidRPr="001068FA">
              <w:rPr>
                <w:rFonts w:ascii="Arial" w:hAnsi="Arial" w:cs="Arial"/>
              </w:rPr>
              <w:t xml:space="preserve"> </w:t>
            </w:r>
            <w:proofErr w:type="spellStart"/>
            <w:r w:rsidRPr="001068FA">
              <w:rPr>
                <w:rFonts w:ascii="Arial" w:hAnsi="Arial" w:cs="Arial"/>
              </w:rPr>
              <w:t>шаттай</w:t>
            </w:r>
            <w:proofErr w:type="spellEnd"/>
            <w:r w:rsidRPr="001068FA">
              <w:rPr>
                <w:rFonts w:ascii="Arial" w:hAnsi="Arial" w:cs="Arial"/>
              </w:rPr>
              <w:t xml:space="preserve"> </w:t>
            </w:r>
            <w:proofErr w:type="spellStart"/>
            <w:r w:rsidRPr="001068FA">
              <w:rPr>
                <w:rFonts w:ascii="Arial" w:hAnsi="Arial" w:cs="Arial"/>
              </w:rPr>
              <w:t>гүйцэтгэн</w:t>
            </w:r>
            <w:proofErr w:type="spellEnd"/>
            <w:r w:rsidRPr="001068FA">
              <w:rPr>
                <w:rFonts w:ascii="Arial" w:hAnsi="Arial" w:cs="Arial"/>
              </w:rPr>
              <w:t xml:space="preserve">, </w:t>
            </w:r>
            <w:proofErr w:type="spellStart"/>
            <w:r w:rsidRPr="001068FA">
              <w:rPr>
                <w:rFonts w:ascii="Arial" w:hAnsi="Arial" w:cs="Arial"/>
              </w:rPr>
              <w:t>эхний</w:t>
            </w:r>
            <w:proofErr w:type="spellEnd"/>
            <w:r w:rsidRPr="001068FA">
              <w:rPr>
                <w:rFonts w:ascii="Arial" w:hAnsi="Arial" w:cs="Arial"/>
              </w:rPr>
              <w:t xml:space="preserve"> </w:t>
            </w:r>
            <w:proofErr w:type="spellStart"/>
            <w:r w:rsidRPr="001068FA">
              <w:rPr>
                <w:rFonts w:ascii="Arial" w:hAnsi="Arial" w:cs="Arial"/>
              </w:rPr>
              <w:t>ээлжинд</w:t>
            </w:r>
            <w:proofErr w:type="spellEnd"/>
            <w:r w:rsidRPr="001068FA">
              <w:rPr>
                <w:rFonts w:ascii="Arial" w:hAnsi="Arial" w:cs="Arial"/>
              </w:rPr>
              <w:t xml:space="preserve"> </w:t>
            </w:r>
            <w:proofErr w:type="spellStart"/>
            <w:r w:rsidRPr="001068FA">
              <w:rPr>
                <w:rFonts w:ascii="Arial" w:hAnsi="Arial" w:cs="Arial"/>
              </w:rPr>
              <w:t>Эрээн</w:t>
            </w:r>
            <w:proofErr w:type="spellEnd"/>
            <w:r w:rsidRPr="001068FA">
              <w:rPr>
                <w:rFonts w:ascii="Arial" w:hAnsi="Arial" w:cs="Arial"/>
              </w:rPr>
              <w:t xml:space="preserve"> </w:t>
            </w:r>
            <w:proofErr w:type="spellStart"/>
            <w:r w:rsidRPr="001068FA">
              <w:rPr>
                <w:rFonts w:ascii="Arial" w:hAnsi="Arial" w:cs="Arial"/>
              </w:rPr>
              <w:t>нуурт</w:t>
            </w:r>
            <w:proofErr w:type="spellEnd"/>
            <w:r w:rsidRPr="001068FA">
              <w:rPr>
                <w:rFonts w:ascii="Arial" w:hAnsi="Arial" w:cs="Arial"/>
              </w:rPr>
              <w:t xml:space="preserve"> </w:t>
            </w:r>
            <w:proofErr w:type="spellStart"/>
            <w:r w:rsidRPr="001068FA">
              <w:rPr>
                <w:rFonts w:ascii="Arial" w:hAnsi="Arial" w:cs="Arial"/>
              </w:rPr>
              <w:t>ус</w:t>
            </w:r>
            <w:proofErr w:type="spellEnd"/>
            <w:r w:rsidRPr="001068FA">
              <w:rPr>
                <w:rFonts w:ascii="Arial" w:hAnsi="Arial" w:cs="Arial"/>
              </w:rPr>
              <w:t xml:space="preserve"> </w:t>
            </w:r>
            <w:proofErr w:type="spellStart"/>
            <w:r w:rsidRPr="001068FA">
              <w:rPr>
                <w:rFonts w:ascii="Arial" w:hAnsi="Arial" w:cs="Arial"/>
              </w:rPr>
              <w:t>ордог</w:t>
            </w:r>
            <w:proofErr w:type="spellEnd"/>
            <w:r w:rsidRPr="001068FA">
              <w:rPr>
                <w:rFonts w:ascii="Arial" w:hAnsi="Arial" w:cs="Arial"/>
              </w:rPr>
              <w:t xml:space="preserve"> </w:t>
            </w:r>
            <w:proofErr w:type="spellStart"/>
            <w:r w:rsidRPr="001068FA">
              <w:rPr>
                <w:rFonts w:ascii="Arial" w:hAnsi="Arial" w:cs="Arial"/>
              </w:rPr>
              <w:t>хуучин</w:t>
            </w:r>
            <w:proofErr w:type="spellEnd"/>
            <w:r w:rsidRPr="001068FA">
              <w:rPr>
                <w:rFonts w:ascii="Arial" w:hAnsi="Arial" w:cs="Arial"/>
              </w:rPr>
              <w:t xml:space="preserve"> </w:t>
            </w:r>
            <w:proofErr w:type="spellStart"/>
            <w:r w:rsidRPr="001068FA">
              <w:rPr>
                <w:rFonts w:ascii="Arial" w:hAnsi="Arial" w:cs="Arial"/>
              </w:rPr>
              <w:t>голдирлын</w:t>
            </w:r>
            <w:proofErr w:type="spellEnd"/>
            <w:r w:rsidRPr="001068FA">
              <w:rPr>
                <w:rFonts w:ascii="Arial" w:hAnsi="Arial" w:cs="Arial"/>
              </w:rPr>
              <w:t xml:space="preserve">  </w:t>
            </w:r>
            <w:proofErr w:type="spellStart"/>
            <w:r w:rsidRPr="001068FA">
              <w:rPr>
                <w:rFonts w:ascii="Arial" w:hAnsi="Arial" w:cs="Arial"/>
              </w:rPr>
              <w:t>элсийг</w:t>
            </w:r>
            <w:proofErr w:type="spellEnd"/>
            <w:r w:rsidRPr="001068FA">
              <w:rPr>
                <w:rFonts w:ascii="Arial" w:hAnsi="Arial" w:cs="Arial"/>
              </w:rPr>
              <w:t xml:space="preserve"> 600</w:t>
            </w:r>
            <w:r w:rsidRPr="001068FA">
              <w:rPr>
                <w:rFonts w:ascii="Arial" w:hAnsi="Arial" w:cs="Arial"/>
                <w:lang w:val="mn-MN"/>
              </w:rPr>
              <w:t xml:space="preserve"> </w:t>
            </w:r>
            <w:r w:rsidRPr="001068FA">
              <w:rPr>
                <w:rFonts w:ascii="Arial" w:hAnsi="Arial" w:cs="Arial"/>
              </w:rPr>
              <w:t xml:space="preserve">м </w:t>
            </w:r>
            <w:proofErr w:type="spellStart"/>
            <w:r w:rsidRPr="001068FA">
              <w:rPr>
                <w:rFonts w:ascii="Arial" w:hAnsi="Arial" w:cs="Arial"/>
              </w:rPr>
              <w:t>түрж</w:t>
            </w:r>
            <w:proofErr w:type="spellEnd"/>
            <w:r w:rsidRPr="001068FA">
              <w:rPr>
                <w:rFonts w:ascii="Arial" w:hAnsi="Arial" w:cs="Arial"/>
              </w:rPr>
              <w:t xml:space="preserve"> </w:t>
            </w:r>
            <w:proofErr w:type="spellStart"/>
            <w:r w:rsidRPr="001068FA">
              <w:rPr>
                <w:rFonts w:ascii="Arial" w:hAnsi="Arial" w:cs="Arial"/>
              </w:rPr>
              <w:t>шулуутган</w:t>
            </w:r>
            <w:proofErr w:type="spellEnd"/>
            <w:r w:rsidRPr="001068FA">
              <w:rPr>
                <w:rFonts w:ascii="Arial" w:hAnsi="Arial" w:cs="Arial"/>
              </w:rPr>
              <w:t xml:space="preserve">, </w:t>
            </w:r>
            <w:proofErr w:type="spellStart"/>
            <w:r w:rsidRPr="001068FA">
              <w:rPr>
                <w:rFonts w:ascii="Arial" w:hAnsi="Arial" w:cs="Arial"/>
              </w:rPr>
              <w:t>голдрил</w:t>
            </w:r>
            <w:proofErr w:type="spellEnd"/>
            <w:r w:rsidRPr="001068FA">
              <w:rPr>
                <w:rFonts w:ascii="Arial" w:hAnsi="Arial" w:cs="Arial"/>
              </w:rPr>
              <w:t xml:space="preserve"> </w:t>
            </w:r>
            <w:proofErr w:type="spellStart"/>
            <w:r w:rsidRPr="001068FA">
              <w:rPr>
                <w:rFonts w:ascii="Arial" w:hAnsi="Arial" w:cs="Arial"/>
              </w:rPr>
              <w:t>сэтэрсэн</w:t>
            </w:r>
            <w:proofErr w:type="spellEnd"/>
            <w:r w:rsidRPr="001068FA">
              <w:rPr>
                <w:rFonts w:ascii="Arial" w:hAnsi="Arial" w:cs="Arial"/>
              </w:rPr>
              <w:t xml:space="preserve"> 800м </w:t>
            </w:r>
            <w:proofErr w:type="spellStart"/>
            <w:r w:rsidRPr="001068FA">
              <w:rPr>
                <w:rFonts w:ascii="Arial" w:hAnsi="Arial" w:cs="Arial"/>
              </w:rPr>
              <w:t>газар</w:t>
            </w:r>
            <w:proofErr w:type="spellEnd"/>
            <w:r w:rsidRPr="001068FA">
              <w:rPr>
                <w:rFonts w:ascii="Arial" w:hAnsi="Arial" w:cs="Arial"/>
              </w:rPr>
              <w:t xml:space="preserve"> </w:t>
            </w:r>
            <w:proofErr w:type="spellStart"/>
            <w:r w:rsidRPr="001068FA">
              <w:rPr>
                <w:rFonts w:ascii="Arial" w:hAnsi="Arial" w:cs="Arial"/>
              </w:rPr>
              <w:t>далан</w:t>
            </w:r>
            <w:proofErr w:type="spellEnd"/>
            <w:r w:rsidRPr="001068FA">
              <w:rPr>
                <w:rFonts w:ascii="Arial" w:hAnsi="Arial" w:cs="Arial"/>
              </w:rPr>
              <w:t xml:space="preserve"> </w:t>
            </w:r>
            <w:proofErr w:type="spellStart"/>
            <w:r w:rsidRPr="001068FA">
              <w:rPr>
                <w:rFonts w:ascii="Arial" w:hAnsi="Arial" w:cs="Arial"/>
              </w:rPr>
              <w:t>тавьж</w:t>
            </w:r>
            <w:proofErr w:type="spellEnd"/>
            <w:r w:rsidRPr="001068FA">
              <w:rPr>
                <w:rFonts w:ascii="Arial" w:hAnsi="Arial" w:cs="Arial"/>
              </w:rPr>
              <w:t xml:space="preserve">,  </w:t>
            </w:r>
            <w:proofErr w:type="spellStart"/>
            <w:r w:rsidRPr="001068FA">
              <w:rPr>
                <w:rFonts w:ascii="Arial" w:hAnsi="Arial" w:cs="Arial"/>
              </w:rPr>
              <w:t>шинээр</w:t>
            </w:r>
            <w:proofErr w:type="spellEnd"/>
            <w:r w:rsidRPr="001068FA">
              <w:rPr>
                <w:rFonts w:ascii="Arial" w:hAnsi="Arial" w:cs="Arial"/>
              </w:rPr>
              <w:t xml:space="preserve"> 270м </w:t>
            </w:r>
            <w:proofErr w:type="spellStart"/>
            <w:r w:rsidRPr="001068FA">
              <w:rPr>
                <w:rFonts w:ascii="Arial" w:hAnsi="Arial" w:cs="Arial"/>
              </w:rPr>
              <w:t>газар</w:t>
            </w:r>
            <w:proofErr w:type="spellEnd"/>
            <w:r w:rsidRPr="001068FA">
              <w:rPr>
                <w:rFonts w:ascii="Arial" w:hAnsi="Arial" w:cs="Arial"/>
              </w:rPr>
              <w:t xml:space="preserve"> </w:t>
            </w:r>
            <w:proofErr w:type="spellStart"/>
            <w:r w:rsidRPr="001068FA">
              <w:rPr>
                <w:rFonts w:ascii="Arial" w:hAnsi="Arial" w:cs="Arial"/>
              </w:rPr>
              <w:t>шуудуу</w:t>
            </w:r>
            <w:proofErr w:type="spellEnd"/>
            <w:r w:rsidRPr="001068FA">
              <w:rPr>
                <w:rFonts w:ascii="Arial" w:hAnsi="Arial" w:cs="Arial"/>
              </w:rPr>
              <w:t xml:space="preserve"> </w:t>
            </w:r>
            <w:proofErr w:type="spellStart"/>
            <w:r w:rsidRPr="001068FA">
              <w:rPr>
                <w:rFonts w:ascii="Arial" w:hAnsi="Arial" w:cs="Arial"/>
              </w:rPr>
              <w:t>татсан</w:t>
            </w:r>
            <w:proofErr w:type="spellEnd"/>
            <w:r w:rsidRPr="001068FA">
              <w:rPr>
                <w:rFonts w:ascii="Arial" w:hAnsi="Arial" w:cs="Arial"/>
              </w:rPr>
              <w:t xml:space="preserve"> </w:t>
            </w:r>
            <w:proofErr w:type="spellStart"/>
            <w:r w:rsidRPr="001068FA">
              <w:rPr>
                <w:rFonts w:ascii="Arial" w:hAnsi="Arial" w:cs="Arial"/>
              </w:rPr>
              <w:t>бөгөөд</w:t>
            </w:r>
            <w:proofErr w:type="spellEnd"/>
            <w:r w:rsidRPr="001068FA">
              <w:rPr>
                <w:rFonts w:ascii="Arial" w:hAnsi="Arial" w:cs="Arial"/>
              </w:rPr>
              <w:t xml:space="preserve"> </w:t>
            </w:r>
            <w:proofErr w:type="spellStart"/>
            <w:r w:rsidRPr="001068FA">
              <w:rPr>
                <w:rFonts w:ascii="Arial" w:hAnsi="Arial" w:cs="Arial"/>
              </w:rPr>
              <w:t>дараагийн</w:t>
            </w:r>
            <w:proofErr w:type="spellEnd"/>
            <w:r w:rsidRPr="001068FA">
              <w:rPr>
                <w:rFonts w:ascii="Arial" w:hAnsi="Arial" w:cs="Arial"/>
              </w:rPr>
              <w:t xml:space="preserve"> </w:t>
            </w:r>
            <w:proofErr w:type="spellStart"/>
            <w:r w:rsidRPr="001068FA">
              <w:rPr>
                <w:rFonts w:ascii="Arial" w:hAnsi="Arial" w:cs="Arial"/>
              </w:rPr>
              <w:t>ажлын</w:t>
            </w:r>
            <w:proofErr w:type="spellEnd"/>
            <w:r w:rsidRPr="001068FA">
              <w:rPr>
                <w:rFonts w:ascii="Arial" w:hAnsi="Arial" w:cs="Arial"/>
              </w:rPr>
              <w:t xml:space="preserve"> </w:t>
            </w:r>
            <w:proofErr w:type="spellStart"/>
            <w:r w:rsidRPr="001068FA">
              <w:rPr>
                <w:rFonts w:ascii="Arial" w:hAnsi="Arial" w:cs="Arial"/>
              </w:rPr>
              <w:t>хүрээнд</w:t>
            </w:r>
            <w:proofErr w:type="spellEnd"/>
            <w:r w:rsidRPr="001068FA">
              <w:rPr>
                <w:rFonts w:ascii="Arial" w:hAnsi="Arial" w:cs="Arial"/>
              </w:rPr>
              <w:t xml:space="preserve"> </w:t>
            </w:r>
            <w:proofErr w:type="spellStart"/>
            <w:r w:rsidRPr="001068FA">
              <w:rPr>
                <w:rFonts w:ascii="Arial" w:hAnsi="Arial" w:cs="Arial"/>
              </w:rPr>
              <w:t>даланг</w:t>
            </w:r>
            <w:proofErr w:type="spellEnd"/>
            <w:r w:rsidRPr="001068FA">
              <w:rPr>
                <w:rFonts w:ascii="Arial" w:hAnsi="Arial" w:cs="Arial"/>
              </w:rPr>
              <w:t xml:space="preserve"> </w:t>
            </w:r>
            <w:proofErr w:type="spellStart"/>
            <w:r w:rsidRPr="001068FA">
              <w:rPr>
                <w:rFonts w:ascii="Arial" w:hAnsi="Arial" w:cs="Arial"/>
              </w:rPr>
              <w:t>дахин</w:t>
            </w:r>
            <w:proofErr w:type="spellEnd"/>
            <w:r w:rsidRPr="001068FA">
              <w:rPr>
                <w:rFonts w:ascii="Arial" w:hAnsi="Arial" w:cs="Arial"/>
              </w:rPr>
              <w:t xml:space="preserve"> </w:t>
            </w:r>
            <w:proofErr w:type="spellStart"/>
            <w:r w:rsidRPr="001068FA">
              <w:rPr>
                <w:rFonts w:ascii="Arial" w:hAnsi="Arial" w:cs="Arial"/>
              </w:rPr>
              <w:t>бэхэлж</w:t>
            </w:r>
            <w:proofErr w:type="spellEnd"/>
            <w:r w:rsidRPr="001068FA">
              <w:rPr>
                <w:rFonts w:ascii="Arial" w:hAnsi="Arial" w:cs="Arial"/>
              </w:rPr>
              <w:t xml:space="preserve">, 7.5м </w:t>
            </w:r>
            <w:proofErr w:type="spellStart"/>
            <w:r w:rsidRPr="001068FA">
              <w:rPr>
                <w:rFonts w:ascii="Arial" w:hAnsi="Arial" w:cs="Arial"/>
              </w:rPr>
              <w:t>өргөнтэй</w:t>
            </w:r>
            <w:proofErr w:type="spellEnd"/>
            <w:r w:rsidRPr="001068FA">
              <w:rPr>
                <w:rFonts w:ascii="Arial" w:hAnsi="Arial" w:cs="Arial"/>
              </w:rPr>
              <w:t xml:space="preserve"> 2 </w:t>
            </w:r>
            <w:proofErr w:type="spellStart"/>
            <w:r w:rsidRPr="001068FA">
              <w:rPr>
                <w:rFonts w:ascii="Arial" w:hAnsi="Arial" w:cs="Arial"/>
              </w:rPr>
              <w:t>давхар</w:t>
            </w:r>
            <w:proofErr w:type="spellEnd"/>
            <w:r w:rsidRPr="001068FA">
              <w:rPr>
                <w:rFonts w:ascii="Arial" w:hAnsi="Arial" w:cs="Arial"/>
              </w:rPr>
              <w:t xml:space="preserve"> </w:t>
            </w:r>
            <w:proofErr w:type="spellStart"/>
            <w:r w:rsidRPr="001068FA">
              <w:rPr>
                <w:rFonts w:ascii="Arial" w:hAnsi="Arial" w:cs="Arial"/>
              </w:rPr>
              <w:t>пелонкоор</w:t>
            </w:r>
            <w:proofErr w:type="spellEnd"/>
            <w:r w:rsidRPr="001068FA">
              <w:rPr>
                <w:rFonts w:ascii="Arial" w:hAnsi="Arial" w:cs="Arial"/>
              </w:rPr>
              <w:t xml:space="preserve"> /</w:t>
            </w:r>
            <w:proofErr w:type="spellStart"/>
            <w:r w:rsidRPr="001068FA">
              <w:rPr>
                <w:rFonts w:ascii="Arial" w:hAnsi="Arial" w:cs="Arial"/>
              </w:rPr>
              <w:t>гялгар</w:t>
            </w:r>
            <w:proofErr w:type="spellEnd"/>
            <w:r w:rsidRPr="001068FA">
              <w:rPr>
                <w:rFonts w:ascii="Arial" w:hAnsi="Arial" w:cs="Arial"/>
              </w:rPr>
              <w:t xml:space="preserve"> </w:t>
            </w:r>
            <w:proofErr w:type="spellStart"/>
            <w:r w:rsidRPr="001068FA">
              <w:rPr>
                <w:rFonts w:ascii="Arial" w:hAnsi="Arial" w:cs="Arial"/>
              </w:rPr>
              <w:t>цаас</w:t>
            </w:r>
            <w:proofErr w:type="spellEnd"/>
            <w:r w:rsidRPr="001068FA">
              <w:rPr>
                <w:rFonts w:ascii="Arial" w:hAnsi="Arial" w:cs="Arial"/>
              </w:rPr>
              <w:t xml:space="preserve">/  </w:t>
            </w:r>
            <w:proofErr w:type="spellStart"/>
            <w:r w:rsidRPr="001068FA">
              <w:rPr>
                <w:rFonts w:ascii="Arial" w:hAnsi="Arial" w:cs="Arial"/>
              </w:rPr>
              <w:t>хучин</w:t>
            </w:r>
            <w:proofErr w:type="spellEnd"/>
            <w:r w:rsidRPr="001068FA">
              <w:rPr>
                <w:rFonts w:ascii="Arial" w:hAnsi="Arial" w:cs="Arial"/>
              </w:rPr>
              <w:t xml:space="preserve">, 1.2м-ийн </w:t>
            </w:r>
            <w:proofErr w:type="spellStart"/>
            <w:r w:rsidRPr="001068FA">
              <w:rPr>
                <w:rFonts w:ascii="Arial" w:hAnsi="Arial" w:cs="Arial"/>
              </w:rPr>
              <w:t>өндөр</w:t>
            </w:r>
            <w:proofErr w:type="spellEnd"/>
            <w:r w:rsidRPr="001068FA">
              <w:rPr>
                <w:rFonts w:ascii="Arial" w:hAnsi="Arial" w:cs="Arial"/>
              </w:rPr>
              <w:t xml:space="preserve"> </w:t>
            </w:r>
            <w:proofErr w:type="spellStart"/>
            <w:r w:rsidRPr="001068FA">
              <w:rPr>
                <w:rFonts w:ascii="Arial" w:hAnsi="Arial" w:cs="Arial"/>
              </w:rPr>
              <w:t>даланг</w:t>
            </w:r>
            <w:proofErr w:type="spellEnd"/>
            <w:r w:rsidRPr="001068FA">
              <w:rPr>
                <w:rFonts w:ascii="Arial" w:hAnsi="Arial" w:cs="Arial"/>
              </w:rPr>
              <w:t xml:space="preserve"> </w:t>
            </w:r>
            <w:proofErr w:type="spellStart"/>
            <w:r w:rsidRPr="001068FA">
              <w:rPr>
                <w:rFonts w:ascii="Arial" w:hAnsi="Arial" w:cs="Arial"/>
              </w:rPr>
              <w:t>дээр</w:t>
            </w:r>
            <w:proofErr w:type="spellEnd"/>
            <w:r w:rsidRPr="001068FA">
              <w:rPr>
                <w:rFonts w:ascii="Arial" w:hAnsi="Arial" w:cs="Arial"/>
              </w:rPr>
              <w:t xml:space="preserve"> </w:t>
            </w:r>
            <w:proofErr w:type="spellStart"/>
            <w:r w:rsidRPr="001068FA">
              <w:rPr>
                <w:rFonts w:ascii="Arial" w:hAnsi="Arial" w:cs="Arial"/>
              </w:rPr>
              <w:t>нь</w:t>
            </w:r>
            <w:proofErr w:type="spellEnd"/>
            <w:r w:rsidRPr="001068FA">
              <w:rPr>
                <w:rFonts w:ascii="Arial" w:hAnsi="Arial" w:cs="Arial"/>
              </w:rPr>
              <w:t xml:space="preserve"> </w:t>
            </w:r>
            <w:proofErr w:type="spellStart"/>
            <w:r w:rsidRPr="001068FA">
              <w:rPr>
                <w:rFonts w:ascii="Arial" w:hAnsi="Arial" w:cs="Arial"/>
              </w:rPr>
              <w:t>нэмж</w:t>
            </w:r>
            <w:proofErr w:type="spellEnd"/>
            <w:r w:rsidRPr="001068FA">
              <w:rPr>
                <w:rFonts w:ascii="Arial" w:hAnsi="Arial" w:cs="Arial"/>
              </w:rPr>
              <w:t xml:space="preserve"> </w:t>
            </w:r>
            <w:proofErr w:type="spellStart"/>
            <w:r w:rsidRPr="001068FA">
              <w:rPr>
                <w:rFonts w:ascii="Arial" w:hAnsi="Arial" w:cs="Arial"/>
              </w:rPr>
              <w:t>өндөрлөлөө</w:t>
            </w:r>
            <w:proofErr w:type="spellEnd"/>
            <w:r w:rsidRPr="001068FA">
              <w:rPr>
                <w:rFonts w:ascii="Arial" w:hAnsi="Arial" w:cs="Arial"/>
              </w:rPr>
              <w:t xml:space="preserve">. </w:t>
            </w:r>
            <w:proofErr w:type="spellStart"/>
            <w:r w:rsidRPr="001068FA">
              <w:rPr>
                <w:rFonts w:ascii="Arial" w:hAnsi="Arial" w:cs="Arial"/>
              </w:rPr>
              <w:t>Тус</w:t>
            </w:r>
            <w:proofErr w:type="spellEnd"/>
            <w:r w:rsidRPr="001068FA">
              <w:rPr>
                <w:rFonts w:ascii="Arial" w:hAnsi="Arial" w:cs="Arial"/>
              </w:rPr>
              <w:t xml:space="preserve"> </w:t>
            </w:r>
            <w:proofErr w:type="spellStart"/>
            <w:r w:rsidRPr="001068FA">
              <w:rPr>
                <w:rFonts w:ascii="Arial" w:hAnsi="Arial" w:cs="Arial"/>
              </w:rPr>
              <w:t>ажлын</w:t>
            </w:r>
            <w:proofErr w:type="spellEnd"/>
            <w:r w:rsidRPr="001068FA">
              <w:rPr>
                <w:rFonts w:ascii="Arial" w:hAnsi="Arial" w:cs="Arial"/>
              </w:rPr>
              <w:t xml:space="preserve"> </w:t>
            </w:r>
            <w:proofErr w:type="spellStart"/>
            <w:r w:rsidRPr="001068FA">
              <w:rPr>
                <w:rFonts w:ascii="Arial" w:hAnsi="Arial" w:cs="Arial"/>
              </w:rPr>
              <w:t>дүнд</w:t>
            </w:r>
            <w:proofErr w:type="spellEnd"/>
            <w:r w:rsidRPr="001068FA">
              <w:rPr>
                <w:rFonts w:ascii="Arial" w:hAnsi="Arial" w:cs="Arial"/>
              </w:rPr>
              <w:t xml:space="preserve"> </w:t>
            </w:r>
            <w:proofErr w:type="spellStart"/>
            <w:r w:rsidRPr="001068FA">
              <w:rPr>
                <w:rFonts w:ascii="Arial" w:hAnsi="Arial" w:cs="Arial"/>
              </w:rPr>
              <w:t>Эрээн</w:t>
            </w:r>
            <w:proofErr w:type="spellEnd"/>
            <w:r w:rsidRPr="001068FA">
              <w:rPr>
                <w:rFonts w:ascii="Arial" w:hAnsi="Arial" w:cs="Arial"/>
              </w:rPr>
              <w:t xml:space="preserve"> </w:t>
            </w:r>
            <w:proofErr w:type="spellStart"/>
            <w:r w:rsidRPr="001068FA">
              <w:rPr>
                <w:rFonts w:ascii="Arial" w:hAnsi="Arial" w:cs="Arial"/>
              </w:rPr>
              <w:t>нуурын</w:t>
            </w:r>
            <w:proofErr w:type="spellEnd"/>
            <w:r w:rsidRPr="001068FA">
              <w:rPr>
                <w:rFonts w:ascii="Arial" w:hAnsi="Arial" w:cs="Arial"/>
                <w:lang w:val="mn-MN"/>
              </w:rPr>
              <w:t xml:space="preserve"> ус</w:t>
            </w:r>
            <w:proofErr w:type="spellStart"/>
            <w:r w:rsidRPr="001068FA">
              <w:rPr>
                <w:rFonts w:ascii="Arial" w:hAnsi="Arial" w:cs="Arial"/>
              </w:rPr>
              <w:t>ны</w:t>
            </w:r>
            <w:proofErr w:type="spellEnd"/>
            <w:r w:rsidRPr="001068FA">
              <w:rPr>
                <w:rFonts w:ascii="Arial" w:hAnsi="Arial" w:cs="Arial"/>
              </w:rPr>
              <w:t xml:space="preserve"> </w:t>
            </w:r>
            <w:proofErr w:type="spellStart"/>
            <w:r w:rsidRPr="001068FA">
              <w:rPr>
                <w:rFonts w:ascii="Arial" w:hAnsi="Arial" w:cs="Arial"/>
              </w:rPr>
              <w:t>түвшин</w:t>
            </w:r>
            <w:proofErr w:type="spellEnd"/>
            <w:r w:rsidRPr="001068FA">
              <w:rPr>
                <w:rFonts w:ascii="Arial" w:hAnsi="Arial" w:cs="Arial"/>
                <w:lang w:val="mn-MN"/>
              </w:rPr>
              <w:t xml:space="preserve"> нь 201</w:t>
            </w:r>
            <w:r w:rsidRPr="001068FA">
              <w:rPr>
                <w:rFonts w:ascii="Arial" w:hAnsi="Arial" w:cs="Arial"/>
              </w:rPr>
              <w:t>2</w:t>
            </w:r>
            <w:r w:rsidRPr="001068FA">
              <w:rPr>
                <w:rFonts w:ascii="Arial" w:hAnsi="Arial" w:cs="Arial"/>
                <w:lang w:val="mn-MN"/>
              </w:rPr>
              <w:t xml:space="preserve"> оны </w:t>
            </w:r>
            <w:r w:rsidRPr="001068FA">
              <w:rPr>
                <w:rFonts w:ascii="Arial" w:hAnsi="Arial" w:cs="Arial"/>
              </w:rPr>
              <w:t xml:space="preserve">7 </w:t>
            </w:r>
            <w:proofErr w:type="spellStart"/>
            <w:r w:rsidRPr="001068FA">
              <w:rPr>
                <w:rFonts w:ascii="Arial" w:hAnsi="Arial" w:cs="Arial"/>
              </w:rPr>
              <w:t>сарын</w:t>
            </w:r>
            <w:proofErr w:type="spellEnd"/>
            <w:r w:rsidRPr="001068FA">
              <w:rPr>
                <w:rFonts w:ascii="Arial" w:hAnsi="Arial" w:cs="Arial"/>
              </w:rPr>
              <w:t xml:space="preserve"> </w:t>
            </w:r>
            <w:r w:rsidRPr="001068FA">
              <w:rPr>
                <w:rFonts w:ascii="Arial" w:hAnsi="Arial" w:cs="Arial"/>
                <w:lang w:val="mn-MN"/>
              </w:rPr>
              <w:lastRenderedPageBreak/>
              <w:t xml:space="preserve">байдлаар </w:t>
            </w:r>
            <w:proofErr w:type="spellStart"/>
            <w:r w:rsidRPr="001068FA">
              <w:rPr>
                <w:rFonts w:ascii="Arial" w:hAnsi="Arial" w:cs="Arial"/>
              </w:rPr>
              <w:t>сүүлийн</w:t>
            </w:r>
            <w:proofErr w:type="spellEnd"/>
            <w:r w:rsidRPr="001068FA">
              <w:rPr>
                <w:rFonts w:ascii="Arial" w:hAnsi="Arial" w:cs="Arial"/>
              </w:rPr>
              <w:t xml:space="preserve"> </w:t>
            </w:r>
            <w:r w:rsidRPr="001068FA">
              <w:rPr>
                <w:rFonts w:ascii="Arial" w:hAnsi="Arial" w:cs="Arial"/>
                <w:lang w:val="mn-MN"/>
              </w:rPr>
              <w:t xml:space="preserve">40 жилдээ байгаагүй </w:t>
            </w:r>
            <w:proofErr w:type="spellStart"/>
            <w:r w:rsidRPr="001068FA">
              <w:rPr>
                <w:rFonts w:ascii="Arial" w:hAnsi="Arial" w:cs="Arial"/>
              </w:rPr>
              <w:t>өндөр</w:t>
            </w:r>
            <w:proofErr w:type="spellEnd"/>
            <w:r w:rsidRPr="001068FA">
              <w:rPr>
                <w:rFonts w:ascii="Arial" w:hAnsi="Arial" w:cs="Arial"/>
              </w:rPr>
              <w:t xml:space="preserve"> </w:t>
            </w:r>
            <w:proofErr w:type="spellStart"/>
            <w:r w:rsidRPr="001068FA">
              <w:rPr>
                <w:rFonts w:ascii="Arial" w:hAnsi="Arial" w:cs="Arial"/>
              </w:rPr>
              <w:t>түвшинд</w:t>
            </w:r>
            <w:proofErr w:type="spellEnd"/>
            <w:r w:rsidRPr="001068FA">
              <w:rPr>
                <w:rFonts w:ascii="Arial" w:hAnsi="Arial" w:cs="Arial"/>
              </w:rPr>
              <w:t xml:space="preserve"> </w:t>
            </w:r>
            <w:proofErr w:type="spellStart"/>
            <w:r w:rsidRPr="001068FA">
              <w:rPr>
                <w:rFonts w:ascii="Arial" w:hAnsi="Arial" w:cs="Arial"/>
              </w:rPr>
              <w:t>хүрч</w:t>
            </w:r>
            <w:proofErr w:type="spellEnd"/>
            <w:r w:rsidRPr="001068FA">
              <w:rPr>
                <w:rFonts w:ascii="Arial" w:hAnsi="Arial" w:cs="Arial"/>
              </w:rPr>
              <w:t xml:space="preserve"> </w:t>
            </w:r>
            <w:proofErr w:type="spellStart"/>
            <w:r w:rsidRPr="001068FA">
              <w:rPr>
                <w:rFonts w:ascii="Arial" w:hAnsi="Arial" w:cs="Arial"/>
              </w:rPr>
              <w:t>сэргэсэн</w:t>
            </w:r>
            <w:proofErr w:type="spellEnd"/>
            <w:r w:rsidRPr="001068FA">
              <w:rPr>
                <w:rFonts w:ascii="Arial" w:hAnsi="Arial" w:cs="Arial"/>
              </w:rPr>
              <w:t xml:space="preserve"> </w:t>
            </w:r>
            <w:proofErr w:type="spellStart"/>
            <w:r w:rsidRPr="001068FA">
              <w:rPr>
                <w:rFonts w:ascii="Arial" w:hAnsi="Arial" w:cs="Arial"/>
              </w:rPr>
              <w:t>байна</w:t>
            </w:r>
            <w:proofErr w:type="spellEnd"/>
            <w:r w:rsidRPr="001068FA">
              <w:rPr>
                <w:rFonts w:ascii="Arial" w:hAnsi="Arial" w:cs="Arial"/>
              </w:rPr>
              <w:t>.</w:t>
            </w:r>
          </w:p>
        </w:tc>
        <w:tc>
          <w:tcPr>
            <w:tcW w:w="1559" w:type="dxa"/>
            <w:vAlign w:val="center"/>
          </w:tcPr>
          <w:p w:rsidR="00036C0B" w:rsidRPr="001068FA" w:rsidRDefault="00526240" w:rsidP="00623064">
            <w:pPr>
              <w:jc w:val="center"/>
              <w:rPr>
                <w:rFonts w:ascii="Arial" w:hAnsi="Arial" w:cs="Arial"/>
              </w:rPr>
            </w:pPr>
            <w:r w:rsidRPr="00A47862">
              <w:rPr>
                <w:rFonts w:ascii="Arial" w:hAnsi="Arial"/>
                <w:sz w:val="20"/>
                <w:szCs w:val="20"/>
                <w:lang w:val="mn-MN"/>
              </w:rPr>
              <w:lastRenderedPageBreak/>
              <w:t>Хатаж ширгэсэн нуур тойром нөхөн</w:t>
            </w:r>
            <w:r w:rsidRPr="00A47862">
              <w:rPr>
                <w:rFonts w:ascii="Arial" w:hAnsi="Arial"/>
                <w:lang w:val="mn-MN"/>
              </w:rPr>
              <w:t xml:space="preserve"> </w:t>
            </w:r>
            <w:r w:rsidRPr="00A47862">
              <w:rPr>
                <w:rFonts w:ascii="Arial" w:hAnsi="Arial"/>
                <w:sz w:val="20"/>
                <w:szCs w:val="20"/>
                <w:lang w:val="mn-MN"/>
              </w:rPr>
              <w:t>сэргээгдэнэ</w:t>
            </w:r>
          </w:p>
        </w:tc>
      </w:tr>
      <w:tr w:rsidR="00036C0B" w:rsidRPr="001068FA" w:rsidTr="00623064">
        <w:tc>
          <w:tcPr>
            <w:tcW w:w="1702" w:type="dxa"/>
            <w:vAlign w:val="center"/>
          </w:tcPr>
          <w:p w:rsidR="00036C0B" w:rsidRPr="001068FA" w:rsidRDefault="00036C0B" w:rsidP="00E12DCF">
            <w:pPr>
              <w:jc w:val="both"/>
              <w:rPr>
                <w:rFonts w:ascii="Arial" w:hAnsi="Arial" w:cs="Arial"/>
              </w:rPr>
            </w:pPr>
            <w:proofErr w:type="spellStart"/>
            <w:r w:rsidRPr="001068FA">
              <w:rPr>
                <w:rFonts w:ascii="Arial" w:hAnsi="Arial" w:cs="Arial"/>
              </w:rPr>
              <w:lastRenderedPageBreak/>
              <w:t>Ус</w:t>
            </w:r>
            <w:proofErr w:type="spellEnd"/>
            <w:r w:rsidRPr="001068FA">
              <w:rPr>
                <w:rFonts w:ascii="Arial" w:hAnsi="Arial" w:cs="Arial"/>
              </w:rPr>
              <w:t xml:space="preserve"> </w:t>
            </w:r>
            <w:proofErr w:type="spellStart"/>
            <w:r w:rsidRPr="001068FA">
              <w:rPr>
                <w:rFonts w:ascii="Arial" w:hAnsi="Arial" w:cs="Arial"/>
              </w:rPr>
              <w:t>үндэсний</w:t>
            </w:r>
            <w:proofErr w:type="spellEnd"/>
            <w:r w:rsidRPr="001068FA">
              <w:rPr>
                <w:rFonts w:ascii="Arial" w:hAnsi="Arial" w:cs="Arial"/>
              </w:rPr>
              <w:t xml:space="preserve"> </w:t>
            </w:r>
            <w:proofErr w:type="spellStart"/>
            <w:r w:rsidRPr="001068FA">
              <w:rPr>
                <w:rFonts w:ascii="Arial" w:hAnsi="Arial" w:cs="Arial"/>
              </w:rPr>
              <w:t>хөтөлбөр</w:t>
            </w:r>
            <w:proofErr w:type="spellEnd"/>
          </w:p>
          <w:p w:rsidR="00036C0B" w:rsidRPr="001068FA" w:rsidRDefault="00036C0B" w:rsidP="00E12DCF">
            <w:pPr>
              <w:jc w:val="both"/>
              <w:rPr>
                <w:rFonts w:ascii="Arial" w:hAnsi="Arial" w:cs="Arial"/>
              </w:rPr>
            </w:pPr>
            <w:r w:rsidRPr="001068FA">
              <w:rPr>
                <w:rFonts w:ascii="Arial" w:hAnsi="Arial" w:cs="Arial"/>
                <w:lang w:val="mn-MN"/>
              </w:rPr>
              <w:t>УИХ-ын 2010 оны 2</w:t>
            </w:r>
            <w:r w:rsidRPr="001068FA">
              <w:rPr>
                <w:rFonts w:ascii="Arial" w:hAnsi="Arial" w:cs="Arial"/>
              </w:rPr>
              <w:t>4</w:t>
            </w:r>
            <w:r w:rsidRPr="001068FA">
              <w:rPr>
                <w:rFonts w:ascii="Arial" w:hAnsi="Arial" w:cs="Arial"/>
                <w:lang w:val="mn-MN"/>
              </w:rPr>
              <w:t xml:space="preserve"> дүгээр тогтоол</w:t>
            </w:r>
          </w:p>
        </w:tc>
        <w:tc>
          <w:tcPr>
            <w:tcW w:w="1418" w:type="dxa"/>
            <w:vAlign w:val="center"/>
          </w:tcPr>
          <w:p w:rsidR="00036C0B" w:rsidRPr="001068FA" w:rsidRDefault="00036C0B" w:rsidP="00E12DCF">
            <w:pPr>
              <w:tabs>
                <w:tab w:val="left" w:pos="285"/>
                <w:tab w:val="center" w:pos="558"/>
              </w:tabs>
              <w:jc w:val="both"/>
              <w:rPr>
                <w:rFonts w:ascii="Arial" w:hAnsi="Arial" w:cs="Arial"/>
                <w:lang w:val="mn-MN"/>
              </w:rPr>
            </w:pPr>
            <w:r w:rsidRPr="001068FA">
              <w:rPr>
                <w:rFonts w:ascii="Arial" w:hAnsi="Arial" w:cs="Arial"/>
                <w:lang w:val="mn-MN"/>
              </w:rPr>
              <w:t>Эхний үе шат 2010-2015</w:t>
            </w:r>
          </w:p>
          <w:p w:rsidR="00036C0B" w:rsidRPr="001068FA" w:rsidRDefault="00036C0B" w:rsidP="00E12DCF">
            <w:pPr>
              <w:jc w:val="both"/>
              <w:rPr>
                <w:rFonts w:ascii="Arial" w:hAnsi="Arial" w:cs="Arial"/>
              </w:rPr>
            </w:pPr>
          </w:p>
        </w:tc>
        <w:tc>
          <w:tcPr>
            <w:tcW w:w="709" w:type="dxa"/>
            <w:vAlign w:val="center"/>
          </w:tcPr>
          <w:p w:rsidR="00036C0B" w:rsidRPr="001068FA" w:rsidRDefault="00036C0B" w:rsidP="00251533">
            <w:pPr>
              <w:jc w:val="center"/>
              <w:rPr>
                <w:rFonts w:ascii="Arial" w:hAnsi="Arial" w:cs="Arial"/>
                <w:lang w:val="mn-MN"/>
              </w:rPr>
            </w:pPr>
            <w:r w:rsidRPr="001068FA">
              <w:rPr>
                <w:rFonts w:ascii="Arial" w:hAnsi="Arial" w:cs="Arial"/>
                <w:lang w:val="mn-MN"/>
              </w:rPr>
              <w:t>3.8</w:t>
            </w:r>
          </w:p>
        </w:tc>
        <w:tc>
          <w:tcPr>
            <w:tcW w:w="1700" w:type="dxa"/>
            <w:vAlign w:val="center"/>
          </w:tcPr>
          <w:p w:rsidR="00036C0B" w:rsidRPr="001068FA" w:rsidRDefault="00036C0B" w:rsidP="00251533">
            <w:pPr>
              <w:jc w:val="both"/>
              <w:rPr>
                <w:rFonts w:ascii="Arial" w:hAnsi="Arial" w:cs="Arial"/>
                <w:noProof/>
                <w:lang w:val="mn-MN"/>
              </w:rPr>
            </w:pPr>
            <w:r w:rsidRPr="001068FA">
              <w:rPr>
                <w:rFonts w:ascii="Arial" w:eastAsia="Calibri" w:hAnsi="Arial" w:cs="Arial"/>
                <w:noProof/>
                <w:lang w:val="mn-MN"/>
              </w:rPr>
              <w:t>Усалгаатай газар тариалангийн хэмжээг нэмэгдүүлэх зорилгоор 25.0 сая шоо метрээс багагүй эзэлхүүнтэй усан сан байгуулж жилд 10000 га-гаас доошгүй тариалангийн талбайг усжуулах</w:t>
            </w:r>
          </w:p>
        </w:tc>
        <w:tc>
          <w:tcPr>
            <w:tcW w:w="4439" w:type="dxa"/>
            <w:vAlign w:val="center"/>
          </w:tcPr>
          <w:p w:rsidR="00036C0B" w:rsidRPr="001068FA" w:rsidRDefault="00036C0B" w:rsidP="00F756F9">
            <w:pPr>
              <w:jc w:val="both"/>
              <w:rPr>
                <w:rStyle w:val="Emphasis"/>
                <w:rFonts w:ascii="Arial" w:hAnsi="Arial" w:cs="Arial"/>
                <w:i w:val="0"/>
                <w:color w:val="000000" w:themeColor="text1"/>
                <w:lang w:val="mn-MN"/>
              </w:rPr>
            </w:pPr>
            <w:r w:rsidRPr="001068FA">
              <w:rPr>
                <w:rFonts w:ascii="Arial" w:hAnsi="Arial" w:cs="Arial"/>
                <w:lang w:val="mn-MN"/>
              </w:rPr>
              <w:t xml:space="preserve">Улсын төсвийн хөрөнгөөр Чандмань сумын дээд талд </w:t>
            </w:r>
            <w:r w:rsidRPr="001068FA">
              <w:t xml:space="preserve"> </w:t>
            </w:r>
            <w:r w:rsidRPr="001068FA">
              <w:rPr>
                <w:rFonts w:ascii="Arial" w:hAnsi="Arial" w:cs="Arial"/>
                <w:lang w:val="mn-MN"/>
              </w:rPr>
              <w:t xml:space="preserve">Хэрсэн толгойн услалтын системийг шинээр </w:t>
            </w:r>
            <w:r w:rsidRPr="001068FA">
              <w:t xml:space="preserve"> </w:t>
            </w:r>
            <w:r w:rsidRPr="001068FA">
              <w:rPr>
                <w:rFonts w:ascii="Arial" w:hAnsi="Arial" w:cs="Arial"/>
                <w:lang w:val="mn-MN"/>
              </w:rPr>
              <w:t>байгуулах ажлыг Арагшан ХХК гүйцэтгэсэн байна.</w:t>
            </w:r>
          </w:p>
        </w:tc>
        <w:tc>
          <w:tcPr>
            <w:tcW w:w="3216" w:type="dxa"/>
          </w:tcPr>
          <w:p w:rsidR="00036C0B" w:rsidRPr="001068FA" w:rsidRDefault="00036C0B" w:rsidP="00AA385F">
            <w:pPr>
              <w:tabs>
                <w:tab w:val="left" w:pos="1020"/>
              </w:tabs>
              <w:jc w:val="both"/>
              <w:rPr>
                <w:rFonts w:ascii="Arial" w:hAnsi="Arial" w:cs="Arial"/>
                <w:noProof/>
                <w:lang w:val="mn-MN"/>
              </w:rPr>
            </w:pPr>
          </w:p>
          <w:p w:rsidR="00036C0B" w:rsidRPr="001068FA" w:rsidRDefault="00036C0B" w:rsidP="00AA385F">
            <w:pPr>
              <w:tabs>
                <w:tab w:val="left" w:pos="1020"/>
              </w:tabs>
              <w:jc w:val="both"/>
              <w:rPr>
                <w:rFonts w:ascii="Arial" w:hAnsi="Arial" w:cs="Arial"/>
                <w:noProof/>
                <w:lang w:val="mn-MN"/>
              </w:rPr>
            </w:pPr>
          </w:p>
          <w:p w:rsidR="00036C0B" w:rsidRPr="001068FA" w:rsidRDefault="00036C0B" w:rsidP="00AA385F">
            <w:pPr>
              <w:tabs>
                <w:tab w:val="left" w:pos="1020"/>
              </w:tabs>
              <w:jc w:val="both"/>
              <w:rPr>
                <w:rFonts w:ascii="Arial" w:hAnsi="Arial" w:cs="Arial"/>
                <w:noProof/>
                <w:lang w:val="mn-MN"/>
              </w:rPr>
            </w:pPr>
          </w:p>
          <w:p w:rsidR="00036C0B" w:rsidRPr="001068FA" w:rsidRDefault="00036C0B" w:rsidP="00AA385F">
            <w:pPr>
              <w:tabs>
                <w:tab w:val="left" w:pos="1020"/>
              </w:tabs>
              <w:jc w:val="both"/>
              <w:rPr>
                <w:rFonts w:ascii="Arial" w:hAnsi="Arial" w:cs="Arial"/>
                <w:noProof/>
                <w:lang w:val="mn-MN"/>
              </w:rPr>
            </w:pPr>
          </w:p>
          <w:p w:rsidR="00036C0B" w:rsidRPr="001068FA" w:rsidRDefault="00036C0B" w:rsidP="00AA385F">
            <w:pPr>
              <w:tabs>
                <w:tab w:val="left" w:pos="1020"/>
              </w:tabs>
              <w:jc w:val="both"/>
              <w:rPr>
                <w:rFonts w:ascii="Arial" w:hAnsi="Arial" w:cs="Arial"/>
                <w:noProof/>
                <w:lang w:val="mn-MN"/>
              </w:rPr>
            </w:pPr>
          </w:p>
          <w:p w:rsidR="00036C0B" w:rsidRPr="001068FA" w:rsidRDefault="00036C0B" w:rsidP="00F756F9">
            <w:pPr>
              <w:tabs>
                <w:tab w:val="left" w:pos="1020"/>
              </w:tabs>
              <w:jc w:val="center"/>
              <w:rPr>
                <w:rFonts w:ascii="Arial" w:hAnsi="Arial" w:cs="Arial"/>
                <w:noProof/>
                <w:lang w:val="mn-MN"/>
              </w:rPr>
            </w:pPr>
          </w:p>
          <w:p w:rsidR="00036C0B" w:rsidRPr="001068FA" w:rsidRDefault="00036C0B" w:rsidP="00F756F9">
            <w:pPr>
              <w:tabs>
                <w:tab w:val="left" w:pos="1020"/>
              </w:tabs>
              <w:jc w:val="center"/>
              <w:rPr>
                <w:rFonts w:ascii="Arial" w:hAnsi="Arial" w:cs="Arial"/>
                <w:noProof/>
                <w:lang w:val="mn-MN"/>
              </w:rPr>
            </w:pPr>
          </w:p>
          <w:p w:rsidR="00036C0B" w:rsidRPr="001068FA" w:rsidRDefault="00036C0B" w:rsidP="00F756F9">
            <w:pPr>
              <w:tabs>
                <w:tab w:val="left" w:pos="1020"/>
              </w:tabs>
              <w:jc w:val="center"/>
              <w:rPr>
                <w:rFonts w:ascii="Arial" w:hAnsi="Arial" w:cs="Arial"/>
                <w:noProof/>
                <w:lang w:val="mn-MN"/>
              </w:rPr>
            </w:pPr>
            <w:r w:rsidRPr="001068FA">
              <w:rPr>
                <w:rFonts w:ascii="Arial" w:hAnsi="Arial" w:cs="Arial"/>
                <w:noProof/>
                <w:lang w:val="mn-MN"/>
              </w:rPr>
              <w:t>-</w:t>
            </w:r>
          </w:p>
        </w:tc>
        <w:tc>
          <w:tcPr>
            <w:tcW w:w="1559" w:type="dxa"/>
            <w:vAlign w:val="center"/>
          </w:tcPr>
          <w:p w:rsidR="00036C0B" w:rsidRPr="00526240" w:rsidRDefault="00526240" w:rsidP="00526240">
            <w:pPr>
              <w:jc w:val="center"/>
              <w:rPr>
                <w:rFonts w:ascii="Arial" w:hAnsi="Arial" w:cs="Arial"/>
                <w:lang w:val="mn-MN"/>
              </w:rPr>
            </w:pPr>
            <w:r>
              <w:rPr>
                <w:rFonts w:ascii="Arial" w:hAnsi="Arial" w:cs="Arial"/>
                <w:lang w:val="mn-MN"/>
              </w:rPr>
              <w:t>Бэлчээрийн усан хангамж сайжирна</w:t>
            </w:r>
          </w:p>
        </w:tc>
      </w:tr>
      <w:tr w:rsidR="00036C0B" w:rsidRPr="001068FA" w:rsidTr="00623064">
        <w:tc>
          <w:tcPr>
            <w:tcW w:w="1702" w:type="dxa"/>
            <w:vAlign w:val="center"/>
          </w:tcPr>
          <w:p w:rsidR="00036C0B" w:rsidRPr="001068FA" w:rsidRDefault="00036C0B" w:rsidP="00E12DCF">
            <w:pPr>
              <w:jc w:val="both"/>
              <w:rPr>
                <w:rFonts w:ascii="Arial" w:hAnsi="Arial" w:cs="Arial"/>
              </w:rPr>
            </w:pPr>
            <w:proofErr w:type="spellStart"/>
            <w:r w:rsidRPr="001068FA">
              <w:rPr>
                <w:rFonts w:ascii="Arial" w:hAnsi="Arial" w:cs="Arial"/>
              </w:rPr>
              <w:t>Ус</w:t>
            </w:r>
            <w:proofErr w:type="spellEnd"/>
            <w:r w:rsidRPr="001068FA">
              <w:rPr>
                <w:rFonts w:ascii="Arial" w:hAnsi="Arial" w:cs="Arial"/>
              </w:rPr>
              <w:t xml:space="preserve"> </w:t>
            </w:r>
            <w:proofErr w:type="spellStart"/>
            <w:r w:rsidRPr="001068FA">
              <w:rPr>
                <w:rFonts w:ascii="Arial" w:hAnsi="Arial" w:cs="Arial"/>
              </w:rPr>
              <w:t>үндэсний</w:t>
            </w:r>
            <w:proofErr w:type="spellEnd"/>
            <w:r w:rsidRPr="001068FA">
              <w:rPr>
                <w:rFonts w:ascii="Arial" w:hAnsi="Arial" w:cs="Arial"/>
              </w:rPr>
              <w:t xml:space="preserve"> </w:t>
            </w:r>
            <w:proofErr w:type="spellStart"/>
            <w:r w:rsidRPr="001068FA">
              <w:rPr>
                <w:rFonts w:ascii="Arial" w:hAnsi="Arial" w:cs="Arial"/>
              </w:rPr>
              <w:t>хөтөлбөр</w:t>
            </w:r>
            <w:proofErr w:type="spellEnd"/>
          </w:p>
          <w:p w:rsidR="00036C0B" w:rsidRPr="001068FA" w:rsidRDefault="00036C0B" w:rsidP="00E12DCF">
            <w:pPr>
              <w:jc w:val="both"/>
              <w:rPr>
                <w:rFonts w:ascii="Arial" w:hAnsi="Arial" w:cs="Arial"/>
              </w:rPr>
            </w:pPr>
            <w:r w:rsidRPr="001068FA">
              <w:rPr>
                <w:rFonts w:ascii="Arial" w:hAnsi="Arial" w:cs="Arial"/>
                <w:lang w:val="mn-MN"/>
              </w:rPr>
              <w:t>УИХ-ын 2010 оны 2</w:t>
            </w:r>
            <w:r w:rsidRPr="001068FA">
              <w:rPr>
                <w:rFonts w:ascii="Arial" w:hAnsi="Arial" w:cs="Arial"/>
              </w:rPr>
              <w:t>4</w:t>
            </w:r>
            <w:r w:rsidRPr="001068FA">
              <w:rPr>
                <w:rFonts w:ascii="Arial" w:hAnsi="Arial" w:cs="Arial"/>
                <w:lang w:val="mn-MN"/>
              </w:rPr>
              <w:t xml:space="preserve"> дүгээр тогтоол</w:t>
            </w:r>
          </w:p>
        </w:tc>
        <w:tc>
          <w:tcPr>
            <w:tcW w:w="1418" w:type="dxa"/>
            <w:vAlign w:val="center"/>
          </w:tcPr>
          <w:p w:rsidR="00036C0B" w:rsidRPr="001068FA" w:rsidRDefault="00036C0B" w:rsidP="00E12DCF">
            <w:pPr>
              <w:tabs>
                <w:tab w:val="left" w:pos="285"/>
                <w:tab w:val="center" w:pos="558"/>
              </w:tabs>
              <w:jc w:val="both"/>
              <w:rPr>
                <w:rFonts w:ascii="Arial" w:hAnsi="Arial" w:cs="Arial"/>
                <w:lang w:val="mn-MN"/>
              </w:rPr>
            </w:pPr>
            <w:r w:rsidRPr="001068FA">
              <w:rPr>
                <w:rFonts w:ascii="Arial" w:hAnsi="Arial" w:cs="Arial"/>
                <w:lang w:val="mn-MN"/>
              </w:rPr>
              <w:t>Эхний үе шат 2010-2015</w:t>
            </w:r>
          </w:p>
          <w:p w:rsidR="00036C0B" w:rsidRPr="001068FA" w:rsidRDefault="00036C0B" w:rsidP="00E12DCF">
            <w:pPr>
              <w:jc w:val="both"/>
              <w:rPr>
                <w:rFonts w:ascii="Arial" w:hAnsi="Arial" w:cs="Arial"/>
              </w:rPr>
            </w:pPr>
          </w:p>
        </w:tc>
        <w:tc>
          <w:tcPr>
            <w:tcW w:w="709" w:type="dxa"/>
            <w:vAlign w:val="center"/>
          </w:tcPr>
          <w:p w:rsidR="00036C0B" w:rsidRPr="001068FA" w:rsidRDefault="00036C0B" w:rsidP="00933D60">
            <w:pPr>
              <w:jc w:val="center"/>
              <w:rPr>
                <w:rFonts w:ascii="Arial" w:hAnsi="Arial" w:cs="Arial"/>
                <w:lang w:val="mn-MN"/>
              </w:rPr>
            </w:pPr>
            <w:r w:rsidRPr="001068FA">
              <w:rPr>
                <w:rFonts w:ascii="Arial" w:hAnsi="Arial" w:cs="Arial"/>
                <w:lang w:val="mn-MN"/>
              </w:rPr>
              <w:t>3.10</w:t>
            </w:r>
          </w:p>
        </w:tc>
        <w:tc>
          <w:tcPr>
            <w:tcW w:w="1700" w:type="dxa"/>
            <w:vAlign w:val="center"/>
          </w:tcPr>
          <w:p w:rsidR="00036C0B" w:rsidRPr="001068FA" w:rsidRDefault="00036C0B" w:rsidP="001134E6">
            <w:pPr>
              <w:jc w:val="both"/>
              <w:rPr>
                <w:rFonts w:ascii="Arial" w:hAnsi="Arial" w:cs="Arial"/>
              </w:rPr>
            </w:pPr>
            <w:r w:rsidRPr="001068FA">
              <w:rPr>
                <w:rFonts w:ascii="Arial" w:eastAsia="Calibri" w:hAnsi="Arial" w:cs="Arial"/>
                <w:noProof/>
                <w:lang w:val="mn-MN"/>
              </w:rPr>
              <w:t xml:space="preserve">Усалгаатай газар тариаланг өргөжүүлэхэд шаардлагатай цас, борооны усыг хуримтлуулах хөв цөөрөм, усан санг </w:t>
            </w:r>
            <w:r w:rsidRPr="001068FA">
              <w:rPr>
                <w:rFonts w:ascii="Arial" w:eastAsia="Calibri" w:hAnsi="Arial" w:cs="Arial"/>
                <w:noProof/>
                <w:lang w:val="mn-MN"/>
              </w:rPr>
              <w:lastRenderedPageBreak/>
              <w:t>нэмэгдүүлэх</w:t>
            </w:r>
          </w:p>
        </w:tc>
        <w:tc>
          <w:tcPr>
            <w:tcW w:w="4439" w:type="dxa"/>
          </w:tcPr>
          <w:p w:rsidR="00036C0B" w:rsidRPr="001068FA" w:rsidRDefault="00036C0B" w:rsidP="005D2464">
            <w:pPr>
              <w:pStyle w:val="NoSpacing"/>
              <w:jc w:val="both"/>
              <w:rPr>
                <w:rFonts w:ascii="Arial" w:hAnsi="Arial" w:cs="Arial"/>
                <w:lang w:val="mn-MN"/>
              </w:rPr>
            </w:pPr>
            <w:r w:rsidRPr="001068FA">
              <w:rPr>
                <w:rFonts w:ascii="Arial" w:eastAsia="Calibri" w:hAnsi="Arial" w:cs="Arial"/>
                <w:lang w:val="mn-MN"/>
              </w:rPr>
              <w:lastRenderedPageBreak/>
              <w:t xml:space="preserve">Улсын төсвийн хөрөнгөөр Цогт сумын Тоонотын хоолойд хөв байгуулах ажлын гүйцэтгэгчээр ”Мөнхтооройт” ХХК шалгарч, БОНХЯ болон Говь-Алтай аймгийн Засаг даргатай гурвалсан гэрээ байгуулан гүйцэтгэлээ.  Тус ажлын гүйцэтгэлийг хүлээж авах </w:t>
            </w:r>
            <w:r w:rsidRPr="001068FA">
              <w:rPr>
                <w:rFonts w:ascii="Arial" w:hAnsi="Arial" w:cs="Arial"/>
                <w:lang w:val="mn-MN"/>
              </w:rPr>
              <w:t xml:space="preserve">ажлын хэсгийг Аймгийн засаг даргын А/531 тоот захирамжаар томилогдсон ажлын хэсэг Цогт сумын Далан баг  Далангийн </w:t>
            </w:r>
            <w:r w:rsidRPr="001068FA">
              <w:rPr>
                <w:rFonts w:ascii="Arial" w:hAnsi="Arial" w:cs="Arial"/>
                <w:lang w:val="mn-MN"/>
              </w:rPr>
              <w:lastRenderedPageBreak/>
              <w:t xml:space="preserve">нурууны Рашаантын орой хэмээх газарт </w:t>
            </w:r>
            <w:proofErr w:type="spellStart"/>
            <w:r w:rsidRPr="001068FA">
              <w:rPr>
                <w:rFonts w:ascii="Arial" w:hAnsi="Arial" w:cs="Arial"/>
              </w:rPr>
              <w:t>байршилтай</w:t>
            </w:r>
            <w:proofErr w:type="spellEnd"/>
            <w:r w:rsidRPr="001068FA">
              <w:rPr>
                <w:rFonts w:ascii="Arial" w:hAnsi="Arial" w:cs="Arial"/>
                <w:lang w:val="mn-MN"/>
              </w:rPr>
              <w:t xml:space="preserve"> Тоонотын хоолойн хөв дээр хэмжилт хийлээ.</w:t>
            </w:r>
          </w:p>
          <w:p w:rsidR="00036C0B" w:rsidRPr="001068FA" w:rsidRDefault="00036C0B" w:rsidP="005D2464">
            <w:pPr>
              <w:pStyle w:val="NoSpacing"/>
              <w:ind w:firstLine="531"/>
              <w:jc w:val="both"/>
              <w:rPr>
                <w:rFonts w:ascii="Arial" w:eastAsia="Calibri" w:hAnsi="Arial" w:cs="Arial"/>
                <w:lang w:val="mn-MN"/>
              </w:rPr>
            </w:pPr>
            <w:r w:rsidRPr="001068FA">
              <w:rPr>
                <w:rFonts w:ascii="Arial" w:hAnsi="Arial" w:cs="Arial"/>
                <w:lang w:val="mn-MN"/>
              </w:rPr>
              <w:t xml:space="preserve"> Усан сангийн ашигтай эзлэхүүн нь 3346,0м</w:t>
            </w:r>
            <w:r w:rsidRPr="001068FA">
              <w:rPr>
                <w:rFonts w:ascii="Arial" w:hAnsi="Arial" w:cs="Arial"/>
                <w:vertAlign w:val="superscript"/>
                <w:lang w:val="mn-MN"/>
              </w:rPr>
              <w:t>3</w:t>
            </w:r>
            <w:r w:rsidRPr="001068FA">
              <w:rPr>
                <w:rFonts w:ascii="Arial" w:hAnsi="Arial" w:cs="Arial"/>
                <w:lang w:val="mn-MN"/>
              </w:rPr>
              <w:t>, усан сангийн талбай 2895,5м</w:t>
            </w:r>
            <w:r w:rsidRPr="001068FA">
              <w:rPr>
                <w:rFonts w:ascii="Arial" w:hAnsi="Arial" w:cs="Arial"/>
                <w:vertAlign w:val="superscript"/>
                <w:lang w:val="mn-MN"/>
              </w:rPr>
              <w:t>2</w:t>
            </w:r>
            <w:r w:rsidRPr="001068FA">
              <w:rPr>
                <w:rFonts w:ascii="Arial" w:hAnsi="Arial" w:cs="Arial"/>
                <w:lang w:val="mn-MN"/>
              </w:rPr>
              <w:t xml:space="preserve">, усан сангийн усны гүн 3.5 метр, боомтын урт 58,2 метр, боомтын хярын өргөн 1.5 метр, ус хаях байгууламж </w:t>
            </w:r>
            <w:r w:rsidRPr="001068FA">
              <w:rPr>
                <w:rFonts w:ascii="Arial" w:hAnsi="Arial" w:cs="Arial"/>
              </w:rPr>
              <w:t>(</w:t>
            </w:r>
            <w:r w:rsidRPr="001068FA">
              <w:rPr>
                <w:rFonts w:ascii="Arial" w:hAnsi="Arial" w:cs="Arial"/>
                <w:lang w:val="mn-MN"/>
              </w:rPr>
              <w:t>автомат хаюур</w:t>
            </w:r>
            <w:r w:rsidRPr="001068FA">
              <w:rPr>
                <w:rFonts w:ascii="Arial" w:hAnsi="Arial" w:cs="Arial"/>
              </w:rPr>
              <w:t>)</w:t>
            </w:r>
            <w:r w:rsidRPr="001068FA">
              <w:rPr>
                <w:rFonts w:ascii="Arial" w:hAnsi="Arial" w:cs="Arial"/>
                <w:lang w:val="mn-MN"/>
              </w:rPr>
              <w:t xml:space="preserve"> өргөн 4,88 метр, сувгийн өндөр  0,5 метр, зарцуулга 1,1м</w:t>
            </w:r>
            <w:r w:rsidRPr="001068FA">
              <w:rPr>
                <w:rFonts w:ascii="Arial" w:hAnsi="Arial" w:cs="Arial"/>
                <w:vertAlign w:val="superscript"/>
                <w:lang w:val="mn-MN"/>
              </w:rPr>
              <w:t>3</w:t>
            </w:r>
            <w:r w:rsidRPr="001068FA">
              <w:rPr>
                <w:rFonts w:ascii="Arial" w:hAnsi="Arial" w:cs="Arial"/>
                <w:lang w:val="mn-MN"/>
              </w:rPr>
              <w:t>/с байгааг газар дээр нь тогтоон хүлээн авч  ашиглалтанд орууллаа</w:t>
            </w:r>
            <w:r w:rsidRPr="001068FA">
              <w:rPr>
                <w:rFonts w:ascii="Arial" w:eastAsia="Calibri" w:hAnsi="Arial" w:cs="Arial"/>
                <w:lang w:val="mn-MN"/>
              </w:rPr>
              <w:t xml:space="preserve">. </w:t>
            </w:r>
          </w:p>
          <w:p w:rsidR="00036C0B" w:rsidRPr="001068FA" w:rsidRDefault="00036C0B" w:rsidP="005D2464">
            <w:pPr>
              <w:jc w:val="both"/>
              <w:rPr>
                <w:rFonts w:ascii="Arial" w:hAnsi="Arial" w:cs="Arial"/>
                <w:lang w:val="mn-MN"/>
              </w:rPr>
            </w:pPr>
            <w:r w:rsidRPr="001068FA">
              <w:rPr>
                <w:rFonts w:ascii="Arial" w:hAnsi="Arial" w:cs="Arial"/>
                <w:lang w:val="mn-MN"/>
              </w:rPr>
              <w:t xml:space="preserve">Мөн орон нутгийн хөгжлийн сангийн хөрөнгөөр Алтай сумд 1 хөвийг /51.2 сая төгрөг/-өөр </w:t>
            </w:r>
            <w:proofErr w:type="spellStart"/>
            <w:r w:rsidRPr="001068FA">
              <w:rPr>
                <w:rFonts w:ascii="Arial" w:hAnsi="Arial" w:cs="Arial"/>
              </w:rPr>
              <w:t>Зах</w:t>
            </w:r>
            <w:proofErr w:type="spellEnd"/>
            <w:r w:rsidRPr="001068FA">
              <w:rPr>
                <w:rFonts w:ascii="Arial" w:hAnsi="Arial" w:cs="Arial"/>
              </w:rPr>
              <w:t xml:space="preserve"> </w:t>
            </w:r>
            <w:proofErr w:type="spellStart"/>
            <w:r w:rsidRPr="001068FA">
              <w:rPr>
                <w:rFonts w:ascii="Arial" w:hAnsi="Arial" w:cs="Arial"/>
              </w:rPr>
              <w:t>зээл</w:t>
            </w:r>
            <w:proofErr w:type="spellEnd"/>
            <w:r w:rsidRPr="001068FA">
              <w:rPr>
                <w:rFonts w:ascii="Arial" w:hAnsi="Arial" w:cs="Arial"/>
              </w:rPr>
              <w:t xml:space="preserve"> </w:t>
            </w:r>
            <w:proofErr w:type="spellStart"/>
            <w:r w:rsidRPr="001068FA">
              <w:rPr>
                <w:rFonts w:ascii="Arial" w:hAnsi="Arial" w:cs="Arial"/>
              </w:rPr>
              <w:t>ба</w:t>
            </w:r>
            <w:proofErr w:type="spellEnd"/>
            <w:r w:rsidRPr="001068FA">
              <w:rPr>
                <w:rFonts w:ascii="Arial" w:hAnsi="Arial" w:cs="Arial"/>
              </w:rPr>
              <w:t xml:space="preserve">  </w:t>
            </w:r>
            <w:proofErr w:type="spellStart"/>
            <w:r w:rsidRPr="001068FA">
              <w:rPr>
                <w:rFonts w:ascii="Arial" w:hAnsi="Arial" w:cs="Arial"/>
              </w:rPr>
              <w:t>Бэлчээрийн</w:t>
            </w:r>
            <w:proofErr w:type="spellEnd"/>
            <w:r w:rsidRPr="001068FA">
              <w:rPr>
                <w:rFonts w:ascii="Arial" w:hAnsi="Arial" w:cs="Arial"/>
              </w:rPr>
              <w:t xml:space="preserve"> </w:t>
            </w:r>
            <w:proofErr w:type="spellStart"/>
            <w:r w:rsidRPr="001068FA">
              <w:rPr>
                <w:rFonts w:ascii="Arial" w:hAnsi="Arial" w:cs="Arial"/>
              </w:rPr>
              <w:t>менежмент</w:t>
            </w:r>
            <w:proofErr w:type="spellEnd"/>
            <w:r w:rsidRPr="001068FA">
              <w:rPr>
                <w:rFonts w:ascii="Arial" w:hAnsi="Arial" w:cs="Arial"/>
              </w:rPr>
              <w:t xml:space="preserve"> </w:t>
            </w:r>
            <w:proofErr w:type="spellStart"/>
            <w:r w:rsidRPr="001068FA">
              <w:rPr>
                <w:rFonts w:ascii="Arial" w:hAnsi="Arial" w:cs="Arial"/>
              </w:rPr>
              <w:t>буюу</w:t>
            </w:r>
            <w:proofErr w:type="spellEnd"/>
            <w:r w:rsidRPr="001068FA">
              <w:rPr>
                <w:rFonts w:ascii="Arial" w:hAnsi="Arial" w:cs="Arial"/>
              </w:rPr>
              <w:t xml:space="preserve"> IPAD </w:t>
            </w:r>
            <w:proofErr w:type="spellStart"/>
            <w:r w:rsidRPr="001068FA">
              <w:rPr>
                <w:rFonts w:ascii="Arial" w:hAnsi="Arial" w:cs="Arial"/>
              </w:rPr>
              <w:t>төслөөр</w:t>
            </w:r>
            <w:proofErr w:type="spellEnd"/>
            <w:r w:rsidRPr="001068FA">
              <w:rPr>
                <w:rFonts w:ascii="Arial" w:hAnsi="Arial" w:cs="Arial"/>
              </w:rPr>
              <w:t xml:space="preserve"> </w:t>
            </w:r>
            <w:proofErr w:type="spellStart"/>
            <w:r w:rsidRPr="001068FA">
              <w:rPr>
                <w:rFonts w:ascii="Arial" w:hAnsi="Arial" w:cs="Arial"/>
              </w:rPr>
              <w:t>Цогт</w:t>
            </w:r>
            <w:proofErr w:type="spellEnd"/>
            <w:r w:rsidRPr="001068FA">
              <w:rPr>
                <w:rFonts w:ascii="Arial" w:hAnsi="Arial" w:cs="Arial"/>
              </w:rPr>
              <w:t xml:space="preserve"> </w:t>
            </w:r>
            <w:proofErr w:type="spellStart"/>
            <w:r w:rsidRPr="001068FA">
              <w:rPr>
                <w:rFonts w:ascii="Arial" w:hAnsi="Arial" w:cs="Arial"/>
              </w:rPr>
              <w:t>сумын</w:t>
            </w:r>
            <w:proofErr w:type="spellEnd"/>
            <w:r w:rsidRPr="001068FA">
              <w:rPr>
                <w:rFonts w:ascii="Arial" w:hAnsi="Arial" w:cs="Arial"/>
              </w:rPr>
              <w:t xml:space="preserve"> </w:t>
            </w:r>
            <w:proofErr w:type="spellStart"/>
            <w:r w:rsidRPr="001068FA">
              <w:rPr>
                <w:rFonts w:ascii="Arial" w:hAnsi="Arial" w:cs="Arial"/>
              </w:rPr>
              <w:t>Баян-Улаан</w:t>
            </w:r>
            <w:proofErr w:type="spellEnd"/>
            <w:r w:rsidRPr="001068FA">
              <w:rPr>
                <w:rFonts w:ascii="Arial" w:hAnsi="Arial" w:cs="Arial"/>
              </w:rPr>
              <w:t xml:space="preserve"> </w:t>
            </w:r>
            <w:proofErr w:type="spellStart"/>
            <w:r w:rsidRPr="001068FA">
              <w:rPr>
                <w:rFonts w:ascii="Arial" w:hAnsi="Arial" w:cs="Arial"/>
              </w:rPr>
              <w:t>багт</w:t>
            </w:r>
            <w:proofErr w:type="spellEnd"/>
            <w:r w:rsidRPr="001068FA">
              <w:rPr>
                <w:rFonts w:ascii="Arial" w:hAnsi="Arial" w:cs="Arial"/>
              </w:rPr>
              <w:t xml:space="preserve"> </w:t>
            </w:r>
            <w:proofErr w:type="spellStart"/>
            <w:r w:rsidRPr="001068FA">
              <w:rPr>
                <w:rFonts w:ascii="Arial" w:hAnsi="Arial" w:cs="Arial"/>
              </w:rPr>
              <w:t>Хуурай</w:t>
            </w:r>
            <w:proofErr w:type="spellEnd"/>
            <w:r w:rsidRPr="001068FA">
              <w:rPr>
                <w:rFonts w:ascii="Arial" w:hAnsi="Arial" w:cs="Arial"/>
              </w:rPr>
              <w:t xml:space="preserve"> </w:t>
            </w:r>
            <w:proofErr w:type="spellStart"/>
            <w:r w:rsidRPr="001068FA">
              <w:rPr>
                <w:rFonts w:ascii="Arial" w:hAnsi="Arial" w:cs="Arial"/>
              </w:rPr>
              <w:t>сайр</w:t>
            </w:r>
            <w:proofErr w:type="spellEnd"/>
            <w:r w:rsidRPr="001068FA">
              <w:rPr>
                <w:rFonts w:ascii="Arial" w:hAnsi="Arial" w:cs="Arial"/>
                <w:lang w:val="mn-MN"/>
              </w:rPr>
              <w:t xml:space="preserve">т /42 сая төгрөг/, Алтай сумын Бадрал багт  Цахирын эхэнд /38 сая төгрөг/-өөр тус бүр нэг  нийт 2 хөв байгуулсан байна.   </w:t>
            </w:r>
          </w:p>
          <w:p w:rsidR="00036C0B" w:rsidRPr="001068FA" w:rsidRDefault="00036C0B" w:rsidP="005D2464">
            <w:pPr>
              <w:tabs>
                <w:tab w:val="left" w:pos="284"/>
              </w:tabs>
              <w:ind w:firstLine="360"/>
              <w:jc w:val="both"/>
              <w:rPr>
                <w:rFonts w:ascii="Arial" w:hAnsi="Arial" w:cs="Arial"/>
                <w:iCs/>
                <w:color w:val="000000" w:themeColor="text1"/>
              </w:rPr>
            </w:pPr>
            <w:r w:rsidRPr="001068FA">
              <w:rPr>
                <w:rFonts w:ascii="Arial" w:hAnsi="Arial" w:cs="Arial"/>
                <w:lang w:val="mn-MN"/>
              </w:rPr>
              <w:t xml:space="preserve">Улсын төсвийн хөрөнгөөр Чандмань сумын дээд талд </w:t>
            </w:r>
            <w:r w:rsidRPr="001068FA">
              <w:rPr>
                <w:rFonts w:ascii="Arial" w:hAnsi="Arial" w:cs="Arial"/>
              </w:rPr>
              <w:t xml:space="preserve"> </w:t>
            </w:r>
            <w:r w:rsidRPr="001068FA">
              <w:rPr>
                <w:rFonts w:ascii="Arial" w:hAnsi="Arial" w:cs="Arial"/>
                <w:lang w:val="mn-MN"/>
              </w:rPr>
              <w:t xml:space="preserve">Хэрсэн толгойн услалтын систем шинээр </w:t>
            </w:r>
            <w:r w:rsidRPr="001068FA">
              <w:rPr>
                <w:rFonts w:ascii="Arial" w:hAnsi="Arial" w:cs="Arial"/>
              </w:rPr>
              <w:t xml:space="preserve"> </w:t>
            </w:r>
            <w:r w:rsidRPr="001068FA">
              <w:rPr>
                <w:rFonts w:ascii="Arial" w:hAnsi="Arial" w:cs="Arial"/>
                <w:lang w:val="mn-MN"/>
              </w:rPr>
              <w:t>байгуулах ажлыг Арагшан ХХК гүйцэтгэсэн байна.</w:t>
            </w:r>
          </w:p>
        </w:tc>
        <w:tc>
          <w:tcPr>
            <w:tcW w:w="3216" w:type="dxa"/>
          </w:tcPr>
          <w:p w:rsidR="00036C0B" w:rsidRPr="001068FA" w:rsidRDefault="00036C0B" w:rsidP="007A7FC1">
            <w:pPr>
              <w:jc w:val="both"/>
              <w:rPr>
                <w:rFonts w:ascii="Arial" w:hAnsi="Arial" w:cs="Arial"/>
                <w:lang w:val="mn-MN"/>
              </w:rPr>
            </w:pPr>
            <w:r w:rsidRPr="001068FA">
              <w:rPr>
                <w:rFonts w:ascii="Arial" w:hAnsi="Arial" w:cs="Arial"/>
                <w:lang w:val="mn-MN"/>
              </w:rPr>
              <w:lastRenderedPageBreak/>
              <w:t>Эрдэнэ, Баян-Уул, Цогт  сумдын нутагт шинээр хөв байгуулах сэргээн засварлах асуудлыг Байгаль орчин, аялал жуулчлалын яамны  хөрөнгө оруулалтын төлөвлөгөөнд тусгуулахаар хүсэлтээ уламжилсаны дагуу Эрдэнэ сумын Тосонгийн өвөр, Цогт сумын</w:t>
            </w:r>
            <w:r w:rsidRPr="001068FA">
              <w:rPr>
                <w:rFonts w:ascii="Arial" w:hAnsi="Arial" w:cs="Arial"/>
              </w:rPr>
              <w:t xml:space="preserve"> </w:t>
            </w:r>
            <w:r w:rsidRPr="001068FA">
              <w:rPr>
                <w:rFonts w:ascii="Arial" w:hAnsi="Arial" w:cs="Arial"/>
                <w:lang w:val="mn-MN"/>
              </w:rPr>
              <w:t xml:space="preserve">Тоонотын </w:t>
            </w:r>
            <w:r w:rsidRPr="001068FA">
              <w:rPr>
                <w:rFonts w:ascii="Arial" w:hAnsi="Arial" w:cs="Arial"/>
                <w:lang w:val="mn-MN"/>
              </w:rPr>
              <w:lastRenderedPageBreak/>
              <w:t xml:space="preserve">хоолой, Баян- Уул сумын </w:t>
            </w:r>
            <w:r w:rsidRPr="001068FA">
              <w:rPr>
                <w:rFonts w:ascii="Arial" w:hAnsi="Arial" w:cs="Arial"/>
                <w:color w:val="000000"/>
                <w:lang w:val="mn-MN"/>
              </w:rPr>
              <w:t>Намын салаа</w:t>
            </w:r>
            <w:r w:rsidRPr="001068FA">
              <w:rPr>
                <w:rFonts w:ascii="Arial" w:hAnsi="Arial" w:cs="Arial"/>
                <w:lang w:val="mn-MN"/>
              </w:rPr>
              <w:t xml:space="preserve"> зэрэг газруудад хөв байгуулахаар зураг төсөл нь хийгдсэн.</w:t>
            </w:r>
          </w:p>
          <w:p w:rsidR="00036C0B" w:rsidRPr="001068FA" w:rsidRDefault="00036C0B" w:rsidP="007A7FC1">
            <w:pPr>
              <w:pStyle w:val="NoSpacing"/>
              <w:spacing w:line="276" w:lineRule="auto"/>
              <w:ind w:firstLine="720"/>
              <w:jc w:val="both"/>
              <w:rPr>
                <w:rFonts w:ascii="Arial" w:hAnsi="Arial" w:cs="Arial"/>
                <w:lang w:val="mn-MN"/>
              </w:rPr>
            </w:pPr>
            <w:r w:rsidRPr="001068FA">
              <w:rPr>
                <w:rFonts w:ascii="Arial" w:hAnsi="Arial" w:cs="Arial"/>
                <w:lang w:val="mn-MN"/>
              </w:rPr>
              <w:t xml:space="preserve"> 2013 онд Орон нутгийн хөгжлийн сангийн хөрөнгөөр Халиун сумын Олонбулаг багийн Хустын аманд 9.890.000 төгрөгөөр, Зах зээл ба бэлчээрийн удирдлагын хөгжлийн төслөөр Цээл сумын Бүрэн жаргалан багийн нутагт Цагаан голын эхийн баруун салаанд 31 сая төгрөгөөр  хөв байгууллаа.</w:t>
            </w:r>
          </w:p>
          <w:p w:rsidR="00036C0B" w:rsidRPr="001068FA" w:rsidRDefault="00036C0B" w:rsidP="007A7FC1">
            <w:pPr>
              <w:jc w:val="both"/>
              <w:rPr>
                <w:rFonts w:ascii="Arial" w:hAnsi="Arial" w:cs="Arial"/>
              </w:rPr>
            </w:pPr>
          </w:p>
        </w:tc>
        <w:tc>
          <w:tcPr>
            <w:tcW w:w="1559" w:type="dxa"/>
            <w:vAlign w:val="center"/>
          </w:tcPr>
          <w:p w:rsidR="00036C0B" w:rsidRPr="001068FA" w:rsidRDefault="00DD26A3" w:rsidP="00623064">
            <w:pPr>
              <w:jc w:val="center"/>
              <w:rPr>
                <w:rFonts w:ascii="Arial" w:hAnsi="Arial" w:cs="Arial"/>
              </w:rPr>
            </w:pPr>
            <w:proofErr w:type="spellStart"/>
            <w:r w:rsidRPr="00AD1A23">
              <w:rPr>
                <w:rFonts w:ascii="Arial" w:hAnsi="Arial" w:cs="Arial"/>
                <w:sz w:val="20"/>
                <w:szCs w:val="20"/>
              </w:rPr>
              <w:lastRenderedPageBreak/>
              <w:t>Гадаргын</w:t>
            </w:r>
            <w:proofErr w:type="spellEnd"/>
            <w:r w:rsidRPr="00AD1A23">
              <w:rPr>
                <w:rFonts w:ascii="Arial" w:hAnsi="Arial" w:cs="Arial"/>
                <w:sz w:val="20"/>
                <w:szCs w:val="20"/>
              </w:rPr>
              <w:t xml:space="preserve"> </w:t>
            </w:r>
            <w:proofErr w:type="spellStart"/>
            <w:r w:rsidRPr="00AD1A23">
              <w:rPr>
                <w:rFonts w:ascii="Arial" w:hAnsi="Arial" w:cs="Arial"/>
                <w:sz w:val="20"/>
                <w:szCs w:val="20"/>
              </w:rPr>
              <w:t>усны</w:t>
            </w:r>
            <w:proofErr w:type="spellEnd"/>
            <w:r w:rsidRPr="00AD1A23">
              <w:rPr>
                <w:rFonts w:ascii="Arial" w:hAnsi="Arial" w:cs="Arial"/>
                <w:sz w:val="20"/>
                <w:szCs w:val="20"/>
              </w:rPr>
              <w:t xml:space="preserve"> </w:t>
            </w:r>
            <w:proofErr w:type="spellStart"/>
            <w:r w:rsidRPr="00AD1A23">
              <w:rPr>
                <w:rFonts w:ascii="Arial" w:hAnsi="Arial" w:cs="Arial"/>
                <w:sz w:val="20"/>
                <w:szCs w:val="20"/>
              </w:rPr>
              <w:t>хуримтлал</w:t>
            </w:r>
            <w:proofErr w:type="spellEnd"/>
            <w:r w:rsidRPr="00AD1A23">
              <w:rPr>
                <w:rFonts w:ascii="Arial" w:hAnsi="Arial" w:cs="Arial"/>
                <w:sz w:val="20"/>
                <w:szCs w:val="20"/>
              </w:rPr>
              <w:t xml:space="preserve"> </w:t>
            </w:r>
            <w:proofErr w:type="spellStart"/>
            <w:r w:rsidRPr="00AD1A23">
              <w:rPr>
                <w:rFonts w:ascii="Arial" w:hAnsi="Arial" w:cs="Arial"/>
                <w:sz w:val="20"/>
                <w:szCs w:val="20"/>
              </w:rPr>
              <w:t>би</w:t>
            </w:r>
            <w:proofErr w:type="spellEnd"/>
            <w:r w:rsidRPr="00AD1A23">
              <w:rPr>
                <w:rFonts w:ascii="Arial" w:hAnsi="Arial" w:cs="Arial"/>
                <w:sz w:val="20"/>
                <w:szCs w:val="20"/>
                <w:lang w:val="mn-MN"/>
              </w:rPr>
              <w:t>й</w:t>
            </w:r>
            <w:r w:rsidRPr="00AD1A23">
              <w:rPr>
                <w:rFonts w:ascii="Arial" w:hAnsi="Arial" w:cs="Arial"/>
                <w:sz w:val="20"/>
                <w:szCs w:val="20"/>
              </w:rPr>
              <w:t xml:space="preserve"> </w:t>
            </w:r>
            <w:proofErr w:type="spellStart"/>
            <w:r w:rsidRPr="00AD1A23">
              <w:rPr>
                <w:rFonts w:ascii="Arial" w:hAnsi="Arial" w:cs="Arial"/>
                <w:sz w:val="20"/>
                <w:szCs w:val="20"/>
              </w:rPr>
              <w:t>болж</w:t>
            </w:r>
            <w:proofErr w:type="spellEnd"/>
            <w:r w:rsidRPr="00AD1A23">
              <w:rPr>
                <w:rFonts w:ascii="Arial" w:hAnsi="Arial" w:cs="Arial"/>
                <w:sz w:val="20"/>
                <w:szCs w:val="20"/>
              </w:rPr>
              <w:t xml:space="preserve"> </w:t>
            </w:r>
            <w:proofErr w:type="spellStart"/>
            <w:r w:rsidRPr="00AD1A23">
              <w:rPr>
                <w:rFonts w:ascii="Arial" w:hAnsi="Arial" w:cs="Arial"/>
                <w:sz w:val="20"/>
                <w:szCs w:val="20"/>
              </w:rPr>
              <w:t>бэлчээрийн</w:t>
            </w:r>
            <w:proofErr w:type="spellEnd"/>
            <w:r w:rsidRPr="00AD1A23">
              <w:rPr>
                <w:rFonts w:ascii="Arial" w:hAnsi="Arial" w:cs="Arial"/>
                <w:sz w:val="20"/>
                <w:szCs w:val="20"/>
              </w:rPr>
              <w:t xml:space="preserve"> </w:t>
            </w:r>
            <w:proofErr w:type="spellStart"/>
            <w:r w:rsidRPr="00AD1A23">
              <w:rPr>
                <w:rFonts w:ascii="Arial" w:hAnsi="Arial" w:cs="Arial"/>
                <w:sz w:val="20"/>
                <w:szCs w:val="20"/>
              </w:rPr>
              <w:t>ус</w:t>
            </w:r>
            <w:proofErr w:type="spellEnd"/>
            <w:r w:rsidRPr="00AD1A23">
              <w:rPr>
                <w:rFonts w:ascii="Arial" w:hAnsi="Arial" w:cs="Arial"/>
                <w:sz w:val="20"/>
                <w:szCs w:val="20"/>
              </w:rPr>
              <w:t xml:space="preserve"> </w:t>
            </w:r>
            <w:proofErr w:type="spellStart"/>
            <w:r w:rsidRPr="00AD1A23">
              <w:rPr>
                <w:rFonts w:ascii="Arial" w:hAnsi="Arial" w:cs="Arial"/>
                <w:sz w:val="20"/>
                <w:szCs w:val="20"/>
              </w:rPr>
              <w:t>хангамж</w:t>
            </w:r>
            <w:proofErr w:type="spellEnd"/>
            <w:r w:rsidRPr="00AD1A23">
              <w:rPr>
                <w:rFonts w:ascii="Arial" w:hAnsi="Arial" w:cs="Arial"/>
                <w:sz w:val="20"/>
                <w:szCs w:val="20"/>
              </w:rPr>
              <w:t xml:space="preserve"> </w:t>
            </w:r>
            <w:proofErr w:type="spellStart"/>
            <w:r w:rsidRPr="00AD1A23">
              <w:rPr>
                <w:rFonts w:ascii="Arial" w:hAnsi="Arial" w:cs="Arial"/>
                <w:sz w:val="20"/>
                <w:szCs w:val="20"/>
              </w:rPr>
              <w:t>сайжирна</w:t>
            </w:r>
            <w:proofErr w:type="spellEnd"/>
            <w:r w:rsidRPr="00AD1A23">
              <w:rPr>
                <w:rFonts w:ascii="Arial" w:hAnsi="Arial" w:cs="Arial"/>
                <w:sz w:val="20"/>
                <w:szCs w:val="20"/>
              </w:rPr>
              <w:t>.</w:t>
            </w:r>
          </w:p>
        </w:tc>
      </w:tr>
      <w:tr w:rsidR="00036C0B" w:rsidRPr="001068FA" w:rsidTr="00623064">
        <w:tc>
          <w:tcPr>
            <w:tcW w:w="1702" w:type="dxa"/>
            <w:vAlign w:val="center"/>
          </w:tcPr>
          <w:p w:rsidR="00036C0B" w:rsidRPr="001068FA" w:rsidRDefault="00036C0B" w:rsidP="00E12DCF">
            <w:pPr>
              <w:jc w:val="both"/>
              <w:rPr>
                <w:rFonts w:ascii="Arial" w:hAnsi="Arial" w:cs="Arial"/>
              </w:rPr>
            </w:pPr>
            <w:proofErr w:type="spellStart"/>
            <w:r w:rsidRPr="001068FA">
              <w:rPr>
                <w:rFonts w:ascii="Arial" w:hAnsi="Arial" w:cs="Arial"/>
              </w:rPr>
              <w:lastRenderedPageBreak/>
              <w:t>Ус</w:t>
            </w:r>
            <w:proofErr w:type="spellEnd"/>
            <w:r w:rsidRPr="001068FA">
              <w:rPr>
                <w:rFonts w:ascii="Arial" w:hAnsi="Arial" w:cs="Arial"/>
              </w:rPr>
              <w:t xml:space="preserve"> </w:t>
            </w:r>
            <w:proofErr w:type="spellStart"/>
            <w:r w:rsidRPr="001068FA">
              <w:rPr>
                <w:rFonts w:ascii="Arial" w:hAnsi="Arial" w:cs="Arial"/>
              </w:rPr>
              <w:t>үндэсний</w:t>
            </w:r>
            <w:proofErr w:type="spellEnd"/>
            <w:r w:rsidRPr="001068FA">
              <w:rPr>
                <w:rFonts w:ascii="Arial" w:hAnsi="Arial" w:cs="Arial"/>
              </w:rPr>
              <w:t xml:space="preserve"> </w:t>
            </w:r>
            <w:proofErr w:type="spellStart"/>
            <w:r w:rsidRPr="001068FA">
              <w:rPr>
                <w:rFonts w:ascii="Arial" w:hAnsi="Arial" w:cs="Arial"/>
              </w:rPr>
              <w:t>хөтөлбөр</w:t>
            </w:r>
            <w:proofErr w:type="spellEnd"/>
          </w:p>
          <w:p w:rsidR="00036C0B" w:rsidRPr="001068FA" w:rsidRDefault="00036C0B" w:rsidP="00E12DCF">
            <w:pPr>
              <w:jc w:val="both"/>
              <w:rPr>
                <w:rFonts w:ascii="Arial" w:hAnsi="Arial" w:cs="Arial"/>
              </w:rPr>
            </w:pPr>
            <w:r w:rsidRPr="001068FA">
              <w:rPr>
                <w:rFonts w:ascii="Arial" w:hAnsi="Arial" w:cs="Arial"/>
                <w:lang w:val="mn-MN"/>
              </w:rPr>
              <w:t>УИХ-ын 2010 оны 2</w:t>
            </w:r>
            <w:r w:rsidRPr="001068FA">
              <w:rPr>
                <w:rFonts w:ascii="Arial" w:hAnsi="Arial" w:cs="Arial"/>
              </w:rPr>
              <w:t>4</w:t>
            </w:r>
            <w:r w:rsidRPr="001068FA">
              <w:rPr>
                <w:rFonts w:ascii="Arial" w:hAnsi="Arial" w:cs="Arial"/>
                <w:lang w:val="mn-MN"/>
              </w:rPr>
              <w:t xml:space="preserve"> дүгээр тогтоол</w:t>
            </w:r>
          </w:p>
        </w:tc>
        <w:tc>
          <w:tcPr>
            <w:tcW w:w="1418" w:type="dxa"/>
            <w:vAlign w:val="center"/>
          </w:tcPr>
          <w:p w:rsidR="00036C0B" w:rsidRPr="001068FA" w:rsidRDefault="00036C0B" w:rsidP="00E12DCF">
            <w:pPr>
              <w:tabs>
                <w:tab w:val="left" w:pos="285"/>
                <w:tab w:val="center" w:pos="558"/>
              </w:tabs>
              <w:jc w:val="both"/>
              <w:rPr>
                <w:rFonts w:ascii="Arial" w:hAnsi="Arial" w:cs="Arial"/>
                <w:lang w:val="mn-MN"/>
              </w:rPr>
            </w:pPr>
            <w:r w:rsidRPr="001068FA">
              <w:rPr>
                <w:rFonts w:ascii="Arial" w:hAnsi="Arial" w:cs="Arial"/>
                <w:lang w:val="mn-MN"/>
              </w:rPr>
              <w:t>Эхний үе шат 2010-2015</w:t>
            </w:r>
          </w:p>
          <w:p w:rsidR="00036C0B" w:rsidRPr="001068FA" w:rsidRDefault="00036C0B" w:rsidP="00E12DCF">
            <w:pPr>
              <w:jc w:val="both"/>
              <w:rPr>
                <w:rFonts w:ascii="Arial" w:hAnsi="Arial" w:cs="Arial"/>
              </w:rPr>
            </w:pPr>
          </w:p>
        </w:tc>
        <w:tc>
          <w:tcPr>
            <w:tcW w:w="709" w:type="dxa"/>
          </w:tcPr>
          <w:p w:rsidR="00036C0B" w:rsidRPr="001068FA" w:rsidRDefault="00036C0B" w:rsidP="005D2464">
            <w:pPr>
              <w:rPr>
                <w:rFonts w:ascii="Arial" w:hAnsi="Arial" w:cs="Arial"/>
                <w:lang w:val="mn-MN"/>
              </w:rPr>
            </w:pPr>
          </w:p>
          <w:p w:rsidR="001134E6" w:rsidRPr="001068FA" w:rsidRDefault="001134E6" w:rsidP="005D2464">
            <w:pPr>
              <w:rPr>
                <w:rFonts w:ascii="Arial" w:hAnsi="Arial" w:cs="Arial"/>
                <w:lang w:val="mn-MN"/>
              </w:rPr>
            </w:pPr>
          </w:p>
          <w:p w:rsidR="001134E6" w:rsidRPr="001068FA" w:rsidRDefault="001134E6" w:rsidP="005D2464">
            <w:pPr>
              <w:rPr>
                <w:rFonts w:ascii="Arial" w:hAnsi="Arial" w:cs="Arial"/>
                <w:lang w:val="mn-MN"/>
              </w:rPr>
            </w:pPr>
          </w:p>
          <w:p w:rsidR="001134E6" w:rsidRPr="001068FA" w:rsidRDefault="001134E6" w:rsidP="005D2464">
            <w:pPr>
              <w:rPr>
                <w:rFonts w:ascii="Arial" w:hAnsi="Arial" w:cs="Arial"/>
                <w:lang w:val="mn-MN"/>
              </w:rPr>
            </w:pPr>
          </w:p>
          <w:p w:rsidR="001134E6" w:rsidRPr="001068FA" w:rsidRDefault="001134E6" w:rsidP="005D2464">
            <w:pPr>
              <w:rPr>
                <w:rFonts w:ascii="Arial" w:hAnsi="Arial" w:cs="Arial"/>
                <w:lang w:val="mn-MN"/>
              </w:rPr>
            </w:pPr>
          </w:p>
          <w:p w:rsidR="001134E6" w:rsidRPr="001068FA" w:rsidRDefault="001134E6" w:rsidP="005D2464">
            <w:pPr>
              <w:rPr>
                <w:rFonts w:ascii="Arial" w:hAnsi="Arial" w:cs="Arial"/>
                <w:lang w:val="mn-MN"/>
              </w:rPr>
            </w:pPr>
            <w:r w:rsidRPr="001068FA">
              <w:rPr>
                <w:rFonts w:ascii="Arial" w:hAnsi="Arial" w:cs="Arial"/>
                <w:lang w:val="mn-MN"/>
              </w:rPr>
              <w:t>4.2</w:t>
            </w:r>
          </w:p>
        </w:tc>
        <w:tc>
          <w:tcPr>
            <w:tcW w:w="1700" w:type="dxa"/>
          </w:tcPr>
          <w:p w:rsidR="00036C0B" w:rsidRPr="001068FA" w:rsidRDefault="001134E6" w:rsidP="001134E6">
            <w:pPr>
              <w:jc w:val="both"/>
              <w:rPr>
                <w:rFonts w:ascii="Arial" w:hAnsi="Arial" w:cs="Arial"/>
              </w:rPr>
            </w:pPr>
            <w:r w:rsidRPr="001068FA">
              <w:rPr>
                <w:rFonts w:ascii="Arial" w:eastAsia="Calibri" w:hAnsi="Arial" w:cs="Arial"/>
                <w:lang w:val="mn-MN"/>
              </w:rPr>
              <w:t xml:space="preserve">Усыг хамгаалах, арвижуулах, хаягдал бохир усыг цэвэршүүлэн эргүүлэн ашиглах санаачилгыг урамшуулах үйл ажиллагааг хэвшил </w:t>
            </w:r>
            <w:r w:rsidRPr="001068FA">
              <w:rPr>
                <w:rFonts w:ascii="Arial" w:eastAsia="Calibri" w:hAnsi="Arial" w:cs="Arial"/>
                <w:lang w:val="mn-MN"/>
              </w:rPr>
              <w:lastRenderedPageBreak/>
              <w:t>болгох</w:t>
            </w:r>
          </w:p>
        </w:tc>
        <w:tc>
          <w:tcPr>
            <w:tcW w:w="4439" w:type="dxa"/>
          </w:tcPr>
          <w:p w:rsidR="00036C0B" w:rsidRPr="001068FA" w:rsidRDefault="00036C0B" w:rsidP="005D2464">
            <w:pPr>
              <w:jc w:val="both"/>
              <w:rPr>
                <w:rFonts w:ascii="Arial" w:hAnsi="Arial" w:cs="Arial"/>
                <w:lang w:val="mn-MN"/>
              </w:rPr>
            </w:pPr>
            <w:r w:rsidRPr="001068FA">
              <w:rPr>
                <w:rFonts w:ascii="Arial" w:hAnsi="Arial" w:cs="Arial"/>
                <w:lang w:val="mn-MN"/>
              </w:rPr>
              <w:lastRenderedPageBreak/>
              <w:t>“Алтайн хүдэр” ХХК  ажилчдын унд ахуйгаас гарах хаягдал бохир усыг цэвэрлэх байгууламжаар дамжуулан цэвэршүүлж нийт хаягдал усныхаа 80  хувь буюу 81760 м</w:t>
            </w:r>
            <w:r w:rsidRPr="001068FA">
              <w:rPr>
                <w:rFonts w:ascii="Arial" w:hAnsi="Arial" w:cs="Arial"/>
                <w:vertAlign w:val="superscript"/>
                <w:lang w:val="mn-MN"/>
              </w:rPr>
              <w:t>3</w:t>
            </w:r>
            <w:r w:rsidRPr="001068FA">
              <w:rPr>
                <w:rFonts w:ascii="Arial" w:hAnsi="Arial" w:cs="Arial"/>
                <w:lang w:val="mn-MN"/>
              </w:rPr>
              <w:t xml:space="preserve"> усыг уурхайн тоосжилтийг багасгах зорилгоор эргүүлэн ашиглаж байна.</w:t>
            </w:r>
          </w:p>
        </w:tc>
        <w:tc>
          <w:tcPr>
            <w:tcW w:w="3216" w:type="dxa"/>
          </w:tcPr>
          <w:p w:rsidR="00036C0B" w:rsidRPr="001068FA" w:rsidRDefault="00036C0B" w:rsidP="005D2464">
            <w:pPr>
              <w:rPr>
                <w:rFonts w:ascii="Arial" w:hAnsi="Arial" w:cs="Arial"/>
                <w:lang w:val="mn-MN"/>
              </w:rPr>
            </w:pPr>
          </w:p>
          <w:p w:rsidR="001134E6" w:rsidRPr="001068FA" w:rsidRDefault="001134E6" w:rsidP="005D2464">
            <w:pPr>
              <w:rPr>
                <w:rFonts w:ascii="Arial" w:hAnsi="Arial" w:cs="Arial"/>
                <w:lang w:val="mn-MN"/>
              </w:rPr>
            </w:pPr>
          </w:p>
          <w:p w:rsidR="001134E6" w:rsidRPr="001068FA" w:rsidRDefault="001134E6" w:rsidP="001134E6">
            <w:pPr>
              <w:jc w:val="center"/>
              <w:rPr>
                <w:rFonts w:ascii="Arial" w:hAnsi="Arial" w:cs="Arial"/>
                <w:lang w:val="mn-MN"/>
              </w:rPr>
            </w:pPr>
          </w:p>
          <w:p w:rsidR="001134E6" w:rsidRPr="001068FA" w:rsidRDefault="001134E6" w:rsidP="001134E6">
            <w:pPr>
              <w:jc w:val="center"/>
              <w:rPr>
                <w:rFonts w:ascii="Arial" w:hAnsi="Arial" w:cs="Arial"/>
                <w:lang w:val="mn-MN"/>
              </w:rPr>
            </w:pPr>
            <w:r w:rsidRPr="001068FA">
              <w:rPr>
                <w:rFonts w:ascii="Arial" w:hAnsi="Arial" w:cs="Arial"/>
                <w:lang w:val="mn-MN"/>
              </w:rPr>
              <w:t>-</w:t>
            </w:r>
          </w:p>
        </w:tc>
        <w:tc>
          <w:tcPr>
            <w:tcW w:w="1559" w:type="dxa"/>
          </w:tcPr>
          <w:p w:rsidR="00036C0B" w:rsidRPr="001068FA" w:rsidRDefault="00036C0B" w:rsidP="005D2464">
            <w:pPr>
              <w:rPr>
                <w:rFonts w:ascii="Arial" w:hAnsi="Arial" w:cs="Arial"/>
              </w:rPr>
            </w:pPr>
          </w:p>
        </w:tc>
      </w:tr>
      <w:tr w:rsidR="00036C0B" w:rsidRPr="001068FA" w:rsidTr="00623064">
        <w:tc>
          <w:tcPr>
            <w:tcW w:w="1702" w:type="dxa"/>
            <w:vAlign w:val="center"/>
          </w:tcPr>
          <w:p w:rsidR="00036C0B" w:rsidRPr="001068FA" w:rsidRDefault="00036C0B" w:rsidP="00E12DCF">
            <w:pPr>
              <w:jc w:val="both"/>
              <w:rPr>
                <w:rFonts w:ascii="Arial" w:hAnsi="Arial" w:cs="Arial"/>
              </w:rPr>
            </w:pPr>
            <w:proofErr w:type="spellStart"/>
            <w:r w:rsidRPr="001068FA">
              <w:rPr>
                <w:rFonts w:ascii="Arial" w:hAnsi="Arial" w:cs="Arial"/>
              </w:rPr>
              <w:lastRenderedPageBreak/>
              <w:t>Ус</w:t>
            </w:r>
            <w:proofErr w:type="spellEnd"/>
            <w:r w:rsidRPr="001068FA">
              <w:rPr>
                <w:rFonts w:ascii="Arial" w:hAnsi="Arial" w:cs="Arial"/>
              </w:rPr>
              <w:t xml:space="preserve"> </w:t>
            </w:r>
            <w:proofErr w:type="spellStart"/>
            <w:r w:rsidRPr="001068FA">
              <w:rPr>
                <w:rFonts w:ascii="Arial" w:hAnsi="Arial" w:cs="Arial"/>
              </w:rPr>
              <w:t>үндэсний</w:t>
            </w:r>
            <w:proofErr w:type="spellEnd"/>
            <w:r w:rsidRPr="001068FA">
              <w:rPr>
                <w:rFonts w:ascii="Arial" w:hAnsi="Arial" w:cs="Arial"/>
              </w:rPr>
              <w:t xml:space="preserve"> </w:t>
            </w:r>
            <w:proofErr w:type="spellStart"/>
            <w:r w:rsidRPr="001068FA">
              <w:rPr>
                <w:rFonts w:ascii="Arial" w:hAnsi="Arial" w:cs="Arial"/>
              </w:rPr>
              <w:t>хөтөлбөр</w:t>
            </w:r>
            <w:proofErr w:type="spellEnd"/>
          </w:p>
          <w:p w:rsidR="00036C0B" w:rsidRPr="001068FA" w:rsidRDefault="00036C0B" w:rsidP="00E12DCF">
            <w:pPr>
              <w:jc w:val="both"/>
              <w:rPr>
                <w:rFonts w:ascii="Arial" w:hAnsi="Arial" w:cs="Arial"/>
              </w:rPr>
            </w:pPr>
            <w:r w:rsidRPr="001068FA">
              <w:rPr>
                <w:rFonts w:ascii="Arial" w:hAnsi="Arial" w:cs="Arial"/>
                <w:lang w:val="mn-MN"/>
              </w:rPr>
              <w:t>УИХ-ын 2010 оны 2</w:t>
            </w:r>
            <w:r w:rsidRPr="001068FA">
              <w:rPr>
                <w:rFonts w:ascii="Arial" w:hAnsi="Arial" w:cs="Arial"/>
              </w:rPr>
              <w:t>4</w:t>
            </w:r>
            <w:r w:rsidRPr="001068FA">
              <w:rPr>
                <w:rFonts w:ascii="Arial" w:hAnsi="Arial" w:cs="Arial"/>
                <w:lang w:val="mn-MN"/>
              </w:rPr>
              <w:t xml:space="preserve"> дүгээр тогтоол</w:t>
            </w:r>
          </w:p>
        </w:tc>
        <w:tc>
          <w:tcPr>
            <w:tcW w:w="1418" w:type="dxa"/>
            <w:vAlign w:val="center"/>
          </w:tcPr>
          <w:p w:rsidR="00036C0B" w:rsidRPr="001068FA" w:rsidRDefault="00036C0B" w:rsidP="00E12DCF">
            <w:pPr>
              <w:tabs>
                <w:tab w:val="left" w:pos="285"/>
                <w:tab w:val="center" w:pos="558"/>
              </w:tabs>
              <w:jc w:val="both"/>
              <w:rPr>
                <w:rFonts w:ascii="Arial" w:hAnsi="Arial" w:cs="Arial"/>
                <w:lang w:val="mn-MN"/>
              </w:rPr>
            </w:pPr>
            <w:r w:rsidRPr="001068FA">
              <w:rPr>
                <w:rFonts w:ascii="Arial" w:hAnsi="Arial" w:cs="Arial"/>
                <w:lang w:val="mn-MN"/>
              </w:rPr>
              <w:t>Эхний үе шат 2010-2015</w:t>
            </w:r>
          </w:p>
          <w:p w:rsidR="00036C0B" w:rsidRPr="001068FA" w:rsidRDefault="00036C0B" w:rsidP="00E12DCF">
            <w:pPr>
              <w:jc w:val="both"/>
              <w:rPr>
                <w:rFonts w:ascii="Arial" w:hAnsi="Arial" w:cs="Arial"/>
              </w:rPr>
            </w:pPr>
          </w:p>
        </w:tc>
        <w:tc>
          <w:tcPr>
            <w:tcW w:w="709" w:type="dxa"/>
            <w:vAlign w:val="center"/>
          </w:tcPr>
          <w:p w:rsidR="00036C0B" w:rsidRPr="001068FA" w:rsidRDefault="00801A52" w:rsidP="00801A52">
            <w:pPr>
              <w:jc w:val="center"/>
              <w:rPr>
                <w:rFonts w:ascii="Arial" w:hAnsi="Arial" w:cs="Arial"/>
                <w:lang w:val="mn-MN"/>
              </w:rPr>
            </w:pPr>
            <w:r w:rsidRPr="001068FA">
              <w:rPr>
                <w:rFonts w:ascii="Arial" w:hAnsi="Arial" w:cs="Arial"/>
                <w:lang w:val="mn-MN"/>
              </w:rPr>
              <w:t>6.1</w:t>
            </w:r>
          </w:p>
        </w:tc>
        <w:tc>
          <w:tcPr>
            <w:tcW w:w="1700" w:type="dxa"/>
            <w:vAlign w:val="center"/>
          </w:tcPr>
          <w:p w:rsidR="00801A52" w:rsidRPr="001068FA" w:rsidRDefault="00801A52" w:rsidP="00801A52">
            <w:pPr>
              <w:jc w:val="both"/>
              <w:rPr>
                <w:rFonts w:ascii="Arial" w:eastAsia="Calibri" w:hAnsi="Arial" w:cs="Arial"/>
                <w:bCs/>
                <w:noProof/>
                <w:lang w:val="mn-MN"/>
              </w:rPr>
            </w:pPr>
            <w:r w:rsidRPr="001068FA">
              <w:rPr>
                <w:rFonts w:ascii="Arial" w:eastAsia="Calibri" w:hAnsi="Arial" w:cs="Arial"/>
                <w:lang w:val="mn-MN"/>
              </w:rPr>
              <w:t xml:space="preserve">Нийслэл, аймгийн төв, сум, суурин, баг, хот айлын хэмжээнд ойр орчныхоо усны эхийг хамгаалах, цэвэр ариун байдлыг хангах, сөрөг нөлөөлөлд өртөхөөс урьдчилан сэргийлэх арга хэмжээг жилд </w:t>
            </w:r>
            <w:r w:rsidRPr="001068FA">
              <w:rPr>
                <w:rFonts w:ascii="Arial" w:eastAsia="Calibri" w:hAnsi="Arial" w:cs="Arial"/>
              </w:rPr>
              <w:t xml:space="preserve">         </w:t>
            </w:r>
            <w:r w:rsidRPr="001068FA">
              <w:rPr>
                <w:rFonts w:ascii="Arial" w:eastAsia="Calibri" w:hAnsi="Arial" w:cs="Arial"/>
                <w:lang w:val="mn-MN"/>
              </w:rPr>
              <w:t>2 удаа зохион байгуулж хэвшүүлэх</w:t>
            </w:r>
          </w:p>
          <w:p w:rsidR="00036C0B" w:rsidRPr="001068FA" w:rsidRDefault="00036C0B" w:rsidP="00801A52">
            <w:pPr>
              <w:jc w:val="center"/>
              <w:rPr>
                <w:rFonts w:ascii="Arial" w:hAnsi="Arial" w:cs="Arial"/>
              </w:rPr>
            </w:pPr>
          </w:p>
        </w:tc>
        <w:tc>
          <w:tcPr>
            <w:tcW w:w="4439" w:type="dxa"/>
          </w:tcPr>
          <w:p w:rsidR="00036C0B" w:rsidRPr="001068FA" w:rsidRDefault="001134E6" w:rsidP="001134E6">
            <w:pPr>
              <w:pStyle w:val="NoSpacing"/>
              <w:jc w:val="both"/>
              <w:rPr>
                <w:rFonts w:ascii="Arial" w:hAnsi="Arial" w:cs="Arial"/>
                <w:bCs/>
                <w:noProof/>
                <w:lang w:val="mn-MN"/>
              </w:rPr>
            </w:pPr>
            <w:r w:rsidRPr="001068FA">
              <w:rPr>
                <w:rFonts w:ascii="Arial" w:eastAsia="Arial Unicode MS" w:hAnsi="Arial" w:cs="Arial"/>
                <w:noProof/>
                <w:lang w:val="mn-MN"/>
              </w:rPr>
              <w:t>У</w:t>
            </w:r>
            <w:r w:rsidR="00036C0B" w:rsidRPr="001068FA">
              <w:rPr>
                <w:rFonts w:ascii="Arial" w:eastAsia="Arial Unicode MS" w:hAnsi="Arial" w:cs="Arial"/>
                <w:noProof/>
                <w:lang w:val="mn-MN"/>
              </w:rPr>
              <w:t xml:space="preserve">сны нөөцийг хамгаалах, зүй зохистой ашиглах уламжлалт зан үйл, ёс суртахуун хэм хэмжээгээр баяжуулан өсвөр, залуу үе, нийт ард иргэдэд сурталчлан түгээн дэлгэрүүлж, нийтийн үйл хэрэг болгох, </w:t>
            </w:r>
            <w:r w:rsidR="00036C0B" w:rsidRPr="001068FA">
              <w:rPr>
                <w:rFonts w:ascii="Arial" w:hAnsi="Arial" w:cs="Arial"/>
                <w:bCs/>
                <w:noProof/>
                <w:lang w:val="mn-MN"/>
              </w:rPr>
              <w:t>гол мөрөн, нуур цөөрөм, булаг шанд, уст цэгийг ахуйн болон үйлдвэрийн хог хаягдлаас цэвэрлэх, байгалийн гольдролыг сэргээх, тохижуулах, хамгаалах арга хэмжээг</w:t>
            </w:r>
            <w:r w:rsidR="00D97A9A" w:rsidRPr="001068FA">
              <w:rPr>
                <w:rFonts w:ascii="Arial" w:hAnsi="Arial" w:cs="Arial"/>
                <w:lang w:val="mn-MN"/>
              </w:rPr>
              <w:t xml:space="preserve"> 05 сарын 17-ны өдөр Х</w:t>
            </w:r>
            <w:r w:rsidR="00036C0B" w:rsidRPr="001068FA">
              <w:rPr>
                <w:rFonts w:ascii="Arial" w:hAnsi="Arial" w:cs="Arial"/>
                <w:lang w:val="mn-MN"/>
              </w:rPr>
              <w:t>үйсийн</w:t>
            </w:r>
            <w:r w:rsidR="00D97A9A" w:rsidRPr="001068FA">
              <w:rPr>
                <w:rFonts w:ascii="Arial" w:hAnsi="Arial" w:cs="Arial"/>
                <w:lang w:val="mn-MN"/>
              </w:rPr>
              <w:t xml:space="preserve"> говь-Ц</w:t>
            </w:r>
            <w:r w:rsidR="00036C0B" w:rsidRPr="001068FA">
              <w:rPr>
                <w:rFonts w:ascii="Arial" w:hAnsi="Arial" w:cs="Arial"/>
                <w:lang w:val="mn-MN"/>
              </w:rPr>
              <w:t xml:space="preserve">эцэг нуурын сав газрын захиргаа, </w:t>
            </w:r>
            <w:r w:rsidR="00D97A9A" w:rsidRPr="001068FA">
              <w:rPr>
                <w:rFonts w:ascii="Arial" w:hAnsi="Arial" w:cs="Arial"/>
                <w:lang w:val="mn-MN"/>
              </w:rPr>
              <w:t>Е</w:t>
            </w:r>
            <w:r w:rsidR="00036C0B" w:rsidRPr="001068FA">
              <w:rPr>
                <w:rFonts w:ascii="Arial" w:hAnsi="Arial" w:cs="Arial"/>
                <w:lang w:val="mn-MN"/>
              </w:rPr>
              <w:t xml:space="preserve">сөнбулаг сумын </w:t>
            </w:r>
            <w:r w:rsidR="00D97A9A" w:rsidRPr="001068FA">
              <w:rPr>
                <w:rFonts w:ascii="Arial" w:hAnsi="Arial" w:cs="Arial"/>
                <w:lang w:val="mn-MN"/>
              </w:rPr>
              <w:t>ЗДТГ-тай хамтран “ХОТЛЫГ УНДААЛАГЧ ЧАНДМАНЬ ЭРДЭНЭЭ ХОЙЧ ҮЕДЭЭ ЦЭВЭР ТУНГАЛГААР НЬ ҮЛДЭЭЕ</w:t>
            </w:r>
            <w:r w:rsidR="00036C0B" w:rsidRPr="001068FA">
              <w:rPr>
                <w:rFonts w:ascii="Arial" w:hAnsi="Arial" w:cs="Arial"/>
                <w:lang w:val="mn-MN"/>
              </w:rPr>
              <w:t xml:space="preserve">” уриатайгаар ерөнхий боловсролын сургуулийн 8-11 дүгээр ангийн сурагчид, аж ахуй нэгжийн ажилтан, албан хаагчдыг оролцуулан, мөн </w:t>
            </w:r>
            <w:r w:rsidR="00036C0B" w:rsidRPr="001068FA">
              <w:rPr>
                <w:rStyle w:val="usercontent"/>
                <w:rFonts w:ascii="Arial" w:hAnsi="Arial" w:cs="Arial"/>
                <w:lang w:val="mn-MN"/>
              </w:rPr>
              <w:t xml:space="preserve">хүүхэд, </w:t>
            </w:r>
            <w:proofErr w:type="spellStart"/>
            <w:r w:rsidR="00036C0B" w:rsidRPr="001068FA">
              <w:rPr>
                <w:rStyle w:val="usercontent"/>
                <w:rFonts w:ascii="Arial" w:hAnsi="Arial" w:cs="Arial"/>
              </w:rPr>
              <w:t>залуус</w:t>
            </w:r>
            <w:proofErr w:type="spellEnd"/>
            <w:r w:rsidR="00036C0B" w:rsidRPr="001068FA">
              <w:rPr>
                <w:rStyle w:val="usercontent"/>
                <w:rFonts w:ascii="Arial" w:hAnsi="Arial" w:cs="Arial"/>
                <w:lang w:val="mn-MN"/>
              </w:rPr>
              <w:t>ыг</w:t>
            </w:r>
            <w:r w:rsidR="00036C0B" w:rsidRPr="001068FA">
              <w:rPr>
                <w:rStyle w:val="usercontent"/>
                <w:rFonts w:ascii="Arial" w:hAnsi="Arial" w:cs="Arial"/>
              </w:rPr>
              <w:t xml:space="preserve"> </w:t>
            </w:r>
            <w:proofErr w:type="spellStart"/>
            <w:r w:rsidR="00036C0B" w:rsidRPr="001068FA">
              <w:rPr>
                <w:rStyle w:val="usercontent"/>
                <w:rFonts w:ascii="Arial" w:hAnsi="Arial" w:cs="Arial"/>
              </w:rPr>
              <w:t>нэгэн</w:t>
            </w:r>
            <w:proofErr w:type="spellEnd"/>
            <w:r w:rsidR="00036C0B" w:rsidRPr="001068FA">
              <w:rPr>
                <w:rStyle w:val="usercontent"/>
                <w:rFonts w:ascii="Arial" w:hAnsi="Arial" w:cs="Arial"/>
              </w:rPr>
              <w:t xml:space="preserve"> </w:t>
            </w:r>
            <w:proofErr w:type="spellStart"/>
            <w:r w:rsidR="00036C0B" w:rsidRPr="001068FA">
              <w:rPr>
                <w:rStyle w:val="usercontent"/>
                <w:rFonts w:ascii="Arial" w:hAnsi="Arial" w:cs="Arial"/>
              </w:rPr>
              <w:t>дуу</w:t>
            </w:r>
            <w:proofErr w:type="spellEnd"/>
            <w:r w:rsidR="00036C0B" w:rsidRPr="001068FA">
              <w:rPr>
                <w:rStyle w:val="usercontent"/>
                <w:rFonts w:ascii="Arial" w:hAnsi="Arial" w:cs="Arial"/>
              </w:rPr>
              <w:t xml:space="preserve"> </w:t>
            </w:r>
            <w:proofErr w:type="spellStart"/>
            <w:r w:rsidR="00036C0B" w:rsidRPr="001068FA">
              <w:rPr>
                <w:rStyle w:val="usercontent"/>
                <w:rFonts w:ascii="Arial" w:hAnsi="Arial" w:cs="Arial"/>
              </w:rPr>
              <w:t>хоолойгоор</w:t>
            </w:r>
            <w:proofErr w:type="spellEnd"/>
            <w:r w:rsidR="00036C0B" w:rsidRPr="001068FA">
              <w:rPr>
                <w:rStyle w:val="usercontent"/>
                <w:rFonts w:ascii="Arial" w:hAnsi="Arial" w:cs="Arial"/>
              </w:rPr>
              <w:t xml:space="preserve"> </w:t>
            </w:r>
            <w:proofErr w:type="spellStart"/>
            <w:r w:rsidR="00036C0B" w:rsidRPr="001068FA">
              <w:rPr>
                <w:rStyle w:val="usercontent"/>
                <w:rFonts w:ascii="Arial" w:hAnsi="Arial" w:cs="Arial"/>
              </w:rPr>
              <w:t>байгаль</w:t>
            </w:r>
            <w:proofErr w:type="spellEnd"/>
            <w:r w:rsidR="00036C0B" w:rsidRPr="001068FA">
              <w:rPr>
                <w:rStyle w:val="usercontent"/>
                <w:rFonts w:ascii="Arial" w:hAnsi="Arial" w:cs="Arial"/>
              </w:rPr>
              <w:t xml:space="preserve"> </w:t>
            </w:r>
            <w:proofErr w:type="spellStart"/>
            <w:r w:rsidR="00036C0B" w:rsidRPr="001068FA">
              <w:rPr>
                <w:rStyle w:val="usercontent"/>
                <w:rFonts w:ascii="Arial" w:hAnsi="Arial" w:cs="Arial"/>
              </w:rPr>
              <w:t>эхээ</w:t>
            </w:r>
            <w:proofErr w:type="spellEnd"/>
            <w:r w:rsidR="00036C0B" w:rsidRPr="001068FA">
              <w:rPr>
                <w:rStyle w:val="usercontent"/>
                <w:rFonts w:ascii="Arial" w:hAnsi="Arial" w:cs="Arial"/>
              </w:rPr>
              <w:t xml:space="preserve"> </w:t>
            </w:r>
            <w:proofErr w:type="spellStart"/>
            <w:r w:rsidR="00036C0B" w:rsidRPr="001068FA">
              <w:rPr>
                <w:rStyle w:val="usercontent"/>
                <w:rFonts w:ascii="Arial" w:hAnsi="Arial" w:cs="Arial"/>
              </w:rPr>
              <w:t>хайрлах</w:t>
            </w:r>
            <w:proofErr w:type="spellEnd"/>
            <w:r w:rsidR="00036C0B" w:rsidRPr="001068FA">
              <w:rPr>
                <w:rStyle w:val="usercontent"/>
                <w:rFonts w:ascii="Arial" w:hAnsi="Arial" w:cs="Arial"/>
              </w:rPr>
              <w:t xml:space="preserve"> </w:t>
            </w:r>
            <w:proofErr w:type="spellStart"/>
            <w:r w:rsidR="00036C0B" w:rsidRPr="001068FA">
              <w:rPr>
                <w:rStyle w:val="usercontent"/>
                <w:rFonts w:ascii="Arial" w:hAnsi="Arial" w:cs="Arial"/>
              </w:rPr>
              <w:t>үйлсд</w:t>
            </w:r>
            <w:proofErr w:type="spellEnd"/>
            <w:r w:rsidR="00036C0B" w:rsidRPr="001068FA">
              <w:rPr>
                <w:rStyle w:val="usercontent"/>
                <w:rFonts w:ascii="Arial" w:hAnsi="Arial" w:cs="Arial"/>
              </w:rPr>
              <w:t xml:space="preserve"> </w:t>
            </w:r>
            <w:r w:rsidR="00036C0B" w:rsidRPr="001068FA">
              <w:rPr>
                <w:rStyle w:val="usercontent"/>
                <w:rFonts w:ascii="Arial" w:hAnsi="Arial" w:cs="Arial"/>
                <w:lang w:val="mn-MN"/>
              </w:rPr>
              <w:t xml:space="preserve">санаачлагаараа ирж </w:t>
            </w:r>
            <w:proofErr w:type="spellStart"/>
            <w:r w:rsidR="00036C0B" w:rsidRPr="001068FA">
              <w:rPr>
                <w:rStyle w:val="usercontent"/>
                <w:rFonts w:ascii="Arial" w:hAnsi="Arial" w:cs="Arial"/>
              </w:rPr>
              <w:t>нэг</w:t>
            </w:r>
            <w:proofErr w:type="spellEnd"/>
            <w:r w:rsidR="00036C0B" w:rsidRPr="001068FA">
              <w:rPr>
                <w:rStyle w:val="usercontent"/>
                <w:rFonts w:ascii="Arial" w:hAnsi="Arial" w:cs="Arial"/>
                <w:lang w:val="mn-MN"/>
              </w:rPr>
              <w:t xml:space="preserve">дэхийг уриалан </w:t>
            </w:r>
            <w:r w:rsidR="00036C0B" w:rsidRPr="001068FA">
              <w:rPr>
                <w:rFonts w:ascii="Arial" w:hAnsi="Arial" w:cs="Arial"/>
                <w:bCs/>
                <w:noProof/>
                <w:lang w:val="mn-MN"/>
              </w:rPr>
              <w:t>зохион байгууллаа.</w:t>
            </w:r>
          </w:p>
          <w:p w:rsidR="00036C0B" w:rsidRPr="001068FA" w:rsidRDefault="00D97A9A" w:rsidP="00D97A9A">
            <w:pPr>
              <w:pStyle w:val="NoSpacing"/>
              <w:ind w:firstLine="459"/>
              <w:jc w:val="both"/>
              <w:rPr>
                <w:rFonts w:ascii="Arial" w:hAnsi="Arial" w:cs="Arial"/>
                <w:lang w:val="mn-MN"/>
              </w:rPr>
            </w:pPr>
            <w:r w:rsidRPr="001068FA">
              <w:rPr>
                <w:rFonts w:ascii="Arial" w:hAnsi="Arial" w:cs="Arial"/>
                <w:bCs/>
                <w:noProof/>
                <w:lang w:val="mn-MN"/>
              </w:rPr>
              <w:t>С</w:t>
            </w:r>
            <w:r w:rsidR="00036C0B" w:rsidRPr="001068FA">
              <w:rPr>
                <w:rFonts w:ascii="Arial" w:hAnsi="Arial" w:cs="Arial"/>
                <w:bCs/>
                <w:noProof/>
                <w:lang w:val="mn-MN"/>
              </w:rPr>
              <w:t xml:space="preserve">ум суурин газруудын </w:t>
            </w:r>
            <w:r w:rsidR="00036C0B" w:rsidRPr="001068FA">
              <w:rPr>
                <w:rFonts w:ascii="Arial" w:hAnsi="Arial" w:cs="Arial"/>
              </w:rPr>
              <w:t xml:space="preserve">10-15 </w:t>
            </w:r>
            <w:r w:rsidR="00036C0B" w:rsidRPr="001068FA">
              <w:rPr>
                <w:rFonts w:ascii="Arial" w:hAnsi="Arial" w:cs="Arial"/>
                <w:bCs/>
                <w:noProof/>
                <w:lang w:val="mn-MN"/>
              </w:rPr>
              <w:t>км-ийн тойрог, баг хот айлын</w:t>
            </w:r>
            <w:r w:rsidRPr="001068FA">
              <w:rPr>
                <w:rFonts w:ascii="Arial" w:hAnsi="Arial" w:cs="Arial"/>
                <w:bCs/>
                <w:noProof/>
                <w:lang w:val="mn-MN"/>
              </w:rPr>
              <w:t xml:space="preserve"> </w:t>
            </w:r>
            <w:r w:rsidR="00036C0B" w:rsidRPr="001068FA">
              <w:rPr>
                <w:rFonts w:ascii="Arial" w:hAnsi="Arial" w:cs="Arial"/>
                <w:lang w:val="mn-MN"/>
              </w:rPr>
              <w:t xml:space="preserve">5 </w:t>
            </w:r>
            <w:r w:rsidR="00036C0B" w:rsidRPr="001068FA">
              <w:rPr>
                <w:rFonts w:ascii="Arial" w:hAnsi="Arial" w:cs="Arial"/>
                <w:bCs/>
                <w:noProof/>
                <w:lang w:val="mn-MN"/>
              </w:rPr>
              <w:t xml:space="preserve">км-ийн тойрогт орших </w:t>
            </w:r>
            <w:r w:rsidRPr="001068FA">
              <w:rPr>
                <w:rFonts w:ascii="Arial" w:hAnsi="Arial" w:cs="Arial"/>
                <w:lang w:val="mn-MN"/>
              </w:rPr>
              <w:t>Есөнбулаг сумын Т</w:t>
            </w:r>
            <w:r w:rsidR="00036C0B" w:rsidRPr="001068FA">
              <w:rPr>
                <w:rFonts w:ascii="Arial" w:hAnsi="Arial" w:cs="Arial"/>
                <w:lang w:val="mn-MN"/>
              </w:rPr>
              <w:t>үмэнгийн</w:t>
            </w:r>
            <w:r w:rsidRPr="001068FA">
              <w:rPr>
                <w:rFonts w:ascii="Arial" w:hAnsi="Arial" w:cs="Arial"/>
                <w:lang w:val="mn-MN"/>
              </w:rPr>
              <w:t xml:space="preserve"> булаг, С</w:t>
            </w:r>
            <w:r w:rsidR="00036C0B" w:rsidRPr="001068FA">
              <w:rPr>
                <w:rFonts w:ascii="Arial" w:hAnsi="Arial" w:cs="Arial"/>
                <w:lang w:val="mn-MN"/>
              </w:rPr>
              <w:t>оохойн булаг</w:t>
            </w:r>
            <w:r w:rsidRPr="001068FA">
              <w:rPr>
                <w:rFonts w:ascii="Arial" w:hAnsi="Arial" w:cs="Arial"/>
                <w:lang w:val="mn-MN"/>
              </w:rPr>
              <w:t>, Х</w:t>
            </w:r>
            <w:r w:rsidR="00036C0B" w:rsidRPr="001068FA">
              <w:rPr>
                <w:rFonts w:ascii="Arial" w:hAnsi="Arial" w:cs="Arial"/>
                <w:lang w:val="mn-MN"/>
              </w:rPr>
              <w:t>өх</w:t>
            </w:r>
            <w:r w:rsidRPr="001068FA">
              <w:rPr>
                <w:rFonts w:ascii="Arial" w:hAnsi="Arial" w:cs="Arial"/>
                <w:lang w:val="mn-MN"/>
              </w:rPr>
              <w:t xml:space="preserve"> дэнжийн булаг, Ус- алтайн доод булаг, Н</w:t>
            </w:r>
            <w:r w:rsidR="00036C0B" w:rsidRPr="001068FA">
              <w:rPr>
                <w:rFonts w:ascii="Arial" w:hAnsi="Arial" w:cs="Arial"/>
                <w:lang w:val="mn-MN"/>
              </w:rPr>
              <w:t>исэх</w:t>
            </w:r>
            <w:r w:rsidRPr="001068FA">
              <w:rPr>
                <w:rFonts w:ascii="Arial" w:hAnsi="Arial" w:cs="Arial"/>
                <w:lang w:val="mn-MN"/>
              </w:rPr>
              <w:t>ийн  гүүрнээс доош далан дагуу Сутай хорооны нуур, Х</w:t>
            </w:r>
            <w:r w:rsidR="00036C0B" w:rsidRPr="001068FA">
              <w:rPr>
                <w:rFonts w:ascii="Arial" w:hAnsi="Arial" w:cs="Arial"/>
                <w:lang w:val="mn-MN"/>
              </w:rPr>
              <w:t xml:space="preserve">арзатын урд дэрс, ус цэвэршүүлэх станцын дээд тал зэрэг газрууд хамруулан </w:t>
            </w:r>
            <w:r w:rsidRPr="001068FA">
              <w:rPr>
                <w:rFonts w:ascii="Arial" w:hAnsi="Arial" w:cs="Arial"/>
                <w:lang w:val="mn-MN"/>
              </w:rPr>
              <w:t>ЭМШУС Говь-А</w:t>
            </w:r>
            <w:r w:rsidR="00036C0B" w:rsidRPr="001068FA">
              <w:rPr>
                <w:rFonts w:ascii="Arial" w:hAnsi="Arial" w:cs="Arial"/>
                <w:lang w:val="mn-MN"/>
              </w:rPr>
              <w:t xml:space="preserve">лтай аймаг дахь салбар лице сургуулийн 3 бүлгийн 22 хүүхэд 1тнн хог, </w:t>
            </w:r>
            <w:r w:rsidRPr="001068FA">
              <w:rPr>
                <w:rFonts w:ascii="Arial" w:hAnsi="Arial" w:cs="Arial"/>
                <w:lang w:val="mn-MN"/>
              </w:rPr>
              <w:t>МСҮТ</w:t>
            </w:r>
            <w:r w:rsidR="00036C0B" w:rsidRPr="001068FA">
              <w:rPr>
                <w:rFonts w:ascii="Arial" w:hAnsi="Arial" w:cs="Arial"/>
                <w:lang w:val="mn-MN"/>
              </w:rPr>
              <w:t xml:space="preserve">өвийн 11 бүлгийн 220 хүүхэд, 23 багш 3.5  тнн хог, 1 дүгээр сургуулийн 12 бүлгийн 360 </w:t>
            </w:r>
            <w:r w:rsidR="00036C0B" w:rsidRPr="001068FA">
              <w:rPr>
                <w:rFonts w:ascii="Arial" w:hAnsi="Arial" w:cs="Arial"/>
                <w:lang w:val="mn-MN"/>
              </w:rPr>
              <w:lastRenderedPageBreak/>
              <w:t xml:space="preserve">хүүхэд, 18 багш 5 тнн, 3 дугаар сургуулийн 16 бүлгийн 400 хүүхэд 5 тнн хог, </w:t>
            </w:r>
            <w:r w:rsidRPr="001068FA">
              <w:rPr>
                <w:rFonts w:ascii="Arial" w:hAnsi="Arial" w:cs="Arial"/>
                <w:lang w:val="mn-MN"/>
              </w:rPr>
              <w:t>Х</w:t>
            </w:r>
            <w:r w:rsidR="00036C0B" w:rsidRPr="001068FA">
              <w:rPr>
                <w:rFonts w:ascii="Arial" w:hAnsi="Arial" w:cs="Arial"/>
                <w:lang w:val="mn-MN"/>
              </w:rPr>
              <w:t>айнтайшир цогцолбор сургуулийн 9 бүлгийн 240 хүүхэд 3.5 тнн хог цэвэрлэсэн мөн</w:t>
            </w:r>
            <w:r w:rsidRPr="001068FA">
              <w:rPr>
                <w:rFonts w:ascii="Arial" w:hAnsi="Arial" w:cs="Arial"/>
                <w:lang w:val="mn-MN"/>
              </w:rPr>
              <w:t xml:space="preserve"> санаачлагаараа ирж оролцсон Хас банк, Б</w:t>
            </w:r>
            <w:r w:rsidR="00036C0B" w:rsidRPr="001068FA">
              <w:rPr>
                <w:rFonts w:ascii="Arial" w:hAnsi="Arial" w:cs="Arial"/>
                <w:lang w:val="mn-MN"/>
              </w:rPr>
              <w:t xml:space="preserve">айгаль орчны газрын 20 ажилтан албан хаагчид 2.5 тнн хогийг цэвэрлэлээ. </w:t>
            </w:r>
          </w:p>
          <w:p w:rsidR="00036C0B" w:rsidRPr="001068FA" w:rsidRDefault="00D97A9A" w:rsidP="00D97A9A">
            <w:pPr>
              <w:pStyle w:val="NoSpacing"/>
              <w:ind w:firstLine="459"/>
              <w:jc w:val="both"/>
              <w:rPr>
                <w:rFonts w:ascii="Arial" w:hAnsi="Arial" w:cs="Arial"/>
                <w:bCs/>
                <w:noProof/>
                <w:lang w:val="mn-MN"/>
              </w:rPr>
            </w:pPr>
            <w:r w:rsidRPr="001068FA">
              <w:rPr>
                <w:rFonts w:ascii="Arial" w:hAnsi="Arial" w:cs="Arial"/>
                <w:lang w:val="mn-MN"/>
              </w:rPr>
              <w:t>Э</w:t>
            </w:r>
            <w:r w:rsidR="00036C0B" w:rsidRPr="001068FA">
              <w:rPr>
                <w:rFonts w:ascii="Arial" w:hAnsi="Arial" w:cs="Arial"/>
                <w:lang w:val="mn-MN"/>
              </w:rPr>
              <w:t xml:space="preserve">нэ ажилд ерөнхий боловсролын сургуулийн 8-11 дүгээр ангийн 51 бүлгийн 1242 хүүхэд, 41 багш, санаачлагаараа оролцсон 20 хүн нийт 20.5 тнн хог хаягдлыг </w:t>
            </w:r>
            <w:r w:rsidR="00036C0B" w:rsidRPr="001068FA">
              <w:rPr>
                <w:rFonts w:ascii="Arial" w:hAnsi="Arial" w:cs="Arial"/>
                <w:bCs/>
                <w:noProof/>
                <w:lang w:val="mn-MN"/>
              </w:rPr>
              <w:t>булаг шанд, уст цэгийн орчноос цэвэрлэн хогийн цэгт хүрэглээ.</w:t>
            </w:r>
          </w:p>
          <w:p w:rsidR="00036C0B" w:rsidRPr="001068FA" w:rsidRDefault="00D97A9A" w:rsidP="00D97A9A">
            <w:pPr>
              <w:pStyle w:val="NoSpacing"/>
              <w:ind w:firstLine="459"/>
              <w:jc w:val="both"/>
              <w:rPr>
                <w:rFonts w:ascii="Arial" w:hAnsi="Arial" w:cs="Arial"/>
                <w:lang w:val="mn-MN"/>
              </w:rPr>
            </w:pPr>
            <w:r w:rsidRPr="001068FA">
              <w:rPr>
                <w:rFonts w:ascii="Arial" w:hAnsi="Arial" w:cs="Arial"/>
                <w:lang w:val="mn-MN"/>
              </w:rPr>
              <w:t>М</w:t>
            </w:r>
            <w:r w:rsidR="00036C0B" w:rsidRPr="001068FA">
              <w:rPr>
                <w:rFonts w:ascii="Arial" w:hAnsi="Arial" w:cs="Arial"/>
                <w:lang w:val="mn-MN"/>
              </w:rPr>
              <w:t>өн Жаргалан, Халиун, Баян-Уул, Тайшир, Бигэр сумууд уг ажлыг орон нутагтаа зохион байгуулж 374</w:t>
            </w:r>
            <w:r w:rsidR="00036C0B" w:rsidRPr="001068FA">
              <w:rPr>
                <w:rFonts w:ascii="Arial" w:hAnsi="Arial" w:cs="Arial"/>
              </w:rPr>
              <w:t xml:space="preserve"> </w:t>
            </w:r>
            <w:proofErr w:type="spellStart"/>
            <w:r w:rsidR="00036C0B" w:rsidRPr="001068FA">
              <w:rPr>
                <w:rFonts w:ascii="Arial" w:hAnsi="Arial" w:cs="Arial"/>
              </w:rPr>
              <w:t>иргэд</w:t>
            </w:r>
            <w:proofErr w:type="spellEnd"/>
            <w:r w:rsidR="00036C0B" w:rsidRPr="001068FA">
              <w:rPr>
                <w:rFonts w:ascii="Arial" w:hAnsi="Arial" w:cs="Arial"/>
                <w:lang w:val="mn-MN"/>
              </w:rPr>
              <w:t>ийг оролцуулан 36 уст цэгээс 31 тонн хог хаягдлыг  цэвэрлэ</w:t>
            </w:r>
            <w:r w:rsidR="00036C0B" w:rsidRPr="001068FA">
              <w:rPr>
                <w:rFonts w:ascii="Arial" w:hAnsi="Arial" w:cs="Arial"/>
              </w:rPr>
              <w:t>г</w:t>
            </w:r>
            <w:r w:rsidR="00036C0B" w:rsidRPr="001068FA">
              <w:rPr>
                <w:rFonts w:ascii="Arial" w:hAnsi="Arial" w:cs="Arial"/>
                <w:lang w:val="mn-MN"/>
              </w:rPr>
              <w:t xml:space="preserve">дэж </w:t>
            </w:r>
            <w:proofErr w:type="spellStart"/>
            <w:r w:rsidR="00036C0B" w:rsidRPr="001068FA">
              <w:rPr>
                <w:rFonts w:ascii="Arial" w:hAnsi="Arial" w:cs="Arial"/>
              </w:rPr>
              <w:t>хог</w:t>
            </w:r>
            <w:proofErr w:type="spellEnd"/>
            <w:r w:rsidR="00036C0B" w:rsidRPr="001068FA">
              <w:rPr>
                <w:rFonts w:ascii="Arial" w:hAnsi="Arial" w:cs="Arial"/>
                <w:lang w:val="mn-MN"/>
              </w:rPr>
              <w:t>ий</w:t>
            </w:r>
            <w:r w:rsidR="00036C0B" w:rsidRPr="001068FA">
              <w:rPr>
                <w:rFonts w:ascii="Arial" w:hAnsi="Arial" w:cs="Arial"/>
              </w:rPr>
              <w:t xml:space="preserve">н </w:t>
            </w:r>
            <w:r w:rsidR="00036C0B" w:rsidRPr="001068FA">
              <w:rPr>
                <w:rFonts w:ascii="Arial" w:hAnsi="Arial" w:cs="Arial"/>
                <w:lang w:val="mn-MN"/>
              </w:rPr>
              <w:t>нэгдсэн цэгт хүрг</w:t>
            </w:r>
            <w:r w:rsidR="00036C0B" w:rsidRPr="001068FA">
              <w:rPr>
                <w:rFonts w:ascii="Arial" w:hAnsi="Arial" w:cs="Arial"/>
              </w:rPr>
              <w:t>э</w:t>
            </w:r>
            <w:r w:rsidR="00036C0B" w:rsidRPr="001068FA">
              <w:rPr>
                <w:rFonts w:ascii="Arial" w:hAnsi="Arial" w:cs="Arial"/>
                <w:lang w:val="mn-MN"/>
              </w:rPr>
              <w:t>сэн байна.</w:t>
            </w:r>
          </w:p>
        </w:tc>
        <w:tc>
          <w:tcPr>
            <w:tcW w:w="3216" w:type="dxa"/>
          </w:tcPr>
          <w:p w:rsidR="00911D9C" w:rsidRPr="001068FA" w:rsidRDefault="00911D9C" w:rsidP="00911D9C">
            <w:pPr>
              <w:pStyle w:val="Caption"/>
              <w:rPr>
                <w:rFonts w:ascii="Arial" w:hAnsi="Arial" w:cs="Arial"/>
                <w:i w:val="0"/>
                <w:sz w:val="22"/>
                <w:szCs w:val="22"/>
              </w:rPr>
            </w:pPr>
            <w:r w:rsidRPr="001068FA">
              <w:rPr>
                <w:rFonts w:ascii="Arial" w:hAnsi="Arial" w:cs="Arial"/>
                <w:i w:val="0"/>
                <w:noProof/>
                <w:sz w:val="22"/>
                <w:szCs w:val="22"/>
              </w:rPr>
              <w:lastRenderedPageBreak/>
              <w:t>Ус үндэсний хөтөлбөрийн хэрэгжилтийг хангах зорилгоор жил бүрийн</w:t>
            </w:r>
            <w:r w:rsidRPr="001068FA">
              <w:rPr>
                <w:rFonts w:ascii="Arial" w:hAnsi="Arial" w:cs="Arial"/>
                <w:i w:val="0"/>
                <w:noProof/>
                <w:sz w:val="22"/>
                <w:szCs w:val="22"/>
                <w:lang w:val="mn-MN"/>
              </w:rPr>
              <w:t xml:space="preserve"> </w:t>
            </w:r>
            <w:r w:rsidRPr="001068FA">
              <w:rPr>
                <w:rFonts w:ascii="Arial" w:hAnsi="Arial" w:cs="Arial"/>
                <w:i w:val="0"/>
                <w:sz w:val="22"/>
                <w:szCs w:val="22"/>
                <w:lang w:val="mn-MN"/>
              </w:rPr>
              <w:t>5 дугаар сарын хоёр дахь долоо хоногийн бямба гариг, 10 дугаар сарын хоёр дахь долоо хоногийн бямба гаригт</w:t>
            </w:r>
            <w:r w:rsidRPr="001068FA">
              <w:rPr>
                <w:rFonts w:ascii="Arial" w:hAnsi="Arial" w:cs="Arial"/>
                <w:i w:val="0"/>
                <w:noProof/>
                <w:sz w:val="22"/>
                <w:szCs w:val="22"/>
                <w:lang w:val="mn-MN"/>
              </w:rPr>
              <w:t xml:space="preserve"> нийслэл, аймгийн төв болон томоохон хотуудад 20-50 км тойрогт, сум суурин газруудад 10 км тойрогт, баг</w:t>
            </w:r>
            <w:r w:rsidRPr="001068FA">
              <w:rPr>
                <w:rFonts w:ascii="Arial" w:hAnsi="Arial" w:cs="Arial"/>
                <w:i w:val="0"/>
                <w:noProof/>
                <w:sz w:val="22"/>
                <w:szCs w:val="22"/>
              </w:rPr>
              <w:t>,</w:t>
            </w:r>
            <w:r w:rsidRPr="001068FA">
              <w:rPr>
                <w:rFonts w:ascii="Arial" w:hAnsi="Arial" w:cs="Arial"/>
                <w:i w:val="0"/>
                <w:noProof/>
                <w:sz w:val="22"/>
                <w:szCs w:val="22"/>
                <w:lang w:val="mn-MN"/>
              </w:rPr>
              <w:t xml:space="preserve"> хот айлд 5 км-ийн тойрогт орших гол мөрөн, нуур цөөрөм, булаг шанд, уст цэгийг ахуйн болон үйлдвэрийн хог хаягдлаас цэвэрлэх, байгалийн гольдролыг сэргээх, тохижуулах, хамгаалах арга хэмжээг</w:t>
            </w:r>
            <w:r w:rsidRPr="001068FA">
              <w:rPr>
                <w:rFonts w:ascii="Arial" w:hAnsi="Arial" w:cs="Arial"/>
                <w:i w:val="0"/>
                <w:noProof/>
                <w:sz w:val="22"/>
                <w:szCs w:val="22"/>
              </w:rPr>
              <w:t xml:space="preserve"> </w:t>
            </w:r>
            <w:r w:rsidRPr="001068FA">
              <w:rPr>
                <w:rFonts w:ascii="Arial" w:hAnsi="Arial" w:cs="Arial"/>
                <w:i w:val="0"/>
                <w:noProof/>
                <w:sz w:val="22"/>
                <w:szCs w:val="22"/>
                <w:lang w:val="mn-MN"/>
              </w:rPr>
              <w:t>нийт иргэд, аж ахуйн нэгж, байгууллагуудыг оролцуулан</w:t>
            </w:r>
            <w:r w:rsidRPr="001068FA">
              <w:rPr>
                <w:rFonts w:ascii="Arial" w:hAnsi="Arial" w:cs="Arial"/>
                <w:i w:val="0"/>
                <w:noProof/>
                <w:sz w:val="22"/>
                <w:szCs w:val="22"/>
              </w:rPr>
              <w:t xml:space="preserve"> нийт: </w:t>
            </w:r>
            <w:r w:rsidRPr="001068FA">
              <w:rPr>
                <w:rFonts w:ascii="Arial" w:hAnsi="Arial" w:cs="Arial"/>
                <w:i w:val="0"/>
                <w:sz w:val="22"/>
                <w:szCs w:val="22"/>
                <w:lang w:val="mn-MN"/>
              </w:rPr>
              <w:t xml:space="preserve">50 булаг шандны эхийн </w:t>
            </w:r>
            <w:proofErr w:type="spellStart"/>
            <w:r w:rsidRPr="001068FA">
              <w:rPr>
                <w:rFonts w:ascii="Arial" w:hAnsi="Arial" w:cs="Arial"/>
                <w:i w:val="0"/>
                <w:sz w:val="22"/>
                <w:szCs w:val="22"/>
              </w:rPr>
              <w:t>хамгаалалтын</w:t>
            </w:r>
            <w:proofErr w:type="spellEnd"/>
            <w:r w:rsidRPr="001068FA">
              <w:rPr>
                <w:rFonts w:ascii="Arial" w:hAnsi="Arial" w:cs="Arial"/>
                <w:i w:val="0"/>
                <w:sz w:val="22"/>
                <w:szCs w:val="22"/>
              </w:rPr>
              <w:t xml:space="preserve"> </w:t>
            </w:r>
            <w:proofErr w:type="spellStart"/>
            <w:r w:rsidRPr="001068FA">
              <w:rPr>
                <w:rFonts w:ascii="Arial" w:hAnsi="Arial" w:cs="Arial"/>
                <w:i w:val="0"/>
                <w:sz w:val="22"/>
                <w:szCs w:val="22"/>
              </w:rPr>
              <w:t>тор</w:t>
            </w:r>
            <w:proofErr w:type="spellEnd"/>
            <w:r w:rsidRPr="001068FA">
              <w:rPr>
                <w:rFonts w:ascii="Arial" w:hAnsi="Arial" w:cs="Arial"/>
                <w:i w:val="0"/>
                <w:sz w:val="22"/>
                <w:szCs w:val="22"/>
              </w:rPr>
              <w:t xml:space="preserve">, </w:t>
            </w:r>
            <w:proofErr w:type="spellStart"/>
            <w:r w:rsidRPr="001068FA">
              <w:rPr>
                <w:rFonts w:ascii="Arial" w:hAnsi="Arial" w:cs="Arial"/>
                <w:i w:val="0"/>
                <w:sz w:val="22"/>
                <w:szCs w:val="22"/>
              </w:rPr>
              <w:t>шонг</w:t>
            </w:r>
            <w:proofErr w:type="spellEnd"/>
            <w:r w:rsidRPr="001068FA">
              <w:rPr>
                <w:rFonts w:ascii="Arial" w:hAnsi="Arial" w:cs="Arial"/>
                <w:i w:val="0"/>
                <w:sz w:val="22"/>
                <w:szCs w:val="22"/>
              </w:rPr>
              <w:t xml:space="preserve"> </w:t>
            </w:r>
            <w:proofErr w:type="spellStart"/>
            <w:r w:rsidRPr="001068FA">
              <w:rPr>
                <w:rFonts w:ascii="Arial" w:hAnsi="Arial" w:cs="Arial"/>
                <w:i w:val="0"/>
                <w:sz w:val="22"/>
                <w:szCs w:val="22"/>
              </w:rPr>
              <w:t>засаж</w:t>
            </w:r>
            <w:proofErr w:type="spellEnd"/>
            <w:r w:rsidRPr="001068FA">
              <w:rPr>
                <w:rFonts w:ascii="Arial" w:hAnsi="Arial" w:cs="Arial"/>
                <w:i w:val="0"/>
                <w:sz w:val="22"/>
                <w:szCs w:val="22"/>
              </w:rPr>
              <w:t xml:space="preserve"> </w:t>
            </w:r>
            <w:proofErr w:type="spellStart"/>
            <w:r w:rsidRPr="001068FA">
              <w:rPr>
                <w:rFonts w:ascii="Arial" w:hAnsi="Arial" w:cs="Arial"/>
                <w:i w:val="0"/>
                <w:sz w:val="22"/>
                <w:szCs w:val="22"/>
              </w:rPr>
              <w:t>сэлбэн</w:t>
            </w:r>
            <w:proofErr w:type="spellEnd"/>
            <w:r w:rsidRPr="001068FA">
              <w:rPr>
                <w:rFonts w:ascii="Arial" w:hAnsi="Arial" w:cs="Arial"/>
                <w:i w:val="0"/>
                <w:sz w:val="22"/>
                <w:szCs w:val="22"/>
              </w:rPr>
              <w:t>, н</w:t>
            </w:r>
            <w:r w:rsidRPr="001068FA">
              <w:rPr>
                <w:rFonts w:ascii="Arial" w:hAnsi="Arial" w:cs="Arial"/>
                <w:i w:val="0"/>
                <w:sz w:val="22"/>
                <w:szCs w:val="22"/>
                <w:lang w:val="mn-MN"/>
              </w:rPr>
              <w:t>уур, гол, булаг шанд худаг уст цэгийн орчмын хог хаягдлыг цэвэрлэх бүх нийтийн цэвэрлэгээг</w:t>
            </w:r>
            <w:r w:rsidRPr="001068FA">
              <w:rPr>
                <w:rFonts w:ascii="Arial" w:hAnsi="Arial" w:cs="Arial"/>
                <w:i w:val="0"/>
                <w:sz w:val="22"/>
                <w:szCs w:val="22"/>
              </w:rPr>
              <w:t xml:space="preserve"> </w:t>
            </w:r>
            <w:r w:rsidRPr="001068FA">
              <w:rPr>
                <w:rFonts w:ascii="Arial" w:hAnsi="Arial" w:cs="Arial"/>
                <w:i w:val="0"/>
                <w:sz w:val="22"/>
                <w:szCs w:val="22"/>
                <w:lang w:val="mn-MN"/>
              </w:rPr>
              <w:t>8</w:t>
            </w:r>
            <w:r w:rsidRPr="001068FA">
              <w:rPr>
                <w:rFonts w:ascii="Arial" w:hAnsi="Arial" w:cs="Arial"/>
                <w:i w:val="0"/>
                <w:sz w:val="22"/>
                <w:szCs w:val="22"/>
              </w:rPr>
              <w:t xml:space="preserve"> </w:t>
            </w:r>
            <w:proofErr w:type="spellStart"/>
            <w:r w:rsidRPr="001068FA">
              <w:rPr>
                <w:rFonts w:ascii="Arial" w:hAnsi="Arial" w:cs="Arial"/>
                <w:i w:val="0"/>
                <w:sz w:val="22"/>
                <w:szCs w:val="22"/>
              </w:rPr>
              <w:t>удаа</w:t>
            </w:r>
            <w:proofErr w:type="spellEnd"/>
            <w:r w:rsidRPr="001068FA">
              <w:rPr>
                <w:rFonts w:ascii="Arial" w:hAnsi="Arial" w:cs="Arial"/>
                <w:i w:val="0"/>
                <w:sz w:val="22"/>
                <w:szCs w:val="22"/>
              </w:rPr>
              <w:t xml:space="preserve"> </w:t>
            </w:r>
            <w:proofErr w:type="spellStart"/>
            <w:r w:rsidRPr="001068FA">
              <w:rPr>
                <w:rFonts w:ascii="Arial" w:hAnsi="Arial" w:cs="Arial"/>
                <w:i w:val="0"/>
                <w:sz w:val="22"/>
                <w:szCs w:val="22"/>
              </w:rPr>
              <w:t>зохион</w:t>
            </w:r>
            <w:proofErr w:type="spellEnd"/>
            <w:r w:rsidRPr="001068FA">
              <w:rPr>
                <w:rFonts w:ascii="Arial" w:hAnsi="Arial" w:cs="Arial"/>
                <w:i w:val="0"/>
                <w:sz w:val="22"/>
                <w:szCs w:val="22"/>
              </w:rPr>
              <w:t xml:space="preserve"> </w:t>
            </w:r>
            <w:proofErr w:type="spellStart"/>
            <w:r w:rsidRPr="001068FA">
              <w:rPr>
                <w:rFonts w:ascii="Arial" w:hAnsi="Arial" w:cs="Arial"/>
                <w:i w:val="0"/>
                <w:sz w:val="22"/>
                <w:szCs w:val="22"/>
              </w:rPr>
              <w:t>байгууллаа</w:t>
            </w:r>
            <w:proofErr w:type="spellEnd"/>
            <w:r w:rsidRPr="001068FA">
              <w:rPr>
                <w:rFonts w:ascii="Arial" w:hAnsi="Arial" w:cs="Arial"/>
                <w:i w:val="0"/>
                <w:sz w:val="22"/>
                <w:szCs w:val="22"/>
              </w:rPr>
              <w:t xml:space="preserve">. </w:t>
            </w:r>
            <w:r w:rsidRPr="001068FA">
              <w:rPr>
                <w:rFonts w:ascii="Arial" w:hAnsi="Arial" w:cs="Arial"/>
                <w:i w:val="0"/>
                <w:sz w:val="22"/>
                <w:szCs w:val="22"/>
                <w:lang w:val="mn-MN"/>
              </w:rPr>
              <w:t xml:space="preserve"> /Бүх сумдад/</w:t>
            </w:r>
            <w:r w:rsidRPr="001068FA">
              <w:rPr>
                <w:rFonts w:ascii="Arial" w:hAnsi="Arial" w:cs="Arial"/>
                <w:i w:val="0"/>
                <w:sz w:val="22"/>
                <w:szCs w:val="22"/>
              </w:rPr>
              <w:t xml:space="preserve"> </w:t>
            </w:r>
            <w:r w:rsidRPr="001068FA">
              <w:rPr>
                <w:rFonts w:ascii="Arial" w:hAnsi="Arial" w:cs="Arial"/>
                <w:i w:val="0"/>
                <w:sz w:val="22"/>
                <w:szCs w:val="22"/>
                <w:lang w:val="mn-MN"/>
              </w:rPr>
              <w:t xml:space="preserve"> </w:t>
            </w:r>
            <w:proofErr w:type="spellStart"/>
            <w:r w:rsidRPr="001068FA">
              <w:rPr>
                <w:rFonts w:ascii="Arial" w:hAnsi="Arial" w:cs="Arial"/>
                <w:i w:val="0"/>
                <w:sz w:val="22"/>
                <w:szCs w:val="22"/>
              </w:rPr>
              <w:t>нийт</w:t>
            </w:r>
            <w:proofErr w:type="spellEnd"/>
            <w:r w:rsidRPr="001068FA">
              <w:rPr>
                <w:rFonts w:ascii="Arial" w:hAnsi="Arial" w:cs="Arial"/>
                <w:i w:val="0"/>
                <w:sz w:val="22"/>
                <w:szCs w:val="22"/>
                <w:lang w:val="mn-MN"/>
              </w:rPr>
              <w:t xml:space="preserve"> дүнгээр давхардсан тоогоор  10000</w:t>
            </w:r>
            <w:r w:rsidRPr="001068FA">
              <w:rPr>
                <w:rFonts w:ascii="Arial" w:hAnsi="Arial" w:cs="Arial"/>
                <w:i w:val="0"/>
                <w:sz w:val="22"/>
                <w:szCs w:val="22"/>
              </w:rPr>
              <w:t xml:space="preserve"> </w:t>
            </w:r>
            <w:proofErr w:type="spellStart"/>
            <w:r w:rsidRPr="001068FA">
              <w:rPr>
                <w:rFonts w:ascii="Arial" w:hAnsi="Arial" w:cs="Arial"/>
                <w:i w:val="0"/>
                <w:sz w:val="22"/>
                <w:szCs w:val="22"/>
              </w:rPr>
              <w:t>иргэд</w:t>
            </w:r>
            <w:proofErr w:type="spellEnd"/>
            <w:r w:rsidRPr="001068FA">
              <w:rPr>
                <w:rFonts w:ascii="Arial" w:hAnsi="Arial" w:cs="Arial"/>
                <w:i w:val="0"/>
                <w:sz w:val="22"/>
                <w:szCs w:val="22"/>
              </w:rPr>
              <w:t>, 1</w:t>
            </w:r>
            <w:r w:rsidRPr="001068FA">
              <w:rPr>
                <w:rFonts w:ascii="Arial" w:hAnsi="Arial" w:cs="Arial"/>
                <w:i w:val="0"/>
                <w:sz w:val="22"/>
                <w:szCs w:val="22"/>
                <w:lang w:val="mn-MN"/>
              </w:rPr>
              <w:t>7</w:t>
            </w:r>
            <w:r w:rsidRPr="001068FA">
              <w:rPr>
                <w:rFonts w:ascii="Arial" w:hAnsi="Arial" w:cs="Arial"/>
                <w:i w:val="0"/>
                <w:sz w:val="22"/>
                <w:szCs w:val="22"/>
              </w:rPr>
              <w:t>5</w:t>
            </w:r>
            <w:r w:rsidRPr="001068FA">
              <w:rPr>
                <w:rFonts w:ascii="Arial" w:hAnsi="Arial" w:cs="Arial"/>
                <w:i w:val="0"/>
                <w:sz w:val="22"/>
                <w:szCs w:val="22"/>
                <w:lang w:val="mn-MN"/>
              </w:rPr>
              <w:t xml:space="preserve"> </w:t>
            </w:r>
            <w:proofErr w:type="spellStart"/>
            <w:r w:rsidRPr="001068FA">
              <w:rPr>
                <w:rFonts w:ascii="Arial" w:hAnsi="Arial" w:cs="Arial"/>
                <w:i w:val="0"/>
                <w:sz w:val="22"/>
                <w:szCs w:val="22"/>
              </w:rPr>
              <w:t>аж</w:t>
            </w:r>
            <w:proofErr w:type="spellEnd"/>
            <w:r w:rsidRPr="001068FA">
              <w:rPr>
                <w:rFonts w:ascii="Arial" w:hAnsi="Arial" w:cs="Arial"/>
                <w:i w:val="0"/>
                <w:sz w:val="22"/>
                <w:szCs w:val="22"/>
              </w:rPr>
              <w:t xml:space="preserve"> </w:t>
            </w:r>
            <w:proofErr w:type="spellStart"/>
            <w:r w:rsidRPr="001068FA">
              <w:rPr>
                <w:rFonts w:ascii="Arial" w:hAnsi="Arial" w:cs="Arial"/>
                <w:i w:val="0"/>
                <w:sz w:val="22"/>
                <w:szCs w:val="22"/>
              </w:rPr>
              <w:t>ахуйн</w:t>
            </w:r>
            <w:proofErr w:type="spellEnd"/>
            <w:r w:rsidRPr="001068FA">
              <w:rPr>
                <w:rFonts w:ascii="Arial" w:hAnsi="Arial" w:cs="Arial"/>
                <w:i w:val="0"/>
                <w:sz w:val="22"/>
                <w:szCs w:val="22"/>
              </w:rPr>
              <w:t xml:space="preserve"> </w:t>
            </w:r>
            <w:proofErr w:type="spellStart"/>
            <w:r w:rsidRPr="001068FA">
              <w:rPr>
                <w:rFonts w:ascii="Arial" w:hAnsi="Arial" w:cs="Arial"/>
                <w:i w:val="0"/>
                <w:sz w:val="22"/>
                <w:szCs w:val="22"/>
              </w:rPr>
              <w:t>нэгж</w:t>
            </w:r>
            <w:proofErr w:type="spellEnd"/>
            <w:r w:rsidRPr="001068FA">
              <w:rPr>
                <w:rFonts w:ascii="Arial" w:hAnsi="Arial" w:cs="Arial"/>
                <w:i w:val="0"/>
                <w:sz w:val="22"/>
                <w:szCs w:val="22"/>
              </w:rPr>
              <w:t xml:space="preserve">, </w:t>
            </w:r>
            <w:proofErr w:type="spellStart"/>
            <w:r w:rsidRPr="001068FA">
              <w:rPr>
                <w:rFonts w:ascii="Arial" w:hAnsi="Arial" w:cs="Arial"/>
                <w:i w:val="0"/>
                <w:sz w:val="22"/>
                <w:szCs w:val="22"/>
              </w:rPr>
              <w:t>байгууллагуудыг</w:t>
            </w:r>
            <w:proofErr w:type="spellEnd"/>
            <w:r w:rsidRPr="001068FA">
              <w:rPr>
                <w:rFonts w:ascii="Arial" w:hAnsi="Arial" w:cs="Arial"/>
                <w:i w:val="0"/>
                <w:sz w:val="22"/>
                <w:szCs w:val="22"/>
              </w:rPr>
              <w:t xml:space="preserve"> </w:t>
            </w:r>
            <w:proofErr w:type="spellStart"/>
            <w:r w:rsidRPr="001068FA">
              <w:rPr>
                <w:rFonts w:ascii="Arial" w:hAnsi="Arial" w:cs="Arial"/>
                <w:i w:val="0"/>
                <w:sz w:val="22"/>
                <w:szCs w:val="22"/>
              </w:rPr>
              <w:t>оролцуулан</w:t>
            </w:r>
            <w:proofErr w:type="spellEnd"/>
            <w:r w:rsidRPr="001068FA">
              <w:rPr>
                <w:rFonts w:ascii="Arial" w:hAnsi="Arial" w:cs="Arial"/>
                <w:i w:val="0"/>
                <w:sz w:val="22"/>
                <w:szCs w:val="22"/>
              </w:rPr>
              <w:t xml:space="preserve"> </w:t>
            </w:r>
            <w:r w:rsidRPr="001068FA">
              <w:rPr>
                <w:rFonts w:ascii="Arial" w:hAnsi="Arial" w:cs="Arial"/>
                <w:i w:val="0"/>
                <w:sz w:val="22"/>
                <w:szCs w:val="22"/>
                <w:lang w:val="mn-MN"/>
              </w:rPr>
              <w:t>500 тн хог цэвэрлэ</w:t>
            </w:r>
            <w:r w:rsidRPr="001068FA">
              <w:rPr>
                <w:rFonts w:ascii="Arial" w:hAnsi="Arial" w:cs="Arial"/>
                <w:i w:val="0"/>
                <w:sz w:val="22"/>
                <w:szCs w:val="22"/>
              </w:rPr>
              <w:t>г</w:t>
            </w:r>
            <w:r w:rsidRPr="001068FA">
              <w:rPr>
                <w:rFonts w:ascii="Arial" w:hAnsi="Arial" w:cs="Arial"/>
                <w:i w:val="0"/>
                <w:sz w:val="22"/>
                <w:szCs w:val="22"/>
                <w:lang w:val="mn-MN"/>
              </w:rPr>
              <w:t xml:space="preserve">дэж </w:t>
            </w:r>
            <w:r w:rsidRPr="001068FA">
              <w:rPr>
                <w:rFonts w:ascii="Arial" w:hAnsi="Arial" w:cs="Arial"/>
                <w:i w:val="0"/>
                <w:sz w:val="22"/>
                <w:szCs w:val="22"/>
              </w:rPr>
              <w:t xml:space="preserve"> </w:t>
            </w:r>
            <w:proofErr w:type="spellStart"/>
            <w:r w:rsidRPr="001068FA">
              <w:rPr>
                <w:rFonts w:ascii="Arial" w:hAnsi="Arial" w:cs="Arial"/>
                <w:i w:val="0"/>
                <w:sz w:val="22"/>
                <w:szCs w:val="22"/>
              </w:rPr>
              <w:t>хогын</w:t>
            </w:r>
            <w:proofErr w:type="spellEnd"/>
            <w:r w:rsidRPr="001068FA">
              <w:rPr>
                <w:rFonts w:ascii="Arial" w:hAnsi="Arial" w:cs="Arial"/>
                <w:i w:val="0"/>
                <w:sz w:val="22"/>
                <w:szCs w:val="22"/>
              </w:rPr>
              <w:t xml:space="preserve"> </w:t>
            </w:r>
            <w:r w:rsidRPr="001068FA">
              <w:rPr>
                <w:rFonts w:ascii="Arial" w:hAnsi="Arial" w:cs="Arial"/>
                <w:i w:val="0"/>
                <w:sz w:val="22"/>
                <w:szCs w:val="22"/>
                <w:lang w:val="mn-MN"/>
              </w:rPr>
              <w:t>нэгдсэн цэгт хүрг</w:t>
            </w:r>
            <w:proofErr w:type="spellStart"/>
            <w:r w:rsidRPr="001068FA">
              <w:rPr>
                <w:rFonts w:ascii="Arial" w:hAnsi="Arial" w:cs="Arial"/>
                <w:i w:val="0"/>
                <w:sz w:val="22"/>
                <w:szCs w:val="22"/>
              </w:rPr>
              <w:t>элээ</w:t>
            </w:r>
            <w:proofErr w:type="spellEnd"/>
            <w:r w:rsidRPr="001068FA">
              <w:rPr>
                <w:rFonts w:ascii="Arial" w:hAnsi="Arial" w:cs="Arial"/>
                <w:i w:val="0"/>
                <w:sz w:val="22"/>
                <w:szCs w:val="22"/>
              </w:rPr>
              <w:t xml:space="preserve">. </w:t>
            </w:r>
          </w:p>
          <w:p w:rsidR="00036C0B" w:rsidRPr="001068FA" w:rsidRDefault="00911D9C" w:rsidP="00911D9C">
            <w:pPr>
              <w:ind w:firstLine="556"/>
              <w:jc w:val="both"/>
              <w:rPr>
                <w:rFonts w:ascii="Arial" w:hAnsi="Arial" w:cs="Arial"/>
              </w:rPr>
            </w:pPr>
            <w:proofErr w:type="spellStart"/>
            <w:r w:rsidRPr="001068FA">
              <w:rPr>
                <w:rFonts w:ascii="Arial" w:hAnsi="Arial" w:cs="Arial"/>
              </w:rPr>
              <w:lastRenderedPageBreak/>
              <w:t>Тус</w:t>
            </w:r>
            <w:proofErr w:type="spellEnd"/>
            <w:r w:rsidRPr="001068FA">
              <w:rPr>
                <w:rFonts w:ascii="Arial" w:hAnsi="Arial" w:cs="Arial"/>
              </w:rPr>
              <w:t xml:space="preserve"> </w:t>
            </w:r>
            <w:proofErr w:type="spellStart"/>
            <w:r w:rsidRPr="001068FA">
              <w:rPr>
                <w:rFonts w:ascii="Arial" w:hAnsi="Arial" w:cs="Arial"/>
              </w:rPr>
              <w:t>газар</w:t>
            </w:r>
            <w:proofErr w:type="spellEnd"/>
            <w:r w:rsidRPr="001068FA">
              <w:rPr>
                <w:rFonts w:ascii="Arial" w:hAnsi="Arial" w:cs="Arial"/>
              </w:rPr>
              <w:t xml:space="preserve"> </w:t>
            </w:r>
            <w:r w:rsidRPr="001068FA">
              <w:rPr>
                <w:rFonts w:ascii="Arial" w:hAnsi="Arial" w:cs="Arial"/>
                <w:lang w:val="mn-MN"/>
              </w:rPr>
              <w:t xml:space="preserve">Есөнбулаг сумын Засаг даргын тамгын газртай </w:t>
            </w:r>
            <w:proofErr w:type="gramStart"/>
            <w:r w:rsidRPr="001068FA">
              <w:rPr>
                <w:rFonts w:ascii="Arial" w:hAnsi="Arial" w:cs="Arial"/>
                <w:lang w:val="mn-MN"/>
              </w:rPr>
              <w:t xml:space="preserve">хамтран </w:t>
            </w:r>
            <w:r w:rsidRPr="001068FA">
              <w:rPr>
                <w:rFonts w:ascii="Arial" w:hAnsi="Arial" w:cs="Arial"/>
              </w:rPr>
              <w:t xml:space="preserve"> </w:t>
            </w:r>
            <w:proofErr w:type="spellStart"/>
            <w:r w:rsidRPr="001068FA">
              <w:rPr>
                <w:rFonts w:ascii="Arial" w:hAnsi="Arial" w:cs="Arial"/>
              </w:rPr>
              <w:t>МСҮТөвийн</w:t>
            </w:r>
            <w:proofErr w:type="spellEnd"/>
            <w:proofErr w:type="gramEnd"/>
            <w:r w:rsidRPr="001068FA">
              <w:rPr>
                <w:rFonts w:ascii="Arial" w:hAnsi="Arial" w:cs="Arial"/>
              </w:rPr>
              <w:t xml:space="preserve"> </w:t>
            </w:r>
            <w:proofErr w:type="spellStart"/>
            <w:r w:rsidRPr="001068FA">
              <w:rPr>
                <w:rFonts w:ascii="Arial" w:hAnsi="Arial" w:cs="Arial"/>
              </w:rPr>
              <w:t>зүүн</w:t>
            </w:r>
            <w:proofErr w:type="spellEnd"/>
            <w:r w:rsidRPr="001068FA">
              <w:rPr>
                <w:rFonts w:ascii="Arial" w:hAnsi="Arial" w:cs="Arial"/>
              </w:rPr>
              <w:t xml:space="preserve"> </w:t>
            </w:r>
            <w:proofErr w:type="spellStart"/>
            <w:r w:rsidRPr="001068FA">
              <w:rPr>
                <w:rFonts w:ascii="Arial" w:hAnsi="Arial" w:cs="Arial"/>
              </w:rPr>
              <w:t>талын</w:t>
            </w:r>
            <w:proofErr w:type="spellEnd"/>
            <w:r w:rsidRPr="001068FA">
              <w:rPr>
                <w:rFonts w:ascii="Arial" w:hAnsi="Arial" w:cs="Arial"/>
              </w:rPr>
              <w:t xml:space="preserve"> </w:t>
            </w:r>
            <w:proofErr w:type="spellStart"/>
            <w:r w:rsidRPr="001068FA">
              <w:rPr>
                <w:rFonts w:ascii="Arial" w:hAnsi="Arial" w:cs="Arial"/>
              </w:rPr>
              <w:t>булгийн</w:t>
            </w:r>
            <w:proofErr w:type="spellEnd"/>
            <w:r w:rsidRPr="001068FA">
              <w:rPr>
                <w:rFonts w:ascii="Arial" w:hAnsi="Arial" w:cs="Arial"/>
              </w:rPr>
              <w:t xml:space="preserve"> </w:t>
            </w:r>
            <w:proofErr w:type="spellStart"/>
            <w:r w:rsidRPr="001068FA">
              <w:rPr>
                <w:rFonts w:ascii="Arial" w:hAnsi="Arial" w:cs="Arial"/>
              </w:rPr>
              <w:t>хог</w:t>
            </w:r>
            <w:proofErr w:type="spellEnd"/>
            <w:r w:rsidRPr="001068FA">
              <w:rPr>
                <w:rFonts w:ascii="Arial" w:hAnsi="Arial" w:cs="Arial"/>
              </w:rPr>
              <w:t xml:space="preserve"> </w:t>
            </w:r>
            <w:proofErr w:type="spellStart"/>
            <w:r w:rsidRPr="001068FA">
              <w:rPr>
                <w:rFonts w:ascii="Arial" w:hAnsi="Arial" w:cs="Arial"/>
              </w:rPr>
              <w:t>хаягдлыг</w:t>
            </w:r>
            <w:proofErr w:type="spellEnd"/>
            <w:r w:rsidRPr="001068FA">
              <w:rPr>
                <w:rFonts w:ascii="Arial" w:hAnsi="Arial" w:cs="Arial"/>
              </w:rPr>
              <w:t xml:space="preserve"> </w:t>
            </w:r>
            <w:proofErr w:type="spellStart"/>
            <w:r w:rsidRPr="001068FA">
              <w:rPr>
                <w:rFonts w:ascii="Arial" w:hAnsi="Arial" w:cs="Arial"/>
              </w:rPr>
              <w:t>цэвэрлэн</w:t>
            </w:r>
            <w:proofErr w:type="spellEnd"/>
            <w:r w:rsidRPr="001068FA">
              <w:rPr>
                <w:rFonts w:ascii="Arial" w:hAnsi="Arial" w:cs="Arial"/>
              </w:rPr>
              <w:t xml:space="preserve"> </w:t>
            </w:r>
            <w:proofErr w:type="spellStart"/>
            <w:r w:rsidRPr="001068FA">
              <w:rPr>
                <w:rFonts w:ascii="Arial" w:hAnsi="Arial" w:cs="Arial"/>
              </w:rPr>
              <w:t>хайс</w:t>
            </w:r>
            <w:proofErr w:type="spellEnd"/>
            <w:r w:rsidRPr="001068FA">
              <w:rPr>
                <w:rFonts w:ascii="Arial" w:hAnsi="Arial" w:cs="Arial"/>
              </w:rPr>
              <w:t xml:space="preserve"> </w:t>
            </w:r>
            <w:proofErr w:type="spellStart"/>
            <w:r w:rsidRPr="001068FA">
              <w:rPr>
                <w:rFonts w:ascii="Arial" w:hAnsi="Arial" w:cs="Arial"/>
              </w:rPr>
              <w:t>хамгаалалтыг</w:t>
            </w:r>
            <w:proofErr w:type="spellEnd"/>
            <w:r w:rsidRPr="001068FA">
              <w:rPr>
                <w:rFonts w:ascii="Arial" w:hAnsi="Arial" w:cs="Arial"/>
              </w:rPr>
              <w:t xml:space="preserve"> </w:t>
            </w:r>
            <w:proofErr w:type="spellStart"/>
            <w:r w:rsidRPr="001068FA">
              <w:rPr>
                <w:rFonts w:ascii="Arial" w:hAnsi="Arial" w:cs="Arial"/>
              </w:rPr>
              <w:t>сэлбэ</w:t>
            </w:r>
            <w:proofErr w:type="spellEnd"/>
            <w:r w:rsidRPr="001068FA">
              <w:rPr>
                <w:rFonts w:ascii="Arial" w:hAnsi="Arial" w:cs="Arial"/>
                <w:lang w:val="mn-MN"/>
              </w:rPr>
              <w:t>н булгийн усны урсгал дагуу Хайлаас, Бургас тарьлаа.</w:t>
            </w:r>
          </w:p>
        </w:tc>
        <w:tc>
          <w:tcPr>
            <w:tcW w:w="1559" w:type="dxa"/>
            <w:vAlign w:val="center"/>
          </w:tcPr>
          <w:p w:rsidR="00036C0B" w:rsidRPr="001068FA" w:rsidRDefault="00DD26A3" w:rsidP="00DD26A3">
            <w:pPr>
              <w:jc w:val="center"/>
              <w:rPr>
                <w:rFonts w:ascii="Arial" w:hAnsi="Arial" w:cs="Arial"/>
              </w:rPr>
            </w:pPr>
            <w:r w:rsidRPr="00AD1A23">
              <w:rPr>
                <w:rFonts w:ascii="Arial" w:hAnsi="Arial" w:cs="Arial"/>
                <w:sz w:val="20"/>
                <w:szCs w:val="20"/>
                <w:lang w:val="mn-MN"/>
              </w:rPr>
              <w:lastRenderedPageBreak/>
              <w:t>Ахуйн болон үйлдвэрийн  хог хаягдал багасан, эрүүл ахуйн шаардлага  хангагдана.</w:t>
            </w:r>
          </w:p>
        </w:tc>
      </w:tr>
      <w:tr w:rsidR="00801A52" w:rsidRPr="001068FA" w:rsidTr="00623064">
        <w:tc>
          <w:tcPr>
            <w:tcW w:w="1702" w:type="dxa"/>
            <w:vAlign w:val="center"/>
          </w:tcPr>
          <w:p w:rsidR="00801A52" w:rsidRPr="001068FA" w:rsidRDefault="00801A52" w:rsidP="00E12DCF">
            <w:pPr>
              <w:jc w:val="both"/>
              <w:rPr>
                <w:rFonts w:ascii="Arial" w:hAnsi="Arial" w:cs="Arial"/>
              </w:rPr>
            </w:pPr>
            <w:proofErr w:type="spellStart"/>
            <w:r w:rsidRPr="001068FA">
              <w:rPr>
                <w:rFonts w:ascii="Arial" w:hAnsi="Arial" w:cs="Arial"/>
              </w:rPr>
              <w:lastRenderedPageBreak/>
              <w:t>Ус</w:t>
            </w:r>
            <w:proofErr w:type="spellEnd"/>
            <w:r w:rsidRPr="001068FA">
              <w:rPr>
                <w:rFonts w:ascii="Arial" w:hAnsi="Arial" w:cs="Arial"/>
              </w:rPr>
              <w:t xml:space="preserve"> </w:t>
            </w:r>
            <w:proofErr w:type="spellStart"/>
            <w:r w:rsidRPr="001068FA">
              <w:rPr>
                <w:rFonts w:ascii="Arial" w:hAnsi="Arial" w:cs="Arial"/>
              </w:rPr>
              <w:t>үндэсний</w:t>
            </w:r>
            <w:proofErr w:type="spellEnd"/>
            <w:r w:rsidRPr="001068FA">
              <w:rPr>
                <w:rFonts w:ascii="Arial" w:hAnsi="Arial" w:cs="Arial"/>
              </w:rPr>
              <w:t xml:space="preserve"> </w:t>
            </w:r>
            <w:proofErr w:type="spellStart"/>
            <w:r w:rsidRPr="001068FA">
              <w:rPr>
                <w:rFonts w:ascii="Arial" w:hAnsi="Arial" w:cs="Arial"/>
              </w:rPr>
              <w:t>хөтөлбөр</w:t>
            </w:r>
            <w:proofErr w:type="spellEnd"/>
          </w:p>
          <w:p w:rsidR="00801A52" w:rsidRPr="001068FA" w:rsidRDefault="00801A52" w:rsidP="00E12DCF">
            <w:pPr>
              <w:jc w:val="both"/>
              <w:rPr>
                <w:rFonts w:ascii="Arial" w:hAnsi="Arial" w:cs="Arial"/>
              </w:rPr>
            </w:pPr>
            <w:r w:rsidRPr="001068FA">
              <w:rPr>
                <w:rFonts w:ascii="Arial" w:hAnsi="Arial" w:cs="Arial"/>
                <w:lang w:val="mn-MN"/>
              </w:rPr>
              <w:t>УИХ-ын 2010 оны 2</w:t>
            </w:r>
            <w:r w:rsidRPr="001068FA">
              <w:rPr>
                <w:rFonts w:ascii="Arial" w:hAnsi="Arial" w:cs="Arial"/>
              </w:rPr>
              <w:t>4</w:t>
            </w:r>
            <w:r w:rsidRPr="001068FA">
              <w:rPr>
                <w:rFonts w:ascii="Arial" w:hAnsi="Arial" w:cs="Arial"/>
                <w:lang w:val="mn-MN"/>
              </w:rPr>
              <w:t xml:space="preserve"> дүгээр тогтоол</w:t>
            </w:r>
          </w:p>
        </w:tc>
        <w:tc>
          <w:tcPr>
            <w:tcW w:w="1418" w:type="dxa"/>
            <w:vAlign w:val="center"/>
          </w:tcPr>
          <w:p w:rsidR="00801A52" w:rsidRPr="001068FA" w:rsidRDefault="00801A52" w:rsidP="00E12DCF">
            <w:pPr>
              <w:tabs>
                <w:tab w:val="left" w:pos="285"/>
                <w:tab w:val="center" w:pos="558"/>
              </w:tabs>
              <w:jc w:val="both"/>
              <w:rPr>
                <w:rFonts w:ascii="Arial" w:hAnsi="Arial" w:cs="Arial"/>
                <w:lang w:val="mn-MN"/>
              </w:rPr>
            </w:pPr>
            <w:r w:rsidRPr="001068FA">
              <w:rPr>
                <w:rFonts w:ascii="Arial" w:hAnsi="Arial" w:cs="Arial"/>
                <w:lang w:val="mn-MN"/>
              </w:rPr>
              <w:t>Эхний үе шат 2010-2015</w:t>
            </w:r>
          </w:p>
          <w:p w:rsidR="00801A52" w:rsidRPr="001068FA" w:rsidRDefault="00801A52" w:rsidP="00E12DCF">
            <w:pPr>
              <w:jc w:val="both"/>
              <w:rPr>
                <w:rFonts w:ascii="Arial" w:hAnsi="Arial" w:cs="Arial"/>
              </w:rPr>
            </w:pPr>
          </w:p>
        </w:tc>
        <w:tc>
          <w:tcPr>
            <w:tcW w:w="709" w:type="dxa"/>
            <w:vAlign w:val="center"/>
          </w:tcPr>
          <w:p w:rsidR="00801A52" w:rsidRPr="001068FA" w:rsidRDefault="00801A52" w:rsidP="00801A52">
            <w:pPr>
              <w:jc w:val="center"/>
              <w:rPr>
                <w:rFonts w:ascii="Arial" w:hAnsi="Arial" w:cs="Arial"/>
                <w:lang w:val="mn-MN"/>
              </w:rPr>
            </w:pPr>
            <w:r w:rsidRPr="001068FA">
              <w:rPr>
                <w:rFonts w:ascii="Arial" w:hAnsi="Arial" w:cs="Arial"/>
                <w:lang w:val="mn-MN"/>
              </w:rPr>
              <w:t>6.5</w:t>
            </w:r>
          </w:p>
        </w:tc>
        <w:tc>
          <w:tcPr>
            <w:tcW w:w="1700" w:type="dxa"/>
            <w:vAlign w:val="center"/>
          </w:tcPr>
          <w:p w:rsidR="00801A52" w:rsidRPr="001068FA" w:rsidRDefault="00801A52" w:rsidP="00801A52">
            <w:pPr>
              <w:jc w:val="both"/>
              <w:rPr>
                <w:rFonts w:ascii="Arial" w:hAnsi="Arial" w:cs="Arial"/>
                <w:lang w:val="mn-MN"/>
              </w:rPr>
            </w:pPr>
            <w:r w:rsidRPr="001068FA">
              <w:rPr>
                <w:rFonts w:ascii="Arial" w:hAnsi="Arial" w:cs="Arial"/>
                <w:lang w:val="mn-MN"/>
              </w:rPr>
              <w:t xml:space="preserve"> Монголын ард түмний усыг хайрлан хамгаалах, зүй зохистой ашиглах уламжлалт зан үйл, ёс суртахууны хэм хэмжээг орчин үеийн шинжлэх ухааны мэдлэг, дэвшилтэт арга, </w:t>
            </w:r>
            <w:r w:rsidRPr="001068FA">
              <w:rPr>
                <w:rFonts w:ascii="Arial" w:hAnsi="Arial" w:cs="Arial"/>
                <w:lang w:val="mn-MN"/>
              </w:rPr>
              <w:lastRenderedPageBreak/>
              <w:t>технологиор баяжуулан өсвөр, залуу үе, нийт иргэдэд сурталчлан таниулах ажлыг усны салбарын бүх шатны байгууллага, боловсрол, соёл, урлаг, хэвлэл мэдээллийн байгууллагуудтай хамтран байнга тасралтгүй явуулах</w:t>
            </w:r>
          </w:p>
        </w:tc>
        <w:tc>
          <w:tcPr>
            <w:tcW w:w="4439" w:type="dxa"/>
          </w:tcPr>
          <w:p w:rsidR="00272F83" w:rsidRPr="001068FA" w:rsidRDefault="00272F83" w:rsidP="00272F83">
            <w:pPr>
              <w:spacing w:after="120"/>
              <w:jc w:val="both"/>
              <w:rPr>
                <w:rFonts w:ascii="Arial" w:hAnsi="Arial" w:cs="Arial"/>
                <w:lang w:val="mn-MN"/>
              </w:rPr>
            </w:pPr>
            <w:proofErr w:type="spellStart"/>
            <w:r w:rsidRPr="001068FA">
              <w:rPr>
                <w:rFonts w:ascii="Arial" w:hAnsi="Arial" w:cs="Arial"/>
              </w:rPr>
              <w:lastRenderedPageBreak/>
              <w:t>Байгаль</w:t>
            </w:r>
            <w:proofErr w:type="spellEnd"/>
            <w:r w:rsidRPr="001068FA">
              <w:rPr>
                <w:rFonts w:ascii="Arial" w:hAnsi="Arial" w:cs="Arial"/>
              </w:rPr>
              <w:t xml:space="preserve"> </w:t>
            </w:r>
            <w:proofErr w:type="spellStart"/>
            <w:r w:rsidRPr="001068FA">
              <w:rPr>
                <w:rFonts w:ascii="Arial" w:hAnsi="Arial" w:cs="Arial"/>
              </w:rPr>
              <w:t>орчны</w:t>
            </w:r>
            <w:proofErr w:type="spellEnd"/>
            <w:r w:rsidRPr="001068FA">
              <w:rPr>
                <w:rFonts w:ascii="Arial" w:hAnsi="Arial" w:cs="Arial"/>
              </w:rPr>
              <w:t xml:space="preserve"> </w:t>
            </w:r>
            <w:proofErr w:type="spellStart"/>
            <w:r w:rsidRPr="001068FA">
              <w:rPr>
                <w:rFonts w:ascii="Arial" w:hAnsi="Arial" w:cs="Arial"/>
              </w:rPr>
              <w:t>журмын</w:t>
            </w:r>
            <w:proofErr w:type="spellEnd"/>
            <w:r w:rsidRPr="001068FA">
              <w:rPr>
                <w:rFonts w:ascii="Arial" w:hAnsi="Arial" w:cs="Arial"/>
              </w:rPr>
              <w:t xml:space="preserve"> </w:t>
            </w:r>
            <w:proofErr w:type="spellStart"/>
            <w:r w:rsidRPr="001068FA">
              <w:rPr>
                <w:rFonts w:ascii="Arial" w:hAnsi="Arial" w:cs="Arial"/>
              </w:rPr>
              <w:t>эсрэг</w:t>
            </w:r>
            <w:proofErr w:type="spellEnd"/>
            <w:r w:rsidRPr="001068FA">
              <w:rPr>
                <w:rFonts w:ascii="Arial" w:hAnsi="Arial" w:cs="Arial"/>
              </w:rPr>
              <w:t xml:space="preserve"> </w:t>
            </w:r>
            <w:proofErr w:type="spellStart"/>
            <w:r w:rsidRPr="001068FA">
              <w:rPr>
                <w:rFonts w:ascii="Arial" w:hAnsi="Arial" w:cs="Arial"/>
              </w:rPr>
              <w:t>гэмт</w:t>
            </w:r>
            <w:proofErr w:type="spellEnd"/>
            <w:r w:rsidRPr="001068FA">
              <w:rPr>
                <w:rFonts w:ascii="Arial" w:hAnsi="Arial" w:cs="Arial"/>
              </w:rPr>
              <w:t xml:space="preserve"> </w:t>
            </w:r>
            <w:proofErr w:type="spellStart"/>
            <w:r w:rsidRPr="001068FA">
              <w:rPr>
                <w:rFonts w:ascii="Arial" w:hAnsi="Arial" w:cs="Arial"/>
              </w:rPr>
              <w:t>хэрэг</w:t>
            </w:r>
            <w:proofErr w:type="spellEnd"/>
            <w:r w:rsidRPr="001068FA">
              <w:rPr>
                <w:rFonts w:ascii="Arial" w:hAnsi="Arial" w:cs="Arial"/>
              </w:rPr>
              <w:t xml:space="preserve">, </w:t>
            </w:r>
            <w:proofErr w:type="spellStart"/>
            <w:r w:rsidRPr="001068FA">
              <w:rPr>
                <w:rFonts w:ascii="Arial" w:hAnsi="Arial" w:cs="Arial"/>
              </w:rPr>
              <w:t>зөрчлөөс</w:t>
            </w:r>
            <w:proofErr w:type="spellEnd"/>
            <w:r w:rsidRPr="001068FA">
              <w:rPr>
                <w:rFonts w:ascii="Arial" w:hAnsi="Arial" w:cs="Arial"/>
              </w:rPr>
              <w:t xml:space="preserve"> </w:t>
            </w:r>
            <w:proofErr w:type="spellStart"/>
            <w:r w:rsidRPr="001068FA">
              <w:rPr>
                <w:rFonts w:ascii="Arial" w:hAnsi="Arial" w:cs="Arial"/>
              </w:rPr>
              <w:t>урьдчилан</w:t>
            </w:r>
            <w:proofErr w:type="spellEnd"/>
            <w:r w:rsidRPr="001068FA">
              <w:rPr>
                <w:rFonts w:ascii="Arial" w:hAnsi="Arial" w:cs="Arial"/>
              </w:rPr>
              <w:t xml:space="preserve"> </w:t>
            </w:r>
            <w:proofErr w:type="spellStart"/>
            <w:r w:rsidRPr="001068FA">
              <w:rPr>
                <w:rFonts w:ascii="Arial" w:hAnsi="Arial" w:cs="Arial"/>
              </w:rPr>
              <w:t>сэргийлэх</w:t>
            </w:r>
            <w:proofErr w:type="spellEnd"/>
            <w:r w:rsidRPr="001068FA">
              <w:rPr>
                <w:rFonts w:ascii="Arial" w:hAnsi="Arial" w:cs="Arial"/>
              </w:rPr>
              <w:t xml:space="preserve">, </w:t>
            </w:r>
            <w:proofErr w:type="spellStart"/>
            <w:r w:rsidRPr="001068FA">
              <w:rPr>
                <w:rFonts w:ascii="Arial" w:hAnsi="Arial" w:cs="Arial"/>
              </w:rPr>
              <w:t>иргэдийн</w:t>
            </w:r>
            <w:proofErr w:type="spellEnd"/>
            <w:r w:rsidRPr="001068FA">
              <w:rPr>
                <w:rFonts w:ascii="Arial" w:hAnsi="Arial" w:cs="Arial"/>
              </w:rPr>
              <w:t xml:space="preserve"> </w:t>
            </w:r>
            <w:proofErr w:type="spellStart"/>
            <w:r w:rsidRPr="001068FA">
              <w:rPr>
                <w:rFonts w:ascii="Arial" w:hAnsi="Arial" w:cs="Arial"/>
              </w:rPr>
              <w:t>экологийн</w:t>
            </w:r>
            <w:proofErr w:type="spellEnd"/>
            <w:r w:rsidRPr="001068FA">
              <w:rPr>
                <w:rFonts w:ascii="Arial" w:hAnsi="Arial" w:cs="Arial"/>
              </w:rPr>
              <w:t xml:space="preserve"> </w:t>
            </w:r>
            <w:proofErr w:type="spellStart"/>
            <w:r w:rsidRPr="001068FA">
              <w:rPr>
                <w:rFonts w:ascii="Arial" w:hAnsi="Arial" w:cs="Arial"/>
              </w:rPr>
              <w:t>боловсролыг</w:t>
            </w:r>
            <w:proofErr w:type="spellEnd"/>
            <w:r w:rsidRPr="001068FA">
              <w:rPr>
                <w:rFonts w:ascii="Arial" w:hAnsi="Arial" w:cs="Arial"/>
              </w:rPr>
              <w:t xml:space="preserve"> </w:t>
            </w:r>
            <w:proofErr w:type="spellStart"/>
            <w:r w:rsidRPr="001068FA">
              <w:rPr>
                <w:rFonts w:ascii="Arial" w:hAnsi="Arial" w:cs="Arial"/>
              </w:rPr>
              <w:t>дээшлүүлэх</w:t>
            </w:r>
            <w:proofErr w:type="spellEnd"/>
            <w:r w:rsidRPr="001068FA">
              <w:rPr>
                <w:rFonts w:ascii="Arial" w:hAnsi="Arial" w:cs="Arial"/>
              </w:rPr>
              <w:t xml:space="preserve">, </w:t>
            </w:r>
            <w:proofErr w:type="spellStart"/>
            <w:r w:rsidRPr="001068FA">
              <w:rPr>
                <w:rFonts w:ascii="Arial" w:hAnsi="Arial" w:cs="Arial"/>
              </w:rPr>
              <w:t>байгаль</w:t>
            </w:r>
            <w:proofErr w:type="spellEnd"/>
            <w:r w:rsidRPr="001068FA">
              <w:rPr>
                <w:rFonts w:ascii="Arial" w:hAnsi="Arial" w:cs="Arial"/>
              </w:rPr>
              <w:t xml:space="preserve"> </w:t>
            </w:r>
            <w:proofErr w:type="spellStart"/>
            <w:r w:rsidRPr="001068FA">
              <w:rPr>
                <w:rFonts w:ascii="Arial" w:hAnsi="Arial" w:cs="Arial"/>
              </w:rPr>
              <w:t>орчиндоо</w:t>
            </w:r>
            <w:proofErr w:type="spellEnd"/>
            <w:r w:rsidRPr="001068FA">
              <w:rPr>
                <w:rFonts w:ascii="Arial" w:hAnsi="Arial" w:cs="Arial"/>
              </w:rPr>
              <w:t xml:space="preserve"> </w:t>
            </w:r>
            <w:proofErr w:type="spellStart"/>
            <w:r w:rsidRPr="001068FA">
              <w:rPr>
                <w:rFonts w:ascii="Arial" w:hAnsi="Arial" w:cs="Arial"/>
              </w:rPr>
              <w:t>хандах</w:t>
            </w:r>
            <w:proofErr w:type="spellEnd"/>
            <w:r w:rsidRPr="001068FA">
              <w:rPr>
                <w:rFonts w:ascii="Arial" w:hAnsi="Arial" w:cs="Arial"/>
              </w:rPr>
              <w:t xml:space="preserve"> </w:t>
            </w:r>
            <w:proofErr w:type="spellStart"/>
            <w:r w:rsidRPr="001068FA">
              <w:rPr>
                <w:rFonts w:ascii="Arial" w:hAnsi="Arial" w:cs="Arial"/>
              </w:rPr>
              <w:t>зөв</w:t>
            </w:r>
            <w:proofErr w:type="spellEnd"/>
            <w:r w:rsidRPr="001068FA">
              <w:rPr>
                <w:rFonts w:ascii="Arial" w:hAnsi="Arial" w:cs="Arial"/>
              </w:rPr>
              <w:t xml:space="preserve"> </w:t>
            </w:r>
            <w:proofErr w:type="spellStart"/>
            <w:r w:rsidRPr="001068FA">
              <w:rPr>
                <w:rFonts w:ascii="Arial" w:hAnsi="Arial" w:cs="Arial"/>
              </w:rPr>
              <w:t>хандлагыг</w:t>
            </w:r>
            <w:proofErr w:type="spellEnd"/>
            <w:r w:rsidRPr="001068FA">
              <w:rPr>
                <w:rFonts w:ascii="Arial" w:hAnsi="Arial" w:cs="Arial"/>
              </w:rPr>
              <w:t xml:space="preserve"> </w:t>
            </w:r>
            <w:proofErr w:type="spellStart"/>
            <w:r w:rsidRPr="001068FA">
              <w:rPr>
                <w:rFonts w:ascii="Arial" w:hAnsi="Arial" w:cs="Arial"/>
              </w:rPr>
              <w:t>төлөвшүүлэх</w:t>
            </w:r>
            <w:proofErr w:type="spellEnd"/>
            <w:r w:rsidRPr="001068FA">
              <w:rPr>
                <w:rFonts w:ascii="Arial" w:hAnsi="Arial" w:cs="Arial"/>
              </w:rPr>
              <w:t xml:space="preserve">, </w:t>
            </w:r>
            <w:proofErr w:type="spellStart"/>
            <w:r w:rsidRPr="001068FA">
              <w:rPr>
                <w:rFonts w:ascii="Arial" w:hAnsi="Arial" w:cs="Arial"/>
              </w:rPr>
              <w:t>байгаль</w:t>
            </w:r>
            <w:proofErr w:type="spellEnd"/>
            <w:r w:rsidRPr="001068FA">
              <w:rPr>
                <w:rFonts w:ascii="Arial" w:hAnsi="Arial" w:cs="Arial"/>
              </w:rPr>
              <w:t xml:space="preserve"> </w:t>
            </w:r>
            <w:proofErr w:type="spellStart"/>
            <w:r w:rsidRPr="001068FA">
              <w:rPr>
                <w:rFonts w:ascii="Arial" w:hAnsi="Arial" w:cs="Arial"/>
              </w:rPr>
              <w:t>хамгаалахад</w:t>
            </w:r>
            <w:proofErr w:type="spellEnd"/>
            <w:r w:rsidRPr="001068FA">
              <w:rPr>
                <w:rFonts w:ascii="Arial" w:hAnsi="Arial" w:cs="Arial"/>
              </w:rPr>
              <w:t xml:space="preserve"> </w:t>
            </w:r>
            <w:proofErr w:type="spellStart"/>
            <w:r w:rsidRPr="001068FA">
              <w:rPr>
                <w:rFonts w:ascii="Arial" w:hAnsi="Arial" w:cs="Arial"/>
              </w:rPr>
              <w:t>иргэдийн</w:t>
            </w:r>
            <w:proofErr w:type="spellEnd"/>
            <w:r w:rsidRPr="001068FA">
              <w:rPr>
                <w:rFonts w:ascii="Arial" w:hAnsi="Arial" w:cs="Arial"/>
              </w:rPr>
              <w:t xml:space="preserve"> </w:t>
            </w:r>
            <w:proofErr w:type="spellStart"/>
            <w:r w:rsidRPr="001068FA">
              <w:rPr>
                <w:rFonts w:ascii="Arial" w:hAnsi="Arial" w:cs="Arial"/>
              </w:rPr>
              <w:t>оролцоог</w:t>
            </w:r>
            <w:proofErr w:type="spellEnd"/>
            <w:r w:rsidRPr="001068FA">
              <w:rPr>
                <w:rFonts w:ascii="Arial" w:hAnsi="Arial" w:cs="Arial"/>
              </w:rPr>
              <w:t xml:space="preserve"> </w:t>
            </w:r>
            <w:proofErr w:type="spellStart"/>
            <w:r w:rsidRPr="001068FA">
              <w:rPr>
                <w:rFonts w:ascii="Arial" w:hAnsi="Arial" w:cs="Arial"/>
              </w:rPr>
              <w:t>нэмэгдүүлэх</w:t>
            </w:r>
            <w:proofErr w:type="spellEnd"/>
            <w:r w:rsidRPr="001068FA">
              <w:rPr>
                <w:rFonts w:ascii="Arial" w:hAnsi="Arial" w:cs="Arial"/>
              </w:rPr>
              <w:t xml:space="preserve"> </w:t>
            </w:r>
            <w:proofErr w:type="spellStart"/>
            <w:r w:rsidRPr="001068FA">
              <w:rPr>
                <w:rFonts w:ascii="Arial" w:hAnsi="Arial" w:cs="Arial"/>
              </w:rPr>
              <w:t>зорилгоор</w:t>
            </w:r>
            <w:proofErr w:type="spellEnd"/>
            <w:r w:rsidRPr="001068FA">
              <w:rPr>
                <w:rFonts w:ascii="Arial" w:hAnsi="Arial" w:cs="Arial"/>
                <w:lang w:val="mn-MN"/>
              </w:rPr>
              <w:t xml:space="preserve"> Цээл, Бугат, Жаргалан, Тайшир, Дэлгэр, Чандмань сумдад сургалт сурталчилгааны ажил хийлээ. Уг ажлын хүрээнд сумдад танин мэдэхүйн “АХА” тэмцээн, “Ногоон хөгжлийн төлөө хамтдаа” сэдэвт дэвжээ тэмцээнүүдийг зохион байгуулсан бөгөөд тус арга хэмжээнүүдэд нийт 1200 гаруй хүүхэд, насанд хүрэгчид оролцлоо. </w:t>
            </w:r>
          </w:p>
          <w:p w:rsidR="00272F83" w:rsidRPr="001068FA" w:rsidRDefault="00272F83" w:rsidP="00272F83">
            <w:pPr>
              <w:spacing w:after="120"/>
              <w:jc w:val="both"/>
              <w:rPr>
                <w:rFonts w:ascii="Arial" w:hAnsi="Arial" w:cs="Arial"/>
                <w:lang w:val="mn-MN"/>
              </w:rPr>
            </w:pPr>
            <w:r w:rsidRPr="001068FA">
              <w:rPr>
                <w:rFonts w:ascii="Arial" w:hAnsi="Arial" w:cs="Arial"/>
                <w:lang w:val="mn-MN"/>
              </w:rPr>
              <w:lastRenderedPageBreak/>
              <w:t xml:space="preserve">      Мөн сумын иргэдтэй уулзалт хийн, байгаль орчны чиглэлээр хийж байгаа болон цаашид хийх ажлын талаар мэдээлэн, хууль тогтоомж, танин мэдэхүйн мэдлэг олгох сургалтуудыг зохион байгуулж, тус газар болон байгаль хамгаалагчийн үйл ажиллагаа, цаашид авч хэрэгжүүлэх арга хэмжээний талаар 650 гаруй иргэнээс санал асуулга авлаа. Дээрх ажлын хүрээнд </w:t>
            </w:r>
            <w:proofErr w:type="spellStart"/>
            <w:r w:rsidRPr="001068FA">
              <w:rPr>
                <w:rFonts w:ascii="Arial" w:hAnsi="Arial" w:cs="Arial"/>
              </w:rPr>
              <w:t>байгаль</w:t>
            </w:r>
            <w:proofErr w:type="spellEnd"/>
            <w:r w:rsidRPr="001068FA">
              <w:rPr>
                <w:rFonts w:ascii="Arial" w:hAnsi="Arial" w:cs="Arial"/>
              </w:rPr>
              <w:t xml:space="preserve"> </w:t>
            </w:r>
            <w:proofErr w:type="spellStart"/>
            <w:r w:rsidRPr="001068FA">
              <w:rPr>
                <w:rFonts w:ascii="Arial" w:hAnsi="Arial" w:cs="Arial"/>
              </w:rPr>
              <w:t>орчны</w:t>
            </w:r>
            <w:proofErr w:type="spellEnd"/>
            <w:r w:rsidRPr="001068FA">
              <w:rPr>
                <w:rFonts w:ascii="Arial" w:hAnsi="Arial" w:cs="Arial"/>
              </w:rPr>
              <w:t xml:space="preserve"> </w:t>
            </w:r>
            <w:proofErr w:type="spellStart"/>
            <w:r w:rsidRPr="001068FA">
              <w:rPr>
                <w:rFonts w:ascii="Arial" w:hAnsi="Arial" w:cs="Arial"/>
              </w:rPr>
              <w:t>хуулийн</w:t>
            </w:r>
            <w:proofErr w:type="spellEnd"/>
            <w:r w:rsidRPr="001068FA">
              <w:rPr>
                <w:rFonts w:ascii="Arial" w:hAnsi="Arial" w:cs="Arial"/>
              </w:rPr>
              <w:t xml:space="preserve"> </w:t>
            </w:r>
            <w:proofErr w:type="spellStart"/>
            <w:r w:rsidRPr="001068FA">
              <w:rPr>
                <w:rFonts w:ascii="Arial" w:hAnsi="Arial" w:cs="Arial"/>
              </w:rPr>
              <w:t>эмх</w:t>
            </w:r>
            <w:proofErr w:type="spellEnd"/>
            <w:r w:rsidRPr="001068FA">
              <w:rPr>
                <w:rFonts w:ascii="Arial" w:hAnsi="Arial" w:cs="Arial"/>
                <w:lang w:val="mn-MN"/>
              </w:rPr>
              <w:t>э</w:t>
            </w:r>
            <w:proofErr w:type="spellStart"/>
            <w:r w:rsidRPr="001068FA">
              <w:rPr>
                <w:rFonts w:ascii="Arial" w:hAnsi="Arial" w:cs="Arial"/>
              </w:rPr>
              <w:t>тгэл</w:t>
            </w:r>
            <w:proofErr w:type="spellEnd"/>
            <w:r w:rsidRPr="001068FA">
              <w:rPr>
                <w:rFonts w:ascii="Arial" w:hAnsi="Arial" w:cs="Arial"/>
              </w:rPr>
              <w:t xml:space="preserve">, </w:t>
            </w:r>
            <w:proofErr w:type="spellStart"/>
            <w:r w:rsidRPr="001068FA">
              <w:rPr>
                <w:rFonts w:ascii="Arial" w:hAnsi="Arial" w:cs="Arial"/>
              </w:rPr>
              <w:t>Говь-Алтай</w:t>
            </w:r>
            <w:proofErr w:type="spellEnd"/>
            <w:r w:rsidRPr="001068FA">
              <w:rPr>
                <w:rFonts w:ascii="Arial" w:hAnsi="Arial" w:cs="Arial"/>
              </w:rPr>
              <w:t xml:space="preserve"> </w:t>
            </w:r>
            <w:proofErr w:type="spellStart"/>
            <w:r w:rsidRPr="001068FA">
              <w:rPr>
                <w:rFonts w:ascii="Arial" w:hAnsi="Arial" w:cs="Arial"/>
              </w:rPr>
              <w:t>аймгийн</w:t>
            </w:r>
            <w:proofErr w:type="spellEnd"/>
            <w:r w:rsidRPr="001068FA">
              <w:rPr>
                <w:rFonts w:ascii="Arial" w:hAnsi="Arial" w:cs="Arial"/>
              </w:rPr>
              <w:t xml:space="preserve"> </w:t>
            </w:r>
            <w:proofErr w:type="spellStart"/>
            <w:r w:rsidRPr="001068FA">
              <w:rPr>
                <w:rFonts w:ascii="Arial" w:hAnsi="Arial" w:cs="Arial"/>
              </w:rPr>
              <w:t>байгаль</w:t>
            </w:r>
            <w:proofErr w:type="spellEnd"/>
            <w:r w:rsidRPr="001068FA">
              <w:rPr>
                <w:rFonts w:ascii="Arial" w:hAnsi="Arial" w:cs="Arial"/>
              </w:rPr>
              <w:t xml:space="preserve"> </w:t>
            </w:r>
            <w:proofErr w:type="spellStart"/>
            <w:r w:rsidRPr="001068FA">
              <w:rPr>
                <w:rFonts w:ascii="Arial" w:hAnsi="Arial" w:cs="Arial"/>
              </w:rPr>
              <w:t>орчны</w:t>
            </w:r>
            <w:proofErr w:type="spellEnd"/>
            <w:r w:rsidRPr="001068FA">
              <w:rPr>
                <w:rFonts w:ascii="Arial" w:hAnsi="Arial" w:cs="Arial"/>
              </w:rPr>
              <w:t xml:space="preserve"> </w:t>
            </w:r>
            <w:proofErr w:type="spellStart"/>
            <w:r w:rsidRPr="001068FA">
              <w:rPr>
                <w:rFonts w:ascii="Arial" w:hAnsi="Arial" w:cs="Arial"/>
              </w:rPr>
              <w:t>мастер</w:t>
            </w:r>
            <w:proofErr w:type="spellEnd"/>
            <w:r w:rsidRPr="001068FA">
              <w:rPr>
                <w:rFonts w:ascii="Arial" w:hAnsi="Arial" w:cs="Arial"/>
              </w:rPr>
              <w:t xml:space="preserve"> </w:t>
            </w:r>
            <w:proofErr w:type="spellStart"/>
            <w:r w:rsidRPr="001068FA">
              <w:rPr>
                <w:rFonts w:ascii="Arial" w:hAnsi="Arial" w:cs="Arial"/>
              </w:rPr>
              <w:t>төлөвлөгөө</w:t>
            </w:r>
            <w:proofErr w:type="spellEnd"/>
            <w:r w:rsidRPr="001068FA">
              <w:rPr>
                <w:rFonts w:ascii="Arial" w:hAnsi="Arial" w:cs="Arial"/>
              </w:rPr>
              <w:t xml:space="preserve">, </w:t>
            </w:r>
            <w:proofErr w:type="spellStart"/>
            <w:r w:rsidRPr="001068FA">
              <w:rPr>
                <w:rFonts w:ascii="Arial" w:hAnsi="Arial" w:cs="Arial"/>
              </w:rPr>
              <w:t>Байгаль</w:t>
            </w:r>
            <w:proofErr w:type="spellEnd"/>
            <w:r w:rsidRPr="001068FA">
              <w:rPr>
                <w:rFonts w:ascii="Arial" w:hAnsi="Arial" w:cs="Arial"/>
              </w:rPr>
              <w:t xml:space="preserve"> </w:t>
            </w:r>
            <w:proofErr w:type="spellStart"/>
            <w:r w:rsidRPr="001068FA">
              <w:rPr>
                <w:rFonts w:ascii="Arial" w:hAnsi="Arial" w:cs="Arial"/>
              </w:rPr>
              <w:t>орчны</w:t>
            </w:r>
            <w:proofErr w:type="spellEnd"/>
            <w:r w:rsidRPr="001068FA">
              <w:rPr>
                <w:rFonts w:ascii="Arial" w:hAnsi="Arial" w:cs="Arial"/>
              </w:rPr>
              <w:t xml:space="preserve"> </w:t>
            </w:r>
            <w:proofErr w:type="spellStart"/>
            <w:r w:rsidRPr="001068FA">
              <w:rPr>
                <w:rFonts w:ascii="Arial" w:hAnsi="Arial" w:cs="Arial"/>
              </w:rPr>
              <w:t>тогтвортой</w:t>
            </w:r>
            <w:proofErr w:type="spellEnd"/>
            <w:r w:rsidRPr="001068FA">
              <w:rPr>
                <w:rFonts w:ascii="Arial" w:hAnsi="Arial" w:cs="Arial"/>
              </w:rPr>
              <w:t xml:space="preserve"> </w:t>
            </w:r>
            <w:proofErr w:type="spellStart"/>
            <w:r w:rsidRPr="001068FA">
              <w:rPr>
                <w:rFonts w:ascii="Arial" w:hAnsi="Arial" w:cs="Arial"/>
              </w:rPr>
              <w:t>хөгжлийн</w:t>
            </w:r>
            <w:proofErr w:type="spellEnd"/>
            <w:r w:rsidRPr="001068FA">
              <w:rPr>
                <w:rFonts w:ascii="Arial" w:hAnsi="Arial" w:cs="Arial"/>
              </w:rPr>
              <w:t xml:space="preserve"> </w:t>
            </w:r>
            <w:proofErr w:type="spellStart"/>
            <w:r w:rsidRPr="001068FA">
              <w:rPr>
                <w:rFonts w:ascii="Arial" w:hAnsi="Arial" w:cs="Arial"/>
              </w:rPr>
              <w:t>тасаг</w:t>
            </w:r>
            <w:proofErr w:type="spellEnd"/>
            <w:r w:rsidRPr="001068FA">
              <w:rPr>
                <w:rFonts w:ascii="Arial" w:hAnsi="Arial" w:cs="Arial"/>
              </w:rPr>
              <w:t xml:space="preserve">, </w:t>
            </w:r>
            <w:proofErr w:type="spellStart"/>
            <w:r w:rsidRPr="001068FA">
              <w:rPr>
                <w:rFonts w:ascii="Arial" w:hAnsi="Arial" w:cs="Arial"/>
              </w:rPr>
              <w:t>Байгаль</w:t>
            </w:r>
            <w:proofErr w:type="spellEnd"/>
            <w:r w:rsidRPr="001068FA">
              <w:rPr>
                <w:rFonts w:ascii="Arial" w:hAnsi="Arial" w:cs="Arial"/>
              </w:rPr>
              <w:t xml:space="preserve"> </w:t>
            </w:r>
            <w:proofErr w:type="spellStart"/>
            <w:r w:rsidRPr="001068FA">
              <w:rPr>
                <w:rFonts w:ascii="Arial" w:hAnsi="Arial" w:cs="Arial"/>
              </w:rPr>
              <w:t>орчны</w:t>
            </w:r>
            <w:proofErr w:type="spellEnd"/>
            <w:r w:rsidRPr="001068FA">
              <w:rPr>
                <w:rFonts w:ascii="Arial" w:hAnsi="Arial" w:cs="Arial"/>
              </w:rPr>
              <w:t xml:space="preserve"> </w:t>
            </w:r>
            <w:proofErr w:type="spellStart"/>
            <w:r w:rsidRPr="001068FA">
              <w:rPr>
                <w:rFonts w:ascii="Arial" w:hAnsi="Arial" w:cs="Arial"/>
              </w:rPr>
              <w:t>хуулийн</w:t>
            </w:r>
            <w:proofErr w:type="spellEnd"/>
            <w:r w:rsidRPr="001068FA">
              <w:rPr>
                <w:rFonts w:ascii="Arial" w:hAnsi="Arial" w:cs="Arial"/>
              </w:rPr>
              <w:t xml:space="preserve"> </w:t>
            </w:r>
            <w:proofErr w:type="spellStart"/>
            <w:r w:rsidRPr="001068FA">
              <w:rPr>
                <w:rFonts w:ascii="Arial" w:hAnsi="Arial" w:cs="Arial"/>
              </w:rPr>
              <w:t>тухай</w:t>
            </w:r>
            <w:proofErr w:type="spellEnd"/>
            <w:r w:rsidRPr="001068FA">
              <w:rPr>
                <w:rFonts w:ascii="Arial" w:hAnsi="Arial" w:cs="Arial"/>
              </w:rPr>
              <w:t xml:space="preserve"> </w:t>
            </w:r>
            <w:proofErr w:type="spellStart"/>
            <w:r w:rsidRPr="001068FA">
              <w:rPr>
                <w:rFonts w:ascii="Arial" w:hAnsi="Arial" w:cs="Arial"/>
              </w:rPr>
              <w:t>иргэдэд</w:t>
            </w:r>
            <w:proofErr w:type="spellEnd"/>
            <w:r w:rsidRPr="001068FA">
              <w:rPr>
                <w:rFonts w:ascii="Arial" w:hAnsi="Arial" w:cs="Arial"/>
              </w:rPr>
              <w:t xml:space="preserve"> </w:t>
            </w:r>
            <w:proofErr w:type="spellStart"/>
            <w:r w:rsidRPr="001068FA">
              <w:rPr>
                <w:rFonts w:ascii="Arial" w:hAnsi="Arial" w:cs="Arial"/>
              </w:rPr>
              <w:t>зориулсан</w:t>
            </w:r>
            <w:proofErr w:type="spellEnd"/>
            <w:r w:rsidRPr="001068FA">
              <w:rPr>
                <w:rFonts w:ascii="Arial" w:hAnsi="Arial" w:cs="Arial"/>
              </w:rPr>
              <w:t xml:space="preserve"> </w:t>
            </w:r>
            <w:proofErr w:type="spellStart"/>
            <w:r w:rsidRPr="001068FA">
              <w:rPr>
                <w:rFonts w:ascii="Arial" w:hAnsi="Arial" w:cs="Arial"/>
              </w:rPr>
              <w:t>гарын</w:t>
            </w:r>
            <w:proofErr w:type="spellEnd"/>
            <w:r w:rsidRPr="001068FA">
              <w:rPr>
                <w:rFonts w:ascii="Arial" w:hAnsi="Arial" w:cs="Arial"/>
              </w:rPr>
              <w:t xml:space="preserve"> </w:t>
            </w:r>
            <w:proofErr w:type="spellStart"/>
            <w:r w:rsidRPr="001068FA">
              <w:rPr>
                <w:rFonts w:ascii="Arial" w:hAnsi="Arial" w:cs="Arial"/>
              </w:rPr>
              <w:t>авлага</w:t>
            </w:r>
            <w:proofErr w:type="spellEnd"/>
            <w:r w:rsidRPr="001068FA">
              <w:rPr>
                <w:rFonts w:ascii="Arial" w:hAnsi="Arial" w:cs="Arial"/>
              </w:rPr>
              <w:t xml:space="preserve">, </w:t>
            </w:r>
            <w:proofErr w:type="spellStart"/>
            <w:r w:rsidRPr="001068FA">
              <w:rPr>
                <w:rFonts w:ascii="Arial" w:hAnsi="Arial" w:cs="Arial"/>
              </w:rPr>
              <w:t>Уулын</w:t>
            </w:r>
            <w:proofErr w:type="spellEnd"/>
            <w:r w:rsidRPr="001068FA">
              <w:rPr>
                <w:rFonts w:ascii="Arial" w:hAnsi="Arial" w:cs="Arial"/>
              </w:rPr>
              <w:t xml:space="preserve"> </w:t>
            </w:r>
            <w:proofErr w:type="spellStart"/>
            <w:r w:rsidRPr="001068FA">
              <w:rPr>
                <w:rFonts w:ascii="Arial" w:hAnsi="Arial" w:cs="Arial"/>
              </w:rPr>
              <w:t>хээрийн</w:t>
            </w:r>
            <w:proofErr w:type="spellEnd"/>
            <w:r w:rsidRPr="001068FA">
              <w:rPr>
                <w:rFonts w:ascii="Arial" w:hAnsi="Arial" w:cs="Arial"/>
              </w:rPr>
              <w:t xml:space="preserve"> </w:t>
            </w:r>
            <w:proofErr w:type="spellStart"/>
            <w:r w:rsidRPr="001068FA">
              <w:rPr>
                <w:rFonts w:ascii="Arial" w:hAnsi="Arial" w:cs="Arial"/>
              </w:rPr>
              <w:t>гайхамшиг</w:t>
            </w:r>
            <w:proofErr w:type="spellEnd"/>
            <w:r w:rsidRPr="001068FA">
              <w:rPr>
                <w:rFonts w:ascii="Arial" w:hAnsi="Arial" w:cs="Arial"/>
              </w:rPr>
              <w:t xml:space="preserve">, </w:t>
            </w:r>
            <w:proofErr w:type="spellStart"/>
            <w:r w:rsidRPr="001068FA">
              <w:rPr>
                <w:rFonts w:ascii="Arial" w:hAnsi="Arial" w:cs="Arial"/>
              </w:rPr>
              <w:t>Өндөр</w:t>
            </w:r>
            <w:proofErr w:type="spellEnd"/>
            <w:r w:rsidRPr="001068FA">
              <w:rPr>
                <w:rFonts w:ascii="Arial" w:hAnsi="Arial" w:cs="Arial"/>
              </w:rPr>
              <w:t xml:space="preserve"> </w:t>
            </w:r>
            <w:proofErr w:type="spellStart"/>
            <w:r w:rsidRPr="001068FA">
              <w:rPr>
                <w:rFonts w:ascii="Arial" w:hAnsi="Arial" w:cs="Arial"/>
              </w:rPr>
              <w:t>уулын</w:t>
            </w:r>
            <w:proofErr w:type="spellEnd"/>
            <w:r w:rsidRPr="001068FA">
              <w:rPr>
                <w:rFonts w:ascii="Arial" w:hAnsi="Arial" w:cs="Arial"/>
              </w:rPr>
              <w:t xml:space="preserve"> </w:t>
            </w:r>
            <w:proofErr w:type="spellStart"/>
            <w:r w:rsidRPr="001068FA">
              <w:rPr>
                <w:rFonts w:ascii="Arial" w:hAnsi="Arial" w:cs="Arial"/>
              </w:rPr>
              <w:t>гайхамшиг</w:t>
            </w:r>
            <w:proofErr w:type="spellEnd"/>
            <w:r w:rsidRPr="001068FA">
              <w:rPr>
                <w:rFonts w:ascii="Arial" w:hAnsi="Arial" w:cs="Arial"/>
              </w:rPr>
              <w:t xml:space="preserve">,  </w:t>
            </w:r>
            <w:proofErr w:type="spellStart"/>
            <w:r w:rsidRPr="001068FA">
              <w:rPr>
                <w:rFonts w:ascii="Arial" w:hAnsi="Arial" w:cs="Arial"/>
              </w:rPr>
              <w:t>Совин</w:t>
            </w:r>
            <w:proofErr w:type="spellEnd"/>
            <w:r w:rsidRPr="001068FA">
              <w:rPr>
                <w:rFonts w:ascii="Arial" w:hAnsi="Arial" w:cs="Arial"/>
              </w:rPr>
              <w:t xml:space="preserve">  </w:t>
            </w:r>
            <w:proofErr w:type="spellStart"/>
            <w:r w:rsidRPr="001068FA">
              <w:rPr>
                <w:rFonts w:ascii="Arial" w:hAnsi="Arial" w:cs="Arial"/>
              </w:rPr>
              <w:t>зэрэг</w:t>
            </w:r>
            <w:proofErr w:type="spellEnd"/>
            <w:r w:rsidRPr="001068FA">
              <w:rPr>
                <w:rFonts w:ascii="Arial" w:hAnsi="Arial" w:cs="Arial"/>
              </w:rPr>
              <w:t xml:space="preserve"> 7 </w:t>
            </w:r>
            <w:proofErr w:type="spellStart"/>
            <w:r w:rsidRPr="001068FA">
              <w:rPr>
                <w:rFonts w:ascii="Arial" w:hAnsi="Arial" w:cs="Arial"/>
              </w:rPr>
              <w:t>төрлийн</w:t>
            </w:r>
            <w:proofErr w:type="spellEnd"/>
            <w:r w:rsidRPr="001068FA">
              <w:rPr>
                <w:rFonts w:ascii="Arial" w:hAnsi="Arial" w:cs="Arial"/>
              </w:rPr>
              <w:t xml:space="preserve"> </w:t>
            </w:r>
            <w:proofErr w:type="spellStart"/>
            <w:r w:rsidRPr="001068FA">
              <w:rPr>
                <w:rFonts w:ascii="Arial" w:hAnsi="Arial" w:cs="Arial"/>
              </w:rPr>
              <w:t>ном</w:t>
            </w:r>
            <w:proofErr w:type="spellEnd"/>
            <w:r w:rsidRPr="001068FA">
              <w:rPr>
                <w:rFonts w:ascii="Arial" w:hAnsi="Arial" w:cs="Arial"/>
              </w:rPr>
              <w:t xml:space="preserve">, 10 </w:t>
            </w:r>
            <w:proofErr w:type="spellStart"/>
            <w:r w:rsidRPr="001068FA">
              <w:rPr>
                <w:rFonts w:ascii="Arial" w:hAnsi="Arial" w:cs="Arial"/>
              </w:rPr>
              <w:t>төрлийн</w:t>
            </w:r>
            <w:proofErr w:type="spellEnd"/>
            <w:r w:rsidRPr="001068FA">
              <w:rPr>
                <w:rFonts w:ascii="Arial" w:hAnsi="Arial" w:cs="Arial"/>
              </w:rPr>
              <w:t xml:space="preserve"> </w:t>
            </w:r>
            <w:proofErr w:type="spellStart"/>
            <w:r w:rsidRPr="001068FA">
              <w:rPr>
                <w:rFonts w:ascii="Arial" w:hAnsi="Arial" w:cs="Arial"/>
              </w:rPr>
              <w:t>танилцуулга</w:t>
            </w:r>
            <w:proofErr w:type="spellEnd"/>
            <w:r w:rsidRPr="001068FA">
              <w:rPr>
                <w:rFonts w:ascii="Arial" w:hAnsi="Arial" w:cs="Arial"/>
              </w:rPr>
              <w:t xml:space="preserve">, </w:t>
            </w:r>
            <w:proofErr w:type="spellStart"/>
            <w:r w:rsidRPr="001068FA">
              <w:rPr>
                <w:rFonts w:ascii="Arial" w:hAnsi="Arial" w:cs="Arial"/>
              </w:rPr>
              <w:t>тараах</w:t>
            </w:r>
            <w:proofErr w:type="spellEnd"/>
            <w:r w:rsidRPr="001068FA">
              <w:rPr>
                <w:rFonts w:ascii="Arial" w:hAnsi="Arial" w:cs="Arial"/>
              </w:rPr>
              <w:t xml:space="preserve"> </w:t>
            </w:r>
            <w:proofErr w:type="spellStart"/>
            <w:r w:rsidRPr="001068FA">
              <w:rPr>
                <w:rFonts w:ascii="Arial" w:hAnsi="Arial" w:cs="Arial"/>
              </w:rPr>
              <w:t>материал</w:t>
            </w:r>
            <w:proofErr w:type="spellEnd"/>
            <w:r w:rsidRPr="001068FA">
              <w:rPr>
                <w:rFonts w:ascii="Arial" w:hAnsi="Arial" w:cs="Arial"/>
              </w:rPr>
              <w:t xml:space="preserve"> </w:t>
            </w:r>
            <w:proofErr w:type="spellStart"/>
            <w:r w:rsidRPr="001068FA">
              <w:rPr>
                <w:rFonts w:ascii="Arial" w:hAnsi="Arial" w:cs="Arial"/>
              </w:rPr>
              <w:t>нийт</w:t>
            </w:r>
            <w:proofErr w:type="spellEnd"/>
            <w:r w:rsidRPr="001068FA">
              <w:rPr>
                <w:rFonts w:ascii="Arial" w:hAnsi="Arial" w:cs="Arial"/>
              </w:rPr>
              <w:t xml:space="preserve">  </w:t>
            </w:r>
            <w:r w:rsidRPr="001068FA">
              <w:rPr>
                <w:rFonts w:ascii="Arial" w:hAnsi="Arial" w:cs="Arial"/>
                <w:lang w:val="mn-MN"/>
              </w:rPr>
              <w:t>3300</w:t>
            </w:r>
            <w:r w:rsidRPr="001068FA">
              <w:rPr>
                <w:rFonts w:ascii="Arial" w:hAnsi="Arial" w:cs="Arial"/>
              </w:rPr>
              <w:t xml:space="preserve"> </w:t>
            </w:r>
            <w:proofErr w:type="spellStart"/>
            <w:r w:rsidRPr="001068FA">
              <w:rPr>
                <w:rFonts w:ascii="Arial" w:hAnsi="Arial" w:cs="Arial"/>
              </w:rPr>
              <w:t>гаруй</w:t>
            </w:r>
            <w:proofErr w:type="spellEnd"/>
            <w:r w:rsidRPr="001068FA">
              <w:rPr>
                <w:rFonts w:ascii="Arial" w:hAnsi="Arial" w:cs="Arial"/>
              </w:rPr>
              <w:t xml:space="preserve"> </w:t>
            </w:r>
            <w:proofErr w:type="spellStart"/>
            <w:r w:rsidRPr="001068FA">
              <w:rPr>
                <w:rFonts w:ascii="Arial" w:hAnsi="Arial" w:cs="Arial"/>
              </w:rPr>
              <w:t>ширхэгийг</w:t>
            </w:r>
            <w:proofErr w:type="spellEnd"/>
            <w:r w:rsidRPr="001068FA">
              <w:rPr>
                <w:rFonts w:ascii="Arial" w:hAnsi="Arial" w:cs="Arial"/>
              </w:rPr>
              <w:t xml:space="preserve"> </w:t>
            </w:r>
            <w:proofErr w:type="spellStart"/>
            <w:r w:rsidRPr="001068FA">
              <w:rPr>
                <w:rFonts w:ascii="Arial" w:hAnsi="Arial" w:cs="Arial"/>
              </w:rPr>
              <w:t>иргэдэд</w:t>
            </w:r>
            <w:proofErr w:type="spellEnd"/>
            <w:r w:rsidRPr="001068FA">
              <w:rPr>
                <w:rFonts w:ascii="Arial" w:hAnsi="Arial" w:cs="Arial"/>
              </w:rPr>
              <w:t xml:space="preserve"> </w:t>
            </w:r>
            <w:proofErr w:type="spellStart"/>
            <w:r w:rsidRPr="001068FA">
              <w:rPr>
                <w:rFonts w:ascii="Arial" w:hAnsi="Arial" w:cs="Arial"/>
              </w:rPr>
              <w:t>тараа</w:t>
            </w:r>
            <w:proofErr w:type="spellEnd"/>
            <w:r w:rsidRPr="001068FA">
              <w:rPr>
                <w:rFonts w:ascii="Arial" w:hAnsi="Arial" w:cs="Arial"/>
                <w:lang w:val="mn-MN"/>
              </w:rPr>
              <w:t>ж ажилалаа. Есөнбулаг сумын иргэдийн экологийн боловсролыг дээшлүүлэх, мэдээ, мэдээллээр хангах,  зорилгоор орон нутгийн хэвлэл болох “Түлхүүр” сэтгүүлд 2 удаа, “Алтайн мэдээ” сонинд 9 удаа мэдээ нийтлүүлж, радиод 10 удаа ярилцлага мэдээ өгч, орон нутгийн “Миний нутаг” телевизтэй хамтран ажиллах гэрээ байгуулан тус газрын үйл ажиллагаа болон байгаль орчны мэдээ, мэдээлэл, баримтат кино, шторкуудыг байнга нэвтрүүлж  байна. Энэхүү ажлын хүрээнд:</w:t>
            </w:r>
          </w:p>
          <w:p w:rsidR="00272F83" w:rsidRPr="001068FA" w:rsidRDefault="00272F83" w:rsidP="00272F83">
            <w:pPr>
              <w:numPr>
                <w:ilvl w:val="0"/>
                <w:numId w:val="2"/>
              </w:numPr>
              <w:ind w:left="34" w:firstLine="349"/>
              <w:contextualSpacing/>
              <w:jc w:val="both"/>
              <w:rPr>
                <w:rFonts w:ascii="Arial" w:hAnsi="Arial" w:cs="Arial"/>
                <w:lang w:val="mn-MN"/>
              </w:rPr>
            </w:pPr>
            <w:r w:rsidRPr="001068FA">
              <w:rPr>
                <w:rFonts w:ascii="Arial" w:hAnsi="Arial" w:cs="Arial"/>
                <w:lang w:val="mn-MN"/>
              </w:rPr>
              <w:t xml:space="preserve">Ус, орчны бохирдол, байгаль хамгаалах ардын зан уламжлал, орчин үеийн чиг хандлагын талаар 13-18 минутын нэвтрүүлэг 3-г, хөгжөөнт болон танин мэдэхүйн уралдаант нэвтрүүлэг </w:t>
            </w:r>
            <w:r w:rsidRPr="001068FA">
              <w:rPr>
                <w:rFonts w:ascii="Arial" w:hAnsi="Arial" w:cs="Arial"/>
                <w:lang w:val="mn-MN"/>
              </w:rPr>
              <w:lastRenderedPageBreak/>
              <w:t>2-г бэлтгэн хийлгэж, тус бүр 2 удаа цацсан.</w:t>
            </w:r>
          </w:p>
          <w:p w:rsidR="00272F83" w:rsidRPr="001068FA" w:rsidRDefault="00272F83" w:rsidP="00272F83">
            <w:pPr>
              <w:numPr>
                <w:ilvl w:val="0"/>
                <w:numId w:val="2"/>
              </w:numPr>
              <w:ind w:left="34" w:firstLine="349"/>
              <w:contextualSpacing/>
              <w:jc w:val="both"/>
              <w:rPr>
                <w:rFonts w:ascii="Arial" w:hAnsi="Arial" w:cs="Arial"/>
                <w:lang w:val="mn-MN"/>
              </w:rPr>
            </w:pPr>
            <w:r w:rsidRPr="001068FA">
              <w:rPr>
                <w:rFonts w:ascii="Arial" w:hAnsi="Arial" w:cs="Arial"/>
                <w:lang w:val="mn-MN"/>
              </w:rPr>
              <w:t>Ус түүний хэрэглээ, ой, мод тарих арга, ан амьтан, хог хаягдал, агаарын бохирдол, бэлчээр, цөлжилттэй холбоотой 15-90 минутын 14 төрлийн баримтат кино, нэвтрүүлгийг тус бүр 2-3 удаа нэвтрүүлсэн.</w:t>
            </w:r>
          </w:p>
          <w:p w:rsidR="00272F83" w:rsidRPr="001068FA" w:rsidRDefault="00272F83" w:rsidP="00272F83">
            <w:pPr>
              <w:numPr>
                <w:ilvl w:val="0"/>
                <w:numId w:val="2"/>
              </w:numPr>
              <w:ind w:left="34" w:firstLine="349"/>
              <w:contextualSpacing/>
              <w:jc w:val="both"/>
              <w:rPr>
                <w:rFonts w:ascii="Arial" w:hAnsi="Arial" w:cs="Arial"/>
                <w:lang w:val="mn-MN"/>
              </w:rPr>
            </w:pPr>
            <w:r w:rsidRPr="001068FA">
              <w:rPr>
                <w:rFonts w:ascii="Arial" w:hAnsi="Arial" w:cs="Arial"/>
                <w:lang w:val="mn-MN"/>
              </w:rPr>
              <w:t>Байгууллагын цаг үеийн болон байгаль орчны холбогдох танин мэдэхүй, хууль эрх зүйн талаар орон нутгийн телевизэд 45 удаа мэдээ өгч, 23 удаа ярилцлага өгсөн.</w:t>
            </w:r>
          </w:p>
          <w:p w:rsidR="00272F83" w:rsidRPr="001068FA" w:rsidRDefault="00272F83" w:rsidP="00272F83">
            <w:pPr>
              <w:numPr>
                <w:ilvl w:val="0"/>
                <w:numId w:val="2"/>
              </w:numPr>
              <w:ind w:left="34" w:firstLine="349"/>
              <w:contextualSpacing/>
              <w:jc w:val="both"/>
              <w:rPr>
                <w:rFonts w:ascii="Arial" w:hAnsi="Arial" w:cs="Arial"/>
                <w:lang w:val="mn-MN"/>
              </w:rPr>
            </w:pPr>
            <w:r w:rsidRPr="001068FA">
              <w:rPr>
                <w:rFonts w:ascii="Arial" w:hAnsi="Arial" w:cs="Arial"/>
                <w:lang w:val="mn-MN"/>
              </w:rPr>
              <w:t xml:space="preserve">Байгаль орчны багц хууль, түүнийг дагалдан гарсан Засгийн газрын тогтоол, Сайдын баталсан журмыг олон нийтэд хүргэх зорилгоор БОНХЯ-ны захиалгаар хийж байгаа “Ногоон хөгжил-бидний ирээдүй” нэртэй 30 минутын цуврал 3 нэвтрүүлгийг тус бүр 2 удаа орон нутгийн телевизээр давтан нэвтрүүлсэн.  </w:t>
            </w:r>
          </w:p>
          <w:p w:rsidR="00801A52" w:rsidRPr="001068FA" w:rsidRDefault="00272F83" w:rsidP="00272F83">
            <w:pPr>
              <w:pStyle w:val="NoSpacing"/>
              <w:jc w:val="both"/>
              <w:rPr>
                <w:rFonts w:ascii="Arial" w:eastAsia="Arial Unicode MS" w:hAnsi="Arial" w:cs="Arial"/>
                <w:noProof/>
                <w:lang w:val="mn-MN"/>
              </w:rPr>
            </w:pPr>
            <w:r w:rsidRPr="001068FA">
              <w:rPr>
                <w:rFonts w:ascii="Arial" w:hAnsi="Arial" w:cs="Arial"/>
                <w:lang w:val="mn-MN"/>
              </w:rPr>
              <w:t xml:space="preserve">Байгаль орчны тэмдэглэлт өдрүүдийн хүрээнд, усны бохирдлоос хамгаалахтай холбоотой 23-35 секундын 2 төрлийн шторкыг 2 хоног Дээрхээс дүгнэхэд 10-68 секундын 28 төрлийн шторкыг 170 хоног нэвтрүүлсэн байна. </w:t>
            </w:r>
          </w:p>
        </w:tc>
        <w:tc>
          <w:tcPr>
            <w:tcW w:w="3216" w:type="dxa"/>
          </w:tcPr>
          <w:p w:rsidR="00801A52" w:rsidRPr="001068FA" w:rsidRDefault="00801A52" w:rsidP="00801A52">
            <w:pPr>
              <w:jc w:val="both"/>
              <w:rPr>
                <w:rFonts w:ascii="Arial" w:hAnsi="Arial" w:cs="Arial"/>
                <w:lang w:val="mn-MN"/>
              </w:rPr>
            </w:pPr>
            <w:r w:rsidRPr="001068FA">
              <w:rPr>
                <w:rFonts w:ascii="Arial" w:hAnsi="Arial" w:cs="Arial"/>
                <w:lang w:val="mn-MN"/>
              </w:rPr>
              <w:lastRenderedPageBreak/>
              <w:t>Дэлхийн байгаль хамгаалах өдрийг угтан иргэдэд байгаль орчинд хандах зөв хандлагыг төлөвшүүлэх, оролцоог нэмэгдүүлэх үүднээс Усны тухай шинэчлэгсэн хуулийн талаар  04 сарын 20-оос 05-р сарын 10-ыг дуустал бүх байгууллага, цэцэрлэг, сургуулиудаар сургалт зохион байгуулсан.  2013</w:t>
            </w:r>
            <w:r w:rsidRPr="001068FA">
              <w:rPr>
                <w:rFonts w:ascii="Arial" w:hAnsi="Arial" w:cs="Arial"/>
              </w:rPr>
              <w:t xml:space="preserve"> </w:t>
            </w:r>
            <w:r w:rsidRPr="001068FA">
              <w:rPr>
                <w:rFonts w:ascii="Arial" w:hAnsi="Arial" w:cs="Arial"/>
                <w:lang w:val="mn-MN"/>
              </w:rPr>
              <w:t xml:space="preserve">оны 5-р сарын 27 өдөр Бигэр сумд ажиллаж  бүх албан байгууллагуудын ажилтан, албан хаагчид, сумын </w:t>
            </w:r>
            <w:r w:rsidRPr="001068FA">
              <w:rPr>
                <w:rFonts w:ascii="Arial" w:hAnsi="Arial" w:cs="Arial"/>
                <w:lang w:val="mn-MN"/>
              </w:rPr>
              <w:lastRenderedPageBreak/>
              <w:t xml:space="preserve">иргэдэд мэдээлэл хийсэн. </w:t>
            </w:r>
          </w:p>
          <w:p w:rsidR="00801A52" w:rsidRPr="001068FA" w:rsidRDefault="00801A52" w:rsidP="00801A52">
            <w:pPr>
              <w:ind w:firstLine="601"/>
              <w:jc w:val="both"/>
              <w:rPr>
                <w:rFonts w:ascii="Arial" w:hAnsi="Arial" w:cs="Arial"/>
                <w:lang w:val="mn-MN"/>
              </w:rPr>
            </w:pPr>
            <w:r w:rsidRPr="001068FA">
              <w:rPr>
                <w:rFonts w:ascii="Arial" w:hAnsi="Arial" w:cs="Arial"/>
                <w:lang w:val="mn-MN"/>
              </w:rPr>
              <w:t xml:space="preserve"> Дээрх хууль сурталчилах арга хэмжээнд нийт 800 иргэн хамрагдсан.</w:t>
            </w:r>
          </w:p>
          <w:p w:rsidR="00801A52" w:rsidRPr="001068FA" w:rsidRDefault="00801A52" w:rsidP="00801A52">
            <w:pPr>
              <w:ind w:firstLine="742"/>
              <w:contextualSpacing/>
              <w:jc w:val="both"/>
              <w:rPr>
                <w:rFonts w:ascii="Arial" w:hAnsi="Arial" w:cs="Arial"/>
                <w:lang w:val="mn-MN"/>
              </w:rPr>
            </w:pPr>
            <w:r w:rsidRPr="001068FA">
              <w:rPr>
                <w:rFonts w:ascii="Arial" w:hAnsi="Arial" w:cs="Arial"/>
                <w:lang w:val="mn-MN"/>
              </w:rPr>
              <w:t xml:space="preserve">Намрын хууль сурталчилах ажлын хүрээнд </w:t>
            </w:r>
            <w:proofErr w:type="spellStart"/>
            <w:r w:rsidRPr="001068FA">
              <w:rPr>
                <w:rFonts w:ascii="Arial" w:hAnsi="Arial" w:cs="Arial"/>
              </w:rPr>
              <w:t>Говийн</w:t>
            </w:r>
            <w:proofErr w:type="spellEnd"/>
            <w:r w:rsidRPr="001068FA">
              <w:rPr>
                <w:rFonts w:ascii="Arial" w:hAnsi="Arial" w:cs="Arial"/>
              </w:rPr>
              <w:t xml:space="preserve"> </w:t>
            </w:r>
            <w:proofErr w:type="spellStart"/>
            <w:r w:rsidRPr="001068FA">
              <w:rPr>
                <w:rFonts w:ascii="Arial" w:hAnsi="Arial" w:cs="Arial"/>
              </w:rPr>
              <w:t>их</w:t>
            </w:r>
            <w:proofErr w:type="spellEnd"/>
            <w:r w:rsidRPr="001068FA">
              <w:rPr>
                <w:rFonts w:ascii="Arial" w:hAnsi="Arial" w:cs="Arial"/>
              </w:rPr>
              <w:t xml:space="preserve"> </w:t>
            </w:r>
            <w:proofErr w:type="spellStart"/>
            <w:r w:rsidRPr="001068FA">
              <w:rPr>
                <w:rFonts w:ascii="Arial" w:hAnsi="Arial" w:cs="Arial"/>
              </w:rPr>
              <w:t>дархан</w:t>
            </w:r>
            <w:proofErr w:type="spellEnd"/>
            <w:r w:rsidRPr="001068FA">
              <w:rPr>
                <w:rFonts w:ascii="Arial" w:hAnsi="Arial" w:cs="Arial"/>
              </w:rPr>
              <w:t xml:space="preserve"> </w:t>
            </w:r>
            <w:proofErr w:type="spellStart"/>
            <w:r w:rsidRPr="001068FA">
              <w:rPr>
                <w:rFonts w:ascii="Arial" w:hAnsi="Arial" w:cs="Arial"/>
              </w:rPr>
              <w:t>цаазат</w:t>
            </w:r>
            <w:proofErr w:type="spellEnd"/>
            <w:r w:rsidRPr="001068FA">
              <w:rPr>
                <w:rFonts w:ascii="Arial" w:hAnsi="Arial" w:cs="Arial"/>
              </w:rPr>
              <w:t xml:space="preserve"> </w:t>
            </w:r>
            <w:proofErr w:type="spellStart"/>
            <w:r w:rsidRPr="001068FA">
              <w:rPr>
                <w:rFonts w:ascii="Arial" w:hAnsi="Arial" w:cs="Arial"/>
              </w:rPr>
              <w:t>газрын</w:t>
            </w:r>
            <w:proofErr w:type="spellEnd"/>
            <w:r w:rsidRPr="001068FA">
              <w:rPr>
                <w:rFonts w:ascii="Arial" w:hAnsi="Arial" w:cs="Arial"/>
              </w:rPr>
              <w:t xml:space="preserve"> “А” </w:t>
            </w:r>
            <w:proofErr w:type="spellStart"/>
            <w:r w:rsidRPr="001068FA">
              <w:rPr>
                <w:rFonts w:ascii="Arial" w:hAnsi="Arial" w:cs="Arial"/>
              </w:rPr>
              <w:t>хэсгийн</w:t>
            </w:r>
            <w:proofErr w:type="spellEnd"/>
            <w:r w:rsidRPr="001068FA">
              <w:rPr>
                <w:rFonts w:ascii="Arial" w:hAnsi="Arial" w:cs="Arial"/>
              </w:rPr>
              <w:t xml:space="preserve"> </w:t>
            </w:r>
            <w:proofErr w:type="spellStart"/>
            <w:r w:rsidRPr="001068FA">
              <w:rPr>
                <w:rFonts w:ascii="Arial" w:hAnsi="Arial" w:cs="Arial"/>
              </w:rPr>
              <w:t>хамгаалалтын</w:t>
            </w:r>
            <w:proofErr w:type="spellEnd"/>
            <w:r w:rsidRPr="001068FA">
              <w:rPr>
                <w:rFonts w:ascii="Arial" w:hAnsi="Arial" w:cs="Arial"/>
              </w:rPr>
              <w:t xml:space="preserve"> </w:t>
            </w:r>
            <w:proofErr w:type="spellStart"/>
            <w:r w:rsidRPr="001068FA">
              <w:rPr>
                <w:rFonts w:ascii="Arial" w:hAnsi="Arial" w:cs="Arial"/>
              </w:rPr>
              <w:t>захиргаа</w:t>
            </w:r>
            <w:proofErr w:type="spellEnd"/>
            <w:r w:rsidRPr="001068FA">
              <w:rPr>
                <w:rFonts w:ascii="Arial" w:hAnsi="Arial" w:cs="Arial"/>
                <w:lang w:val="mn-MN"/>
              </w:rPr>
              <w:t xml:space="preserve">тай хамтран </w:t>
            </w:r>
            <w:r w:rsidRPr="001068FA">
              <w:rPr>
                <w:rFonts w:ascii="Arial" w:hAnsi="Arial" w:cs="Arial"/>
              </w:rPr>
              <w:t xml:space="preserve"> </w:t>
            </w:r>
            <w:proofErr w:type="spellStart"/>
            <w:r w:rsidRPr="001068FA">
              <w:rPr>
                <w:rFonts w:ascii="Arial" w:hAnsi="Arial" w:cs="Arial"/>
              </w:rPr>
              <w:t>Алтай</w:t>
            </w:r>
            <w:proofErr w:type="spellEnd"/>
            <w:r w:rsidRPr="001068FA">
              <w:rPr>
                <w:rFonts w:ascii="Arial" w:hAnsi="Arial" w:cs="Arial"/>
              </w:rPr>
              <w:t xml:space="preserve">, </w:t>
            </w:r>
            <w:proofErr w:type="spellStart"/>
            <w:r w:rsidRPr="001068FA">
              <w:rPr>
                <w:rFonts w:ascii="Arial" w:hAnsi="Arial" w:cs="Arial"/>
              </w:rPr>
              <w:t>Цогт</w:t>
            </w:r>
            <w:proofErr w:type="spellEnd"/>
            <w:r w:rsidRPr="001068FA">
              <w:rPr>
                <w:rFonts w:ascii="Arial" w:hAnsi="Arial" w:cs="Arial"/>
              </w:rPr>
              <w:t xml:space="preserve">, </w:t>
            </w:r>
            <w:proofErr w:type="spellStart"/>
            <w:r w:rsidRPr="001068FA">
              <w:rPr>
                <w:rFonts w:ascii="Arial" w:hAnsi="Arial" w:cs="Arial"/>
              </w:rPr>
              <w:t>Эрдэнэ</w:t>
            </w:r>
            <w:proofErr w:type="spellEnd"/>
            <w:r w:rsidRPr="001068FA">
              <w:rPr>
                <w:rFonts w:ascii="Arial" w:hAnsi="Arial" w:cs="Arial"/>
              </w:rPr>
              <w:t xml:space="preserve"> </w:t>
            </w:r>
            <w:proofErr w:type="spellStart"/>
            <w:r w:rsidRPr="001068FA">
              <w:rPr>
                <w:rFonts w:ascii="Arial" w:hAnsi="Arial" w:cs="Arial"/>
              </w:rPr>
              <w:t>сумд</w:t>
            </w:r>
            <w:proofErr w:type="spellEnd"/>
            <w:r w:rsidRPr="001068FA">
              <w:rPr>
                <w:rFonts w:ascii="Arial" w:hAnsi="Arial" w:cs="Arial"/>
                <w:lang w:val="mn-MN"/>
              </w:rPr>
              <w:t xml:space="preserve">ад, Говь-Алтай аймгийн билчээр ашиглалтын холбоо, Дэлхийн байгаль хамгаалах сантай хамтран Дарив, Тонхил, Төгрөг, Халиун, Шарга, Баян-Уул сумдад </w:t>
            </w:r>
            <w:proofErr w:type="spellStart"/>
            <w:r w:rsidRPr="001068FA">
              <w:rPr>
                <w:rFonts w:ascii="Arial" w:hAnsi="Arial" w:cs="Arial"/>
              </w:rPr>
              <w:t>багц</w:t>
            </w:r>
            <w:proofErr w:type="spellEnd"/>
            <w:r w:rsidRPr="001068FA">
              <w:rPr>
                <w:rFonts w:ascii="Arial" w:hAnsi="Arial" w:cs="Arial"/>
              </w:rPr>
              <w:t xml:space="preserve"> </w:t>
            </w:r>
            <w:proofErr w:type="spellStart"/>
            <w:r w:rsidRPr="001068FA">
              <w:rPr>
                <w:rFonts w:ascii="Arial" w:hAnsi="Arial" w:cs="Arial"/>
              </w:rPr>
              <w:t>хууль</w:t>
            </w:r>
            <w:proofErr w:type="spellEnd"/>
            <w:r w:rsidRPr="001068FA">
              <w:rPr>
                <w:rFonts w:ascii="Arial" w:hAnsi="Arial" w:cs="Arial"/>
              </w:rPr>
              <w:t xml:space="preserve"> </w:t>
            </w:r>
            <w:proofErr w:type="spellStart"/>
            <w:r w:rsidRPr="001068FA">
              <w:rPr>
                <w:rFonts w:ascii="Arial" w:hAnsi="Arial" w:cs="Arial"/>
              </w:rPr>
              <w:t>сурталчилах</w:t>
            </w:r>
            <w:proofErr w:type="spellEnd"/>
            <w:r w:rsidRPr="001068FA">
              <w:rPr>
                <w:rFonts w:ascii="Arial" w:hAnsi="Arial" w:cs="Arial"/>
              </w:rPr>
              <w:t xml:space="preserve">, </w:t>
            </w:r>
            <w:proofErr w:type="spellStart"/>
            <w:r w:rsidRPr="001068FA">
              <w:rPr>
                <w:rFonts w:ascii="Arial" w:hAnsi="Arial" w:cs="Arial"/>
              </w:rPr>
              <w:t>мэдээлэл</w:t>
            </w:r>
            <w:proofErr w:type="spellEnd"/>
            <w:r w:rsidRPr="001068FA">
              <w:rPr>
                <w:rFonts w:ascii="Arial" w:hAnsi="Arial" w:cs="Arial"/>
              </w:rPr>
              <w:t xml:space="preserve"> </w:t>
            </w:r>
            <w:proofErr w:type="spellStart"/>
            <w:r w:rsidRPr="001068FA">
              <w:rPr>
                <w:rFonts w:ascii="Arial" w:hAnsi="Arial" w:cs="Arial"/>
              </w:rPr>
              <w:t>хүргэх</w:t>
            </w:r>
            <w:proofErr w:type="spellEnd"/>
            <w:r w:rsidRPr="001068FA">
              <w:rPr>
                <w:rFonts w:ascii="Arial" w:hAnsi="Arial" w:cs="Arial"/>
                <w:lang w:val="mn-MN"/>
              </w:rPr>
              <w:t xml:space="preserve"> байгаль хамгаалхад иргэд болон эмэгтэйчүүдийн оролцоог нэмэгдүүлэх зорилгоор доорх</w:t>
            </w:r>
            <w:r w:rsidRPr="001068FA">
              <w:rPr>
                <w:rFonts w:ascii="Arial" w:hAnsi="Arial" w:cs="Arial"/>
              </w:rPr>
              <w:t xml:space="preserve"> </w:t>
            </w:r>
            <w:proofErr w:type="spellStart"/>
            <w:r w:rsidRPr="001068FA">
              <w:rPr>
                <w:rFonts w:ascii="Arial" w:hAnsi="Arial" w:cs="Arial"/>
              </w:rPr>
              <w:t>ажлуудыг</w:t>
            </w:r>
            <w:proofErr w:type="spellEnd"/>
            <w:r w:rsidRPr="001068FA">
              <w:rPr>
                <w:rFonts w:ascii="Arial" w:hAnsi="Arial" w:cs="Arial"/>
              </w:rPr>
              <w:t xml:space="preserve"> </w:t>
            </w:r>
            <w:proofErr w:type="spellStart"/>
            <w:r w:rsidRPr="001068FA">
              <w:rPr>
                <w:rFonts w:ascii="Arial" w:hAnsi="Arial" w:cs="Arial"/>
              </w:rPr>
              <w:t>зохион</w:t>
            </w:r>
            <w:proofErr w:type="spellEnd"/>
            <w:r w:rsidRPr="001068FA">
              <w:rPr>
                <w:rFonts w:ascii="Arial" w:hAnsi="Arial" w:cs="Arial"/>
              </w:rPr>
              <w:t xml:space="preserve"> </w:t>
            </w:r>
            <w:proofErr w:type="spellStart"/>
            <w:r w:rsidRPr="001068FA">
              <w:rPr>
                <w:rFonts w:ascii="Arial" w:hAnsi="Arial" w:cs="Arial"/>
              </w:rPr>
              <w:t>байгуулсан</w:t>
            </w:r>
            <w:proofErr w:type="spellEnd"/>
            <w:r w:rsidRPr="001068FA">
              <w:rPr>
                <w:rFonts w:ascii="Arial" w:hAnsi="Arial" w:cs="Arial"/>
              </w:rPr>
              <w:t xml:space="preserve"> </w:t>
            </w:r>
            <w:proofErr w:type="spellStart"/>
            <w:r w:rsidRPr="001068FA">
              <w:rPr>
                <w:rFonts w:ascii="Arial" w:hAnsi="Arial" w:cs="Arial"/>
              </w:rPr>
              <w:t>нь</w:t>
            </w:r>
            <w:proofErr w:type="spellEnd"/>
            <w:r w:rsidRPr="001068FA">
              <w:rPr>
                <w:rFonts w:ascii="Arial" w:hAnsi="Arial" w:cs="Arial"/>
              </w:rPr>
              <w:t xml:space="preserve"> </w:t>
            </w:r>
            <w:proofErr w:type="spellStart"/>
            <w:r w:rsidRPr="001068FA">
              <w:rPr>
                <w:rFonts w:ascii="Arial" w:hAnsi="Arial" w:cs="Arial"/>
              </w:rPr>
              <w:t>иргэдэд</w:t>
            </w:r>
            <w:proofErr w:type="spellEnd"/>
            <w:r w:rsidRPr="001068FA">
              <w:rPr>
                <w:rFonts w:ascii="Arial" w:hAnsi="Arial" w:cs="Arial"/>
              </w:rPr>
              <w:t xml:space="preserve"> </w:t>
            </w:r>
            <w:proofErr w:type="spellStart"/>
            <w:r w:rsidRPr="001068FA">
              <w:rPr>
                <w:rFonts w:ascii="Arial" w:hAnsi="Arial" w:cs="Arial"/>
              </w:rPr>
              <w:t>хүрсэн</w:t>
            </w:r>
            <w:proofErr w:type="spellEnd"/>
            <w:r w:rsidRPr="001068FA">
              <w:rPr>
                <w:rFonts w:ascii="Arial" w:hAnsi="Arial" w:cs="Arial"/>
              </w:rPr>
              <w:t xml:space="preserve"> </w:t>
            </w:r>
            <w:proofErr w:type="spellStart"/>
            <w:r w:rsidRPr="001068FA">
              <w:rPr>
                <w:rFonts w:ascii="Arial" w:hAnsi="Arial" w:cs="Arial"/>
              </w:rPr>
              <w:t>томоохон</w:t>
            </w:r>
            <w:proofErr w:type="spellEnd"/>
            <w:r w:rsidRPr="001068FA">
              <w:rPr>
                <w:rFonts w:ascii="Arial" w:hAnsi="Arial" w:cs="Arial"/>
              </w:rPr>
              <w:t xml:space="preserve"> </w:t>
            </w:r>
            <w:proofErr w:type="spellStart"/>
            <w:r w:rsidRPr="001068FA">
              <w:rPr>
                <w:rFonts w:ascii="Arial" w:hAnsi="Arial" w:cs="Arial"/>
              </w:rPr>
              <w:t>ажил</w:t>
            </w:r>
            <w:proofErr w:type="spellEnd"/>
            <w:r w:rsidRPr="001068FA">
              <w:rPr>
                <w:rFonts w:ascii="Arial" w:hAnsi="Arial" w:cs="Arial"/>
              </w:rPr>
              <w:t xml:space="preserve"> </w:t>
            </w:r>
            <w:proofErr w:type="spellStart"/>
            <w:r w:rsidRPr="001068FA">
              <w:rPr>
                <w:rFonts w:ascii="Arial" w:hAnsi="Arial" w:cs="Arial"/>
              </w:rPr>
              <w:t>болсон</w:t>
            </w:r>
            <w:proofErr w:type="spellEnd"/>
            <w:r w:rsidRPr="001068FA">
              <w:rPr>
                <w:rFonts w:ascii="Arial" w:hAnsi="Arial" w:cs="Arial"/>
                <w:lang w:val="mn-MN"/>
              </w:rPr>
              <w:t>, “Алтан хонх”,  “Ванпер”, “АХА” “Мэргэн бууч” “Байгаль хамгаалхад эмэгтэйчүүдын оролцоо” сэдэвт сургалт, “Хүн хэлээрэй мал хөлөөрөө” дэвжээ тэмцээн зохион байгуулж</w:t>
            </w:r>
            <w:r w:rsidRPr="001068FA">
              <w:rPr>
                <w:rFonts w:ascii="Arial" w:hAnsi="Arial" w:cs="Arial"/>
              </w:rPr>
              <w:t xml:space="preserve">, </w:t>
            </w:r>
          </w:p>
          <w:p w:rsidR="00801A52" w:rsidRPr="001068FA" w:rsidRDefault="00801A52" w:rsidP="00801A52">
            <w:pPr>
              <w:ind w:firstLine="459"/>
              <w:contextualSpacing/>
              <w:jc w:val="both"/>
              <w:rPr>
                <w:rFonts w:ascii="Arial" w:hAnsi="Arial" w:cs="Arial"/>
              </w:rPr>
            </w:pPr>
            <w:r w:rsidRPr="001068FA">
              <w:rPr>
                <w:rFonts w:ascii="Arial" w:hAnsi="Arial" w:cs="Arial"/>
                <w:lang w:val="mn-MN"/>
              </w:rPr>
              <w:t xml:space="preserve">Усны тухай, Усны бохирдлоос үүсэх өвчин  зэрэг ном Усны талаар </w:t>
            </w:r>
            <w:r w:rsidRPr="001068FA">
              <w:rPr>
                <w:rFonts w:ascii="Arial" w:hAnsi="Arial" w:cs="Arial"/>
              </w:rPr>
              <w:t xml:space="preserve"> </w:t>
            </w:r>
            <w:proofErr w:type="spellStart"/>
            <w:r w:rsidRPr="001068FA">
              <w:rPr>
                <w:rFonts w:ascii="Arial" w:hAnsi="Arial" w:cs="Arial"/>
              </w:rPr>
              <w:t>иргэдэд</w:t>
            </w:r>
            <w:proofErr w:type="spellEnd"/>
            <w:r w:rsidRPr="001068FA">
              <w:rPr>
                <w:rFonts w:ascii="Arial" w:hAnsi="Arial" w:cs="Arial"/>
              </w:rPr>
              <w:t xml:space="preserve"> </w:t>
            </w:r>
            <w:proofErr w:type="spellStart"/>
            <w:r w:rsidRPr="001068FA">
              <w:rPr>
                <w:rFonts w:ascii="Arial" w:hAnsi="Arial" w:cs="Arial"/>
              </w:rPr>
              <w:t>зориулсан</w:t>
            </w:r>
            <w:proofErr w:type="spellEnd"/>
            <w:r w:rsidRPr="001068FA">
              <w:rPr>
                <w:rFonts w:ascii="Arial" w:hAnsi="Arial" w:cs="Arial"/>
              </w:rPr>
              <w:t xml:space="preserve"> </w:t>
            </w:r>
            <w:proofErr w:type="spellStart"/>
            <w:r w:rsidRPr="001068FA">
              <w:rPr>
                <w:rFonts w:ascii="Arial" w:hAnsi="Arial" w:cs="Arial"/>
              </w:rPr>
              <w:t>гарын</w:t>
            </w:r>
            <w:proofErr w:type="spellEnd"/>
            <w:r w:rsidRPr="001068FA">
              <w:rPr>
                <w:rFonts w:ascii="Arial" w:hAnsi="Arial" w:cs="Arial"/>
              </w:rPr>
              <w:t xml:space="preserve"> </w:t>
            </w:r>
            <w:proofErr w:type="spellStart"/>
            <w:r w:rsidRPr="001068FA">
              <w:rPr>
                <w:rFonts w:ascii="Arial" w:hAnsi="Arial" w:cs="Arial"/>
              </w:rPr>
              <w:t>авлага</w:t>
            </w:r>
            <w:proofErr w:type="spellEnd"/>
            <w:r w:rsidRPr="001068FA">
              <w:rPr>
                <w:rFonts w:ascii="Arial" w:hAnsi="Arial" w:cs="Arial"/>
              </w:rPr>
              <w:t xml:space="preserve">, </w:t>
            </w:r>
            <w:r w:rsidRPr="001068FA">
              <w:rPr>
                <w:rFonts w:ascii="Arial" w:hAnsi="Arial" w:cs="Arial"/>
                <w:lang w:val="mn-MN"/>
              </w:rPr>
              <w:t>2</w:t>
            </w:r>
            <w:r w:rsidRPr="001068FA">
              <w:rPr>
                <w:rFonts w:ascii="Arial" w:hAnsi="Arial" w:cs="Arial"/>
              </w:rPr>
              <w:t xml:space="preserve"> </w:t>
            </w:r>
            <w:proofErr w:type="spellStart"/>
            <w:r w:rsidRPr="001068FA">
              <w:rPr>
                <w:rFonts w:ascii="Arial" w:hAnsi="Arial" w:cs="Arial"/>
              </w:rPr>
              <w:t>төрлийн</w:t>
            </w:r>
            <w:proofErr w:type="spellEnd"/>
            <w:r w:rsidRPr="001068FA">
              <w:rPr>
                <w:rFonts w:ascii="Arial" w:hAnsi="Arial" w:cs="Arial"/>
              </w:rPr>
              <w:t xml:space="preserve"> </w:t>
            </w:r>
            <w:proofErr w:type="spellStart"/>
            <w:r w:rsidRPr="001068FA">
              <w:rPr>
                <w:rFonts w:ascii="Arial" w:hAnsi="Arial" w:cs="Arial"/>
              </w:rPr>
              <w:lastRenderedPageBreak/>
              <w:t>танилцуулга</w:t>
            </w:r>
            <w:proofErr w:type="spellEnd"/>
            <w:r w:rsidRPr="001068FA">
              <w:rPr>
                <w:rFonts w:ascii="Arial" w:hAnsi="Arial" w:cs="Arial"/>
              </w:rPr>
              <w:t xml:space="preserve">, </w:t>
            </w:r>
            <w:proofErr w:type="spellStart"/>
            <w:r w:rsidRPr="001068FA">
              <w:rPr>
                <w:rFonts w:ascii="Arial" w:hAnsi="Arial" w:cs="Arial"/>
              </w:rPr>
              <w:t>тараах</w:t>
            </w:r>
            <w:proofErr w:type="spellEnd"/>
            <w:r w:rsidRPr="001068FA">
              <w:rPr>
                <w:rFonts w:ascii="Arial" w:hAnsi="Arial" w:cs="Arial"/>
              </w:rPr>
              <w:t xml:space="preserve"> </w:t>
            </w:r>
            <w:proofErr w:type="spellStart"/>
            <w:r w:rsidRPr="001068FA">
              <w:rPr>
                <w:rFonts w:ascii="Arial" w:hAnsi="Arial" w:cs="Arial"/>
              </w:rPr>
              <w:t>материал</w:t>
            </w:r>
            <w:proofErr w:type="spellEnd"/>
            <w:r w:rsidRPr="001068FA">
              <w:rPr>
                <w:rFonts w:ascii="Arial" w:hAnsi="Arial" w:cs="Arial"/>
              </w:rPr>
              <w:t>,</w:t>
            </w:r>
            <w:r w:rsidRPr="001068FA">
              <w:rPr>
                <w:rFonts w:ascii="Arial" w:hAnsi="Arial" w:cs="Arial"/>
                <w:lang w:val="mn-MN"/>
              </w:rPr>
              <w:t xml:space="preserve"> м</w:t>
            </w:r>
            <w:proofErr w:type="spellStart"/>
            <w:r w:rsidRPr="001068FA">
              <w:rPr>
                <w:rFonts w:ascii="Arial" w:hAnsi="Arial" w:cs="Arial"/>
              </w:rPr>
              <w:t>essag</w:t>
            </w:r>
            <w:proofErr w:type="spellEnd"/>
            <w:r w:rsidRPr="001068FA">
              <w:rPr>
                <w:rFonts w:ascii="Arial" w:hAnsi="Arial" w:cs="Arial"/>
              </w:rPr>
              <w:t xml:space="preserve"> </w:t>
            </w:r>
            <w:proofErr w:type="spellStart"/>
            <w:r w:rsidRPr="001068FA">
              <w:rPr>
                <w:rFonts w:ascii="Arial" w:hAnsi="Arial" w:cs="Arial"/>
              </w:rPr>
              <w:t>нийт</w:t>
            </w:r>
            <w:proofErr w:type="spellEnd"/>
            <w:r w:rsidRPr="001068FA">
              <w:rPr>
                <w:rFonts w:ascii="Arial" w:hAnsi="Arial" w:cs="Arial"/>
              </w:rPr>
              <w:t xml:space="preserve">  </w:t>
            </w:r>
            <w:r w:rsidRPr="001068FA">
              <w:rPr>
                <w:rFonts w:ascii="Arial" w:hAnsi="Arial" w:cs="Arial"/>
                <w:lang w:val="mn-MN"/>
              </w:rPr>
              <w:t>10</w:t>
            </w:r>
            <w:r w:rsidRPr="001068FA">
              <w:rPr>
                <w:rFonts w:ascii="Arial" w:hAnsi="Arial" w:cs="Arial"/>
              </w:rPr>
              <w:t xml:space="preserve">00 </w:t>
            </w:r>
            <w:proofErr w:type="spellStart"/>
            <w:r w:rsidRPr="001068FA">
              <w:rPr>
                <w:rFonts w:ascii="Arial" w:hAnsi="Arial" w:cs="Arial"/>
              </w:rPr>
              <w:t>гаруй</w:t>
            </w:r>
            <w:proofErr w:type="spellEnd"/>
            <w:r w:rsidRPr="001068FA">
              <w:rPr>
                <w:rFonts w:ascii="Arial" w:hAnsi="Arial" w:cs="Arial"/>
              </w:rPr>
              <w:t xml:space="preserve"> </w:t>
            </w:r>
            <w:proofErr w:type="spellStart"/>
            <w:r w:rsidRPr="001068FA">
              <w:rPr>
                <w:rFonts w:ascii="Arial" w:hAnsi="Arial" w:cs="Arial"/>
              </w:rPr>
              <w:t>ширхэгийг</w:t>
            </w:r>
            <w:proofErr w:type="spellEnd"/>
            <w:r w:rsidRPr="001068FA">
              <w:rPr>
                <w:rFonts w:ascii="Arial" w:hAnsi="Arial" w:cs="Arial"/>
              </w:rPr>
              <w:t xml:space="preserve"> </w:t>
            </w:r>
            <w:proofErr w:type="spellStart"/>
            <w:r w:rsidRPr="001068FA">
              <w:rPr>
                <w:rFonts w:ascii="Arial" w:hAnsi="Arial" w:cs="Arial"/>
              </w:rPr>
              <w:t>иргэдэд</w:t>
            </w:r>
            <w:proofErr w:type="spellEnd"/>
            <w:r w:rsidRPr="001068FA">
              <w:rPr>
                <w:rFonts w:ascii="Arial" w:hAnsi="Arial" w:cs="Arial"/>
              </w:rPr>
              <w:t xml:space="preserve"> </w:t>
            </w:r>
            <w:proofErr w:type="spellStart"/>
            <w:r w:rsidRPr="001068FA">
              <w:rPr>
                <w:rFonts w:ascii="Arial" w:hAnsi="Arial" w:cs="Arial"/>
              </w:rPr>
              <w:t>тараа</w:t>
            </w:r>
            <w:proofErr w:type="spellEnd"/>
            <w:r w:rsidRPr="001068FA">
              <w:rPr>
                <w:rFonts w:ascii="Arial" w:hAnsi="Arial" w:cs="Arial"/>
                <w:lang w:val="mn-MN"/>
              </w:rPr>
              <w:t>лаа</w:t>
            </w:r>
            <w:r w:rsidRPr="001068FA">
              <w:rPr>
                <w:rFonts w:ascii="Arial" w:hAnsi="Arial" w:cs="Arial"/>
              </w:rPr>
              <w:t>.</w:t>
            </w:r>
          </w:p>
          <w:p w:rsidR="00801A52" w:rsidRPr="001068FA" w:rsidRDefault="00801A52" w:rsidP="00801A52">
            <w:pPr>
              <w:pStyle w:val="Caption"/>
              <w:rPr>
                <w:rFonts w:ascii="Arial" w:hAnsi="Arial" w:cs="Arial"/>
                <w:i w:val="0"/>
                <w:noProof/>
                <w:sz w:val="22"/>
                <w:szCs w:val="22"/>
              </w:rPr>
            </w:pPr>
            <w:r w:rsidRPr="001068FA">
              <w:rPr>
                <w:rFonts w:ascii="Arial" w:hAnsi="Arial" w:cs="Arial"/>
                <w:sz w:val="22"/>
                <w:szCs w:val="22"/>
                <w:lang w:val="mn-MN"/>
              </w:rPr>
              <w:t>Энэ арга хэмжээнд давхардсан</w:t>
            </w:r>
            <w:r w:rsidRPr="001068FA">
              <w:rPr>
                <w:rFonts w:ascii="Arial" w:hAnsi="Arial" w:cs="Arial"/>
                <w:sz w:val="22"/>
                <w:szCs w:val="22"/>
              </w:rPr>
              <w:t xml:space="preserve"> </w:t>
            </w:r>
            <w:proofErr w:type="spellStart"/>
            <w:r w:rsidRPr="001068FA">
              <w:rPr>
                <w:rFonts w:ascii="Arial" w:hAnsi="Arial" w:cs="Arial"/>
                <w:sz w:val="22"/>
                <w:szCs w:val="22"/>
              </w:rPr>
              <w:t>тоогоор</w:t>
            </w:r>
            <w:proofErr w:type="spellEnd"/>
            <w:r w:rsidRPr="001068FA">
              <w:rPr>
                <w:rFonts w:ascii="Arial" w:hAnsi="Arial" w:cs="Arial"/>
                <w:sz w:val="22"/>
                <w:szCs w:val="22"/>
              </w:rPr>
              <w:t xml:space="preserve"> </w:t>
            </w:r>
            <w:proofErr w:type="spellStart"/>
            <w:r w:rsidRPr="001068FA">
              <w:rPr>
                <w:rFonts w:ascii="Arial" w:hAnsi="Arial" w:cs="Arial"/>
                <w:sz w:val="22"/>
                <w:szCs w:val="22"/>
              </w:rPr>
              <w:t>нийт</w:t>
            </w:r>
            <w:proofErr w:type="spellEnd"/>
            <w:r w:rsidRPr="001068FA">
              <w:rPr>
                <w:rFonts w:ascii="Arial" w:hAnsi="Arial" w:cs="Arial"/>
                <w:sz w:val="22"/>
                <w:szCs w:val="22"/>
              </w:rPr>
              <w:t xml:space="preserve"> </w:t>
            </w:r>
            <w:r w:rsidRPr="001068FA">
              <w:rPr>
                <w:rFonts w:ascii="Arial" w:hAnsi="Arial" w:cs="Arial"/>
                <w:sz w:val="22"/>
                <w:szCs w:val="22"/>
                <w:lang w:val="mn-MN"/>
              </w:rPr>
              <w:t>2736</w:t>
            </w:r>
            <w:r w:rsidRPr="001068FA">
              <w:rPr>
                <w:rFonts w:ascii="Arial" w:hAnsi="Arial" w:cs="Arial"/>
                <w:sz w:val="22"/>
                <w:szCs w:val="22"/>
              </w:rPr>
              <w:t xml:space="preserve"> </w:t>
            </w:r>
            <w:proofErr w:type="spellStart"/>
            <w:r w:rsidRPr="001068FA">
              <w:rPr>
                <w:rFonts w:ascii="Arial" w:hAnsi="Arial" w:cs="Arial"/>
                <w:sz w:val="22"/>
                <w:szCs w:val="22"/>
              </w:rPr>
              <w:t>гаруй</w:t>
            </w:r>
            <w:proofErr w:type="spellEnd"/>
            <w:r w:rsidRPr="001068FA">
              <w:rPr>
                <w:rFonts w:ascii="Arial" w:hAnsi="Arial" w:cs="Arial"/>
                <w:sz w:val="22"/>
                <w:szCs w:val="22"/>
              </w:rPr>
              <w:t xml:space="preserve"> </w:t>
            </w:r>
            <w:proofErr w:type="spellStart"/>
            <w:r w:rsidRPr="001068FA">
              <w:rPr>
                <w:rFonts w:ascii="Arial" w:hAnsi="Arial" w:cs="Arial"/>
                <w:sz w:val="22"/>
                <w:szCs w:val="22"/>
              </w:rPr>
              <w:t>иргэн</w:t>
            </w:r>
            <w:proofErr w:type="spellEnd"/>
            <w:r w:rsidRPr="001068FA">
              <w:rPr>
                <w:rFonts w:ascii="Arial" w:hAnsi="Arial" w:cs="Arial"/>
                <w:sz w:val="22"/>
                <w:szCs w:val="22"/>
              </w:rPr>
              <w:t xml:space="preserve"> </w:t>
            </w:r>
            <w:proofErr w:type="spellStart"/>
            <w:r w:rsidRPr="001068FA">
              <w:rPr>
                <w:rFonts w:ascii="Arial" w:hAnsi="Arial" w:cs="Arial"/>
                <w:sz w:val="22"/>
                <w:szCs w:val="22"/>
              </w:rPr>
              <w:t>хамрагдсан</w:t>
            </w:r>
            <w:proofErr w:type="spellEnd"/>
            <w:r w:rsidRPr="001068FA">
              <w:rPr>
                <w:rFonts w:ascii="Arial" w:hAnsi="Arial" w:cs="Arial"/>
                <w:sz w:val="22"/>
                <w:szCs w:val="22"/>
              </w:rPr>
              <w:t>.</w:t>
            </w:r>
          </w:p>
        </w:tc>
        <w:tc>
          <w:tcPr>
            <w:tcW w:w="1559" w:type="dxa"/>
            <w:vAlign w:val="center"/>
          </w:tcPr>
          <w:p w:rsidR="00801A52" w:rsidRPr="001068FA" w:rsidRDefault="00526240" w:rsidP="00623064">
            <w:pPr>
              <w:jc w:val="center"/>
              <w:rPr>
                <w:rFonts w:ascii="Arial" w:hAnsi="Arial" w:cs="Arial"/>
              </w:rPr>
            </w:pPr>
            <w:r w:rsidRPr="00A47862">
              <w:rPr>
                <w:rFonts w:ascii="Arial" w:hAnsi="Arial"/>
                <w:sz w:val="20"/>
                <w:szCs w:val="20"/>
                <w:lang w:val="mn-MN"/>
              </w:rPr>
              <w:lastRenderedPageBreak/>
              <w:t>Иргэдийн хуулийн мэдлэг дээшилнэ</w:t>
            </w:r>
          </w:p>
        </w:tc>
      </w:tr>
      <w:tr w:rsidR="00801A52" w:rsidRPr="001068FA" w:rsidTr="00623064">
        <w:tc>
          <w:tcPr>
            <w:tcW w:w="1702" w:type="dxa"/>
            <w:vAlign w:val="center"/>
          </w:tcPr>
          <w:p w:rsidR="00801A52" w:rsidRPr="001068FA" w:rsidRDefault="00801A52" w:rsidP="00E12DCF">
            <w:pPr>
              <w:jc w:val="both"/>
              <w:rPr>
                <w:rFonts w:ascii="Arial" w:hAnsi="Arial" w:cs="Arial"/>
              </w:rPr>
            </w:pPr>
            <w:proofErr w:type="spellStart"/>
            <w:r w:rsidRPr="001068FA">
              <w:rPr>
                <w:rFonts w:ascii="Arial" w:hAnsi="Arial" w:cs="Arial"/>
              </w:rPr>
              <w:lastRenderedPageBreak/>
              <w:t>Ус</w:t>
            </w:r>
            <w:proofErr w:type="spellEnd"/>
            <w:r w:rsidRPr="001068FA">
              <w:rPr>
                <w:rFonts w:ascii="Arial" w:hAnsi="Arial" w:cs="Arial"/>
              </w:rPr>
              <w:t xml:space="preserve"> </w:t>
            </w:r>
            <w:proofErr w:type="spellStart"/>
            <w:r w:rsidRPr="001068FA">
              <w:rPr>
                <w:rFonts w:ascii="Arial" w:hAnsi="Arial" w:cs="Arial"/>
              </w:rPr>
              <w:t>үндэсний</w:t>
            </w:r>
            <w:proofErr w:type="spellEnd"/>
            <w:r w:rsidRPr="001068FA">
              <w:rPr>
                <w:rFonts w:ascii="Arial" w:hAnsi="Arial" w:cs="Arial"/>
              </w:rPr>
              <w:t xml:space="preserve"> </w:t>
            </w:r>
            <w:proofErr w:type="spellStart"/>
            <w:r w:rsidRPr="001068FA">
              <w:rPr>
                <w:rFonts w:ascii="Arial" w:hAnsi="Arial" w:cs="Arial"/>
              </w:rPr>
              <w:t>хөтөлбөр</w:t>
            </w:r>
            <w:proofErr w:type="spellEnd"/>
          </w:p>
          <w:p w:rsidR="00801A52" w:rsidRPr="001068FA" w:rsidRDefault="00801A52" w:rsidP="00E12DCF">
            <w:pPr>
              <w:jc w:val="both"/>
              <w:rPr>
                <w:rFonts w:ascii="Arial" w:hAnsi="Arial" w:cs="Arial"/>
              </w:rPr>
            </w:pPr>
            <w:r w:rsidRPr="001068FA">
              <w:rPr>
                <w:rFonts w:ascii="Arial" w:hAnsi="Arial" w:cs="Arial"/>
                <w:lang w:val="mn-MN"/>
              </w:rPr>
              <w:t>УИХ-ын 2010 оны 2</w:t>
            </w:r>
            <w:r w:rsidRPr="001068FA">
              <w:rPr>
                <w:rFonts w:ascii="Arial" w:hAnsi="Arial" w:cs="Arial"/>
              </w:rPr>
              <w:t>4</w:t>
            </w:r>
            <w:r w:rsidRPr="001068FA">
              <w:rPr>
                <w:rFonts w:ascii="Arial" w:hAnsi="Arial" w:cs="Arial"/>
                <w:lang w:val="mn-MN"/>
              </w:rPr>
              <w:t xml:space="preserve"> дүгээр тогтоол</w:t>
            </w:r>
          </w:p>
        </w:tc>
        <w:tc>
          <w:tcPr>
            <w:tcW w:w="1418" w:type="dxa"/>
            <w:vAlign w:val="center"/>
          </w:tcPr>
          <w:p w:rsidR="00801A52" w:rsidRPr="001068FA" w:rsidRDefault="00801A52" w:rsidP="00E12DCF">
            <w:pPr>
              <w:tabs>
                <w:tab w:val="left" w:pos="285"/>
                <w:tab w:val="center" w:pos="558"/>
              </w:tabs>
              <w:jc w:val="both"/>
              <w:rPr>
                <w:rFonts w:ascii="Arial" w:hAnsi="Arial" w:cs="Arial"/>
                <w:lang w:val="mn-MN"/>
              </w:rPr>
            </w:pPr>
            <w:r w:rsidRPr="001068FA">
              <w:rPr>
                <w:rFonts w:ascii="Arial" w:hAnsi="Arial" w:cs="Arial"/>
                <w:lang w:val="mn-MN"/>
              </w:rPr>
              <w:t>Эхний үе шат 2010-2015</w:t>
            </w:r>
          </w:p>
          <w:p w:rsidR="00801A52" w:rsidRPr="001068FA" w:rsidRDefault="00801A52" w:rsidP="00E12DCF">
            <w:pPr>
              <w:jc w:val="both"/>
              <w:rPr>
                <w:rFonts w:ascii="Arial" w:hAnsi="Arial" w:cs="Arial"/>
              </w:rPr>
            </w:pPr>
          </w:p>
        </w:tc>
        <w:tc>
          <w:tcPr>
            <w:tcW w:w="709" w:type="dxa"/>
            <w:vAlign w:val="center"/>
          </w:tcPr>
          <w:p w:rsidR="00801A52" w:rsidRPr="001068FA" w:rsidRDefault="00801A52" w:rsidP="00801A52">
            <w:pPr>
              <w:jc w:val="center"/>
              <w:rPr>
                <w:rFonts w:ascii="Arial" w:hAnsi="Arial" w:cs="Arial"/>
                <w:lang w:val="mn-MN"/>
              </w:rPr>
            </w:pPr>
            <w:r w:rsidRPr="001068FA">
              <w:rPr>
                <w:rFonts w:ascii="Arial" w:hAnsi="Arial" w:cs="Arial"/>
                <w:lang w:val="mn-MN"/>
              </w:rPr>
              <w:t>6.6</w:t>
            </w:r>
          </w:p>
        </w:tc>
        <w:tc>
          <w:tcPr>
            <w:tcW w:w="1700" w:type="dxa"/>
            <w:vAlign w:val="center"/>
          </w:tcPr>
          <w:p w:rsidR="00801A52" w:rsidRPr="001068FA" w:rsidRDefault="00801A52" w:rsidP="00801A52">
            <w:pPr>
              <w:jc w:val="both"/>
              <w:rPr>
                <w:rFonts w:ascii="Arial" w:hAnsi="Arial" w:cs="Arial"/>
              </w:rPr>
            </w:pPr>
            <w:r w:rsidRPr="001068FA">
              <w:rPr>
                <w:rFonts w:ascii="Arial" w:eastAsia="Calibri" w:hAnsi="Arial" w:cs="Arial"/>
                <w:lang w:val="mn-MN"/>
              </w:rPr>
              <w:t xml:space="preserve">Дэлхийн усны өдөр болон олон улс, бүс нутгийн хэмжээнд зохион байгуулагдаж байгаа усны чиглэлийн </w:t>
            </w:r>
            <w:r w:rsidRPr="001068FA">
              <w:rPr>
                <w:rFonts w:ascii="Arial" w:eastAsia="Calibri" w:hAnsi="Arial" w:cs="Arial"/>
                <w:lang w:val="mn-MN"/>
              </w:rPr>
              <w:lastRenderedPageBreak/>
              <w:t>арга хэмжээнд идэвхтэй оролцож, өөрийн орны онцлогт тохируулан зохион байгуулж, түүний үр дүнг олон нийтэд тогтмол мэдээлэх</w:t>
            </w:r>
          </w:p>
        </w:tc>
        <w:tc>
          <w:tcPr>
            <w:tcW w:w="4439" w:type="dxa"/>
          </w:tcPr>
          <w:p w:rsidR="00801A52" w:rsidRPr="001068FA" w:rsidRDefault="00801A52" w:rsidP="005D2464">
            <w:pPr>
              <w:pStyle w:val="NoSpacing"/>
              <w:ind w:firstLine="461"/>
              <w:jc w:val="both"/>
              <w:rPr>
                <w:rFonts w:ascii="Arial" w:hAnsi="Arial" w:cs="Arial"/>
                <w:lang w:val="mn-MN"/>
              </w:rPr>
            </w:pPr>
            <w:r w:rsidRPr="001068FA">
              <w:rPr>
                <w:rStyle w:val="usercontent"/>
                <w:rFonts w:ascii="Arial" w:hAnsi="Arial" w:cs="Arial"/>
              </w:rPr>
              <w:lastRenderedPageBreak/>
              <w:t>"</w:t>
            </w:r>
            <w:proofErr w:type="spellStart"/>
            <w:r w:rsidRPr="001068FA">
              <w:rPr>
                <w:rStyle w:val="usercontent"/>
                <w:rFonts w:ascii="Arial" w:hAnsi="Arial" w:cs="Arial"/>
              </w:rPr>
              <w:t>Дэлхийн</w:t>
            </w:r>
            <w:proofErr w:type="spellEnd"/>
            <w:r w:rsidRPr="001068FA">
              <w:rPr>
                <w:rStyle w:val="usercontent"/>
                <w:rFonts w:ascii="Arial" w:hAnsi="Arial" w:cs="Arial"/>
              </w:rPr>
              <w:t xml:space="preserve"> </w:t>
            </w:r>
            <w:proofErr w:type="spellStart"/>
            <w:r w:rsidRPr="001068FA">
              <w:rPr>
                <w:rStyle w:val="usercontent"/>
                <w:rFonts w:ascii="Arial" w:hAnsi="Arial" w:cs="Arial"/>
              </w:rPr>
              <w:t>усны</w:t>
            </w:r>
            <w:proofErr w:type="spellEnd"/>
            <w:r w:rsidRPr="001068FA">
              <w:rPr>
                <w:rStyle w:val="usercontent"/>
                <w:rFonts w:ascii="Arial" w:hAnsi="Arial" w:cs="Arial"/>
              </w:rPr>
              <w:t xml:space="preserve"> </w:t>
            </w:r>
            <w:proofErr w:type="spellStart"/>
            <w:r w:rsidRPr="001068FA">
              <w:rPr>
                <w:rStyle w:val="usercontent"/>
                <w:rFonts w:ascii="Arial" w:hAnsi="Arial" w:cs="Arial"/>
              </w:rPr>
              <w:t>өдөр</w:t>
            </w:r>
            <w:proofErr w:type="spellEnd"/>
            <w:r w:rsidRPr="001068FA">
              <w:rPr>
                <w:rStyle w:val="usercontent"/>
                <w:rFonts w:ascii="Arial" w:hAnsi="Arial" w:cs="Arial"/>
              </w:rPr>
              <w:t>" -</w:t>
            </w:r>
            <w:proofErr w:type="spellStart"/>
            <w:r w:rsidRPr="001068FA">
              <w:rPr>
                <w:rStyle w:val="usercontent"/>
                <w:rFonts w:ascii="Arial" w:hAnsi="Arial" w:cs="Arial"/>
              </w:rPr>
              <w:t>ийг</w:t>
            </w:r>
            <w:proofErr w:type="spellEnd"/>
            <w:r w:rsidRPr="001068FA">
              <w:rPr>
                <w:rStyle w:val="usercontent"/>
                <w:rFonts w:ascii="Arial" w:hAnsi="Arial" w:cs="Arial"/>
              </w:rPr>
              <w:t xml:space="preserve"> 2014 </w:t>
            </w:r>
            <w:proofErr w:type="spellStart"/>
            <w:r w:rsidRPr="001068FA">
              <w:rPr>
                <w:rStyle w:val="usercontent"/>
                <w:rFonts w:ascii="Arial" w:hAnsi="Arial" w:cs="Arial"/>
              </w:rPr>
              <w:t>онд"Ус</w:t>
            </w:r>
            <w:proofErr w:type="spellEnd"/>
            <w:r w:rsidRPr="001068FA">
              <w:rPr>
                <w:rStyle w:val="usercontent"/>
                <w:rFonts w:ascii="Arial" w:hAnsi="Arial" w:cs="Arial"/>
              </w:rPr>
              <w:t xml:space="preserve"> </w:t>
            </w:r>
            <w:proofErr w:type="spellStart"/>
            <w:r w:rsidRPr="001068FA">
              <w:rPr>
                <w:rStyle w:val="usercontent"/>
                <w:rFonts w:ascii="Arial" w:hAnsi="Arial" w:cs="Arial"/>
              </w:rPr>
              <w:t>ба</w:t>
            </w:r>
            <w:proofErr w:type="spellEnd"/>
            <w:r w:rsidRPr="001068FA">
              <w:rPr>
                <w:rStyle w:val="usercontent"/>
                <w:rFonts w:ascii="Arial" w:hAnsi="Arial" w:cs="Arial"/>
              </w:rPr>
              <w:t xml:space="preserve"> </w:t>
            </w:r>
            <w:proofErr w:type="spellStart"/>
            <w:r w:rsidRPr="001068FA">
              <w:rPr>
                <w:rStyle w:val="usercontent"/>
                <w:rFonts w:ascii="Arial" w:hAnsi="Arial" w:cs="Arial"/>
              </w:rPr>
              <w:t>Энерги</w:t>
            </w:r>
            <w:proofErr w:type="spellEnd"/>
            <w:r w:rsidRPr="001068FA">
              <w:rPr>
                <w:rStyle w:val="usercontent"/>
                <w:rFonts w:ascii="Arial" w:hAnsi="Arial" w:cs="Arial"/>
              </w:rPr>
              <w:t xml:space="preserve">" </w:t>
            </w:r>
            <w:proofErr w:type="spellStart"/>
            <w:r w:rsidRPr="001068FA">
              <w:rPr>
                <w:rStyle w:val="usercontent"/>
                <w:rFonts w:ascii="Arial" w:hAnsi="Arial" w:cs="Arial"/>
              </w:rPr>
              <w:t>гэсэн</w:t>
            </w:r>
            <w:proofErr w:type="spellEnd"/>
            <w:r w:rsidRPr="001068FA">
              <w:rPr>
                <w:rStyle w:val="usercontent"/>
                <w:rFonts w:ascii="Arial" w:hAnsi="Arial" w:cs="Arial"/>
              </w:rPr>
              <w:t xml:space="preserve"> </w:t>
            </w:r>
            <w:proofErr w:type="spellStart"/>
            <w:proofErr w:type="gramStart"/>
            <w:r w:rsidRPr="001068FA">
              <w:rPr>
                <w:rStyle w:val="usercontent"/>
                <w:rFonts w:ascii="Arial" w:hAnsi="Arial" w:cs="Arial"/>
              </w:rPr>
              <w:t>уриатайгаар</w:t>
            </w:r>
            <w:proofErr w:type="spellEnd"/>
            <w:r w:rsidRPr="001068FA">
              <w:rPr>
                <w:rStyle w:val="usercontent"/>
                <w:rFonts w:ascii="Arial" w:hAnsi="Arial" w:cs="Arial"/>
              </w:rPr>
              <w:t xml:space="preserve"> </w:t>
            </w:r>
            <w:r w:rsidRPr="001068FA">
              <w:rPr>
                <w:rStyle w:val="usercontent"/>
                <w:rFonts w:ascii="Arial" w:hAnsi="Arial" w:cs="Arial"/>
                <w:lang w:val="mn-MN"/>
              </w:rPr>
              <w:t xml:space="preserve"> бүх</w:t>
            </w:r>
            <w:proofErr w:type="gramEnd"/>
            <w:r w:rsidRPr="001068FA">
              <w:rPr>
                <w:rStyle w:val="usercontent"/>
                <w:rFonts w:ascii="Arial" w:hAnsi="Arial" w:cs="Arial"/>
              </w:rPr>
              <w:t xml:space="preserve"> </w:t>
            </w:r>
            <w:proofErr w:type="spellStart"/>
            <w:r w:rsidRPr="001068FA">
              <w:rPr>
                <w:rStyle w:val="usercontent"/>
                <w:rFonts w:ascii="Arial" w:hAnsi="Arial" w:cs="Arial"/>
              </w:rPr>
              <w:t>нийтээр</w:t>
            </w:r>
            <w:proofErr w:type="spellEnd"/>
            <w:r w:rsidRPr="001068FA">
              <w:rPr>
                <w:rStyle w:val="usercontent"/>
                <w:rFonts w:ascii="Arial" w:hAnsi="Arial" w:cs="Arial"/>
              </w:rPr>
              <w:t xml:space="preserve"> </w:t>
            </w:r>
            <w:proofErr w:type="spellStart"/>
            <w:r w:rsidRPr="001068FA">
              <w:rPr>
                <w:rStyle w:val="usercontent"/>
                <w:rFonts w:ascii="Arial" w:hAnsi="Arial" w:cs="Arial"/>
              </w:rPr>
              <w:t>тэмдэглэн</w:t>
            </w:r>
            <w:proofErr w:type="spellEnd"/>
            <w:r w:rsidRPr="001068FA">
              <w:rPr>
                <w:rStyle w:val="usercontent"/>
                <w:rFonts w:ascii="Arial" w:hAnsi="Arial" w:cs="Arial"/>
                <w:lang w:val="mn-MN"/>
              </w:rPr>
              <w:t xml:space="preserve"> өнгөрүүллээ. </w:t>
            </w:r>
            <w:r w:rsidRPr="001068FA">
              <w:rPr>
                <w:rFonts w:ascii="Arial" w:hAnsi="Arial" w:cs="Arial"/>
                <w:lang w:val="mn-MN"/>
              </w:rPr>
              <w:t xml:space="preserve">Усыг хайрлан хамгаалах, зүй зохистой ашиглах уламжлалт зан үйл ёс суртахууны хэм хэмжээг орчин үеийн шинжлэх ухааны мэдлэг, дэвшилтэт арга технологиор баяжуулан өсвөр залуу үе, нийт иргэдэд сурталчилан </w:t>
            </w:r>
            <w:r w:rsidRPr="001068FA">
              <w:rPr>
                <w:rFonts w:ascii="Arial" w:hAnsi="Arial" w:cs="Arial"/>
                <w:lang w:val="mn-MN"/>
              </w:rPr>
              <w:lastRenderedPageBreak/>
              <w:t>таниулах зорилгоор.</w:t>
            </w:r>
          </w:p>
          <w:p w:rsidR="00801A52" w:rsidRPr="001068FA" w:rsidRDefault="00801A52" w:rsidP="005D2464">
            <w:pPr>
              <w:pStyle w:val="Heading1"/>
              <w:ind w:firstLine="432"/>
              <w:jc w:val="both"/>
              <w:outlineLvl w:val="0"/>
              <w:rPr>
                <w:rFonts w:ascii="Arial" w:hAnsi="Arial" w:cs="Arial"/>
                <w:sz w:val="22"/>
                <w:szCs w:val="22"/>
                <w:lang w:val="mn-MN"/>
              </w:rPr>
            </w:pPr>
            <w:r w:rsidRPr="001068FA">
              <w:rPr>
                <w:rFonts w:ascii="Arial" w:hAnsi="Arial" w:cs="Arial"/>
                <w:sz w:val="22"/>
                <w:szCs w:val="22"/>
                <w:lang w:val="mn-MN"/>
              </w:rPr>
              <w:t>Аймгийн Байгаль орчны газрын даргын баталсан удирдамжийн дагуу  доорх ажил арга хэмжээг зохион байгууллаа.</w:t>
            </w:r>
          </w:p>
          <w:p w:rsidR="00801A52" w:rsidRPr="001068FA" w:rsidRDefault="00801A52" w:rsidP="005D2464">
            <w:pPr>
              <w:pStyle w:val="Heading1"/>
              <w:numPr>
                <w:ilvl w:val="0"/>
                <w:numId w:val="1"/>
              </w:numPr>
              <w:jc w:val="both"/>
              <w:outlineLvl w:val="0"/>
              <w:rPr>
                <w:rFonts w:ascii="Arial" w:hAnsi="Arial" w:cs="Arial"/>
                <w:sz w:val="22"/>
                <w:szCs w:val="22"/>
                <w:lang w:val="mn-MN"/>
              </w:rPr>
            </w:pPr>
            <w:r w:rsidRPr="001068FA">
              <w:rPr>
                <w:rFonts w:ascii="Arial" w:hAnsi="Arial" w:cs="Arial"/>
                <w:sz w:val="22"/>
                <w:szCs w:val="22"/>
                <w:lang w:val="mn-MN"/>
              </w:rPr>
              <w:t>Говь–Алтай аймгийн ус ашиглалтын</w:t>
            </w:r>
          </w:p>
          <w:p w:rsidR="00801A52" w:rsidRPr="001068FA" w:rsidRDefault="00801A52" w:rsidP="005D2464">
            <w:pPr>
              <w:pStyle w:val="Heading1"/>
              <w:jc w:val="both"/>
              <w:outlineLvl w:val="0"/>
              <w:rPr>
                <w:rFonts w:ascii="Arial" w:hAnsi="Arial" w:cs="Arial"/>
                <w:sz w:val="22"/>
                <w:szCs w:val="22"/>
                <w:lang w:val="mn-MN"/>
              </w:rPr>
            </w:pPr>
            <w:r w:rsidRPr="001068FA">
              <w:rPr>
                <w:rFonts w:ascii="Arial" w:hAnsi="Arial" w:cs="Arial"/>
                <w:sz w:val="22"/>
                <w:szCs w:val="22"/>
                <w:lang w:val="mn-MN"/>
              </w:rPr>
              <w:t>талаар, усны тухай нэвтрүүлэг, кино гаргах эдгээр  үйл явдлын талаар  Миний нутаг телевизээр мэдээ бэлтгэн гаргав.</w:t>
            </w:r>
          </w:p>
          <w:p w:rsidR="00801A52" w:rsidRPr="001068FA" w:rsidRDefault="00801A52" w:rsidP="005D2464">
            <w:pPr>
              <w:pStyle w:val="Heading1"/>
              <w:numPr>
                <w:ilvl w:val="0"/>
                <w:numId w:val="1"/>
              </w:numPr>
              <w:jc w:val="both"/>
              <w:outlineLvl w:val="0"/>
              <w:rPr>
                <w:rFonts w:ascii="Arial" w:hAnsi="Arial" w:cs="Arial"/>
                <w:sz w:val="22"/>
                <w:szCs w:val="22"/>
                <w:lang w:val="mn-MN"/>
              </w:rPr>
            </w:pPr>
            <w:r w:rsidRPr="001068FA">
              <w:rPr>
                <w:rFonts w:ascii="Arial" w:hAnsi="Arial" w:cs="Arial"/>
                <w:sz w:val="22"/>
                <w:szCs w:val="22"/>
                <w:lang w:val="mn-MN"/>
              </w:rPr>
              <w:t>Усыг зүй зохистой хэрэглэх, үр ашигтай</w:t>
            </w:r>
          </w:p>
          <w:p w:rsidR="00801A52" w:rsidRPr="001068FA" w:rsidRDefault="00801A52" w:rsidP="005D2464">
            <w:pPr>
              <w:pStyle w:val="Heading1"/>
              <w:jc w:val="both"/>
              <w:outlineLvl w:val="0"/>
              <w:rPr>
                <w:rFonts w:ascii="Arial" w:hAnsi="Arial" w:cs="Arial"/>
                <w:sz w:val="22"/>
                <w:szCs w:val="22"/>
                <w:lang w:val="mn-MN"/>
              </w:rPr>
            </w:pPr>
            <w:r w:rsidRPr="001068FA">
              <w:rPr>
                <w:rFonts w:ascii="Arial" w:hAnsi="Arial" w:cs="Arial"/>
                <w:sz w:val="22"/>
                <w:szCs w:val="22"/>
                <w:lang w:val="mn-MN"/>
              </w:rPr>
              <w:t xml:space="preserve">ашиглуулах зорилгоорминий нутаг телевизтэй хамтран ус ашиглагч, хэрэглэгч аж ахуй нэгж байгууллагуудын ажилчдын дунд </w:t>
            </w:r>
            <w:r w:rsidRPr="001068FA">
              <w:rPr>
                <w:rFonts w:ascii="Arial" w:hAnsi="Arial" w:cs="Arial"/>
                <w:b/>
                <w:sz w:val="22"/>
                <w:szCs w:val="22"/>
                <w:lang w:val="mn-MN"/>
              </w:rPr>
              <w:t xml:space="preserve">“НЭГ МИНУТ-НЭГ ЗУУН МЯНГА” </w:t>
            </w:r>
            <w:r w:rsidRPr="001068FA">
              <w:rPr>
                <w:rFonts w:ascii="Arial" w:hAnsi="Arial" w:cs="Arial"/>
                <w:sz w:val="22"/>
                <w:szCs w:val="22"/>
                <w:lang w:val="mn-MN"/>
              </w:rPr>
              <w:t xml:space="preserve">хөгжөөнт нэвтрүүлэгт 6 залуу оролцож хурд хүч авхаалж самбаагаа сорин уралдаж.  “Мандал-Алтай” ХХК –ний механик Р.Мөнхбаатар </w:t>
            </w:r>
            <w:r w:rsidRPr="001068FA">
              <w:rPr>
                <w:rFonts w:ascii="Arial" w:hAnsi="Arial" w:cs="Arial"/>
                <w:b/>
                <w:sz w:val="22"/>
                <w:szCs w:val="22"/>
                <w:lang w:val="mn-MN"/>
              </w:rPr>
              <w:t xml:space="preserve">“НЭГ МИНУТ-НЭГ ЗУУН МЯНГА” </w:t>
            </w:r>
            <w:r w:rsidRPr="001068FA">
              <w:rPr>
                <w:rFonts w:ascii="Arial" w:hAnsi="Arial" w:cs="Arial"/>
                <w:sz w:val="22"/>
                <w:szCs w:val="22"/>
                <w:lang w:val="mn-MN"/>
              </w:rPr>
              <w:t>хөгжөөнт нэвтрүүлгийн  ялагчаар тодорч 100.000 төгрөгийн эзэн боллоо.</w:t>
            </w:r>
          </w:p>
          <w:p w:rsidR="00801A52" w:rsidRPr="001068FA" w:rsidRDefault="00801A52" w:rsidP="005D2464">
            <w:pPr>
              <w:pStyle w:val="Heading1"/>
              <w:numPr>
                <w:ilvl w:val="0"/>
                <w:numId w:val="1"/>
              </w:numPr>
              <w:jc w:val="both"/>
              <w:outlineLvl w:val="0"/>
              <w:rPr>
                <w:rFonts w:ascii="Arial" w:hAnsi="Arial" w:cs="Arial"/>
                <w:sz w:val="22"/>
                <w:szCs w:val="22"/>
                <w:lang w:val="mn-MN"/>
              </w:rPr>
            </w:pPr>
            <w:r w:rsidRPr="001068FA">
              <w:rPr>
                <w:rFonts w:ascii="Arial" w:hAnsi="Arial" w:cs="Arial"/>
                <w:sz w:val="22"/>
                <w:szCs w:val="22"/>
                <w:lang w:val="mn-MN"/>
              </w:rPr>
              <w:t>Ерөнхий боловсролын сургуулийн 9-11</w:t>
            </w:r>
          </w:p>
          <w:p w:rsidR="00801A52" w:rsidRPr="001068FA" w:rsidRDefault="00801A52" w:rsidP="005D2464">
            <w:pPr>
              <w:pStyle w:val="Heading1"/>
              <w:jc w:val="both"/>
              <w:outlineLvl w:val="0"/>
              <w:rPr>
                <w:rFonts w:ascii="Arial" w:hAnsi="Arial" w:cs="Arial"/>
                <w:sz w:val="22"/>
                <w:szCs w:val="22"/>
                <w:lang w:val="mn-MN"/>
              </w:rPr>
            </w:pPr>
            <w:r w:rsidRPr="001068FA">
              <w:rPr>
                <w:rFonts w:ascii="Arial" w:hAnsi="Arial" w:cs="Arial"/>
                <w:sz w:val="22"/>
                <w:szCs w:val="22"/>
                <w:lang w:val="mn-MN"/>
              </w:rPr>
              <w:t xml:space="preserve">дүгээр ангийн сурагчдын дунд “Ус-бидний амьдралд” сэдвээр </w:t>
            </w:r>
            <w:r w:rsidRPr="001068FA">
              <w:rPr>
                <w:rFonts w:ascii="Arial" w:hAnsi="Arial" w:cs="Arial"/>
                <w:sz w:val="22"/>
                <w:szCs w:val="22"/>
              </w:rPr>
              <w:t xml:space="preserve">“УРАН ИЛТГЭГЧ” </w:t>
            </w:r>
            <w:proofErr w:type="spellStart"/>
            <w:r w:rsidRPr="001068FA">
              <w:rPr>
                <w:rFonts w:ascii="Arial" w:hAnsi="Arial" w:cs="Arial"/>
                <w:sz w:val="22"/>
                <w:szCs w:val="22"/>
              </w:rPr>
              <w:t>хүүхэд</w:t>
            </w:r>
            <w:proofErr w:type="spellEnd"/>
            <w:r w:rsidRPr="001068FA">
              <w:rPr>
                <w:rFonts w:ascii="Arial" w:hAnsi="Arial" w:cs="Arial"/>
                <w:sz w:val="22"/>
                <w:szCs w:val="22"/>
              </w:rPr>
              <w:t xml:space="preserve"> </w:t>
            </w:r>
            <w:proofErr w:type="spellStart"/>
            <w:r w:rsidRPr="001068FA">
              <w:rPr>
                <w:rFonts w:ascii="Arial" w:hAnsi="Arial" w:cs="Arial"/>
                <w:sz w:val="22"/>
                <w:szCs w:val="22"/>
              </w:rPr>
              <w:t>шалгаруулах</w:t>
            </w:r>
            <w:proofErr w:type="spellEnd"/>
            <w:r w:rsidRPr="001068FA">
              <w:rPr>
                <w:rFonts w:ascii="Arial" w:hAnsi="Arial" w:cs="Arial"/>
                <w:sz w:val="22"/>
                <w:szCs w:val="22"/>
                <w:lang w:val="mn-MN"/>
              </w:rPr>
              <w:t xml:space="preserve"> уралдаан зарласан. </w:t>
            </w:r>
          </w:p>
          <w:p w:rsidR="00801A52" w:rsidRPr="001068FA" w:rsidRDefault="00801A52" w:rsidP="005D2464">
            <w:pPr>
              <w:pStyle w:val="Heading1"/>
              <w:ind w:firstLine="432"/>
              <w:jc w:val="both"/>
              <w:outlineLvl w:val="0"/>
              <w:rPr>
                <w:rFonts w:ascii="Arial" w:hAnsi="Arial" w:cs="Arial"/>
                <w:sz w:val="22"/>
                <w:szCs w:val="22"/>
                <w:lang w:val="mn-MN"/>
              </w:rPr>
            </w:pPr>
            <w:r w:rsidRPr="001068FA">
              <w:rPr>
                <w:rFonts w:ascii="Arial" w:hAnsi="Arial" w:cs="Arial"/>
                <w:sz w:val="22"/>
                <w:szCs w:val="22"/>
                <w:lang w:val="mn-MN"/>
              </w:rPr>
              <w:t xml:space="preserve">Уралдаанд сургууль тус бүрээс шалгарсан нийт 12 хүүхэд оролцсоноос тулгамдаж буй асуудлаа хэрхэн тодорхойлсон, судалгаа хэрхэн хийсэн, асуудал дэвшүүлсэн санаагаа хэрхэн гаргасан, илтгэх чадварыг нь харгалзан 0-5 баллаар дүгнэн </w:t>
            </w:r>
          </w:p>
          <w:p w:rsidR="00801A52" w:rsidRPr="001068FA" w:rsidRDefault="00801A52" w:rsidP="005D2464">
            <w:pPr>
              <w:pStyle w:val="Heading1"/>
              <w:jc w:val="both"/>
              <w:outlineLvl w:val="0"/>
              <w:rPr>
                <w:rFonts w:ascii="Arial" w:hAnsi="Arial" w:cs="Arial"/>
                <w:sz w:val="22"/>
                <w:szCs w:val="22"/>
                <w:lang w:val="mn-MN"/>
              </w:rPr>
            </w:pPr>
            <w:r w:rsidRPr="001068FA">
              <w:rPr>
                <w:rFonts w:ascii="Arial" w:hAnsi="Arial" w:cs="Arial"/>
                <w:sz w:val="22"/>
                <w:szCs w:val="22"/>
                <w:lang w:val="mn-MN"/>
              </w:rPr>
              <w:t>1 дүгээр байр  1-р сургуулийн 11</w:t>
            </w:r>
            <w:r w:rsidRPr="001068FA">
              <w:rPr>
                <w:rFonts w:ascii="Arial" w:hAnsi="Arial" w:cs="Arial"/>
                <w:sz w:val="22"/>
                <w:szCs w:val="22"/>
                <w:vertAlign w:val="superscript"/>
                <w:lang w:val="mn-MN"/>
              </w:rPr>
              <w:t>а</w:t>
            </w:r>
            <w:r w:rsidRPr="001068FA">
              <w:rPr>
                <w:rFonts w:ascii="Arial" w:hAnsi="Arial" w:cs="Arial"/>
                <w:sz w:val="22"/>
                <w:szCs w:val="22"/>
                <w:lang w:val="mn-MN"/>
              </w:rPr>
              <w:t xml:space="preserve"> ангийн </w:t>
            </w:r>
            <w:r w:rsidRPr="001068FA">
              <w:rPr>
                <w:rFonts w:ascii="Arial" w:hAnsi="Arial" w:cs="Arial"/>
                <w:sz w:val="22"/>
                <w:szCs w:val="22"/>
                <w:lang w:val="mn-MN"/>
              </w:rPr>
              <w:lastRenderedPageBreak/>
              <w:t xml:space="preserve">сурагч Н.Эрдэнэханд </w:t>
            </w:r>
            <w:r w:rsidRPr="001068FA">
              <w:rPr>
                <w:rFonts w:ascii="Arial" w:hAnsi="Arial" w:cs="Arial"/>
                <w:sz w:val="22"/>
                <w:szCs w:val="22"/>
                <w:lang w:val="mn-MN"/>
              </w:rPr>
              <w:tab/>
            </w:r>
          </w:p>
          <w:p w:rsidR="00801A52" w:rsidRPr="001068FA" w:rsidRDefault="00801A52" w:rsidP="005D2464">
            <w:pPr>
              <w:pStyle w:val="Heading1"/>
              <w:jc w:val="both"/>
              <w:outlineLvl w:val="0"/>
              <w:rPr>
                <w:rFonts w:ascii="Arial" w:hAnsi="Arial" w:cs="Arial"/>
                <w:sz w:val="22"/>
                <w:szCs w:val="22"/>
                <w:lang w:val="mn-MN"/>
              </w:rPr>
            </w:pPr>
            <w:r w:rsidRPr="001068FA">
              <w:rPr>
                <w:rFonts w:ascii="Arial" w:hAnsi="Arial" w:cs="Arial"/>
                <w:sz w:val="22"/>
                <w:szCs w:val="22"/>
                <w:lang w:val="mn-MN"/>
              </w:rPr>
              <w:t>2 дугаар байр 1-р сургуулийн 9</w:t>
            </w:r>
            <w:r w:rsidRPr="001068FA">
              <w:rPr>
                <w:rFonts w:ascii="Arial" w:hAnsi="Arial" w:cs="Arial"/>
                <w:sz w:val="22"/>
                <w:szCs w:val="22"/>
                <w:vertAlign w:val="superscript"/>
                <w:lang w:val="mn-MN"/>
              </w:rPr>
              <w:t>в</w:t>
            </w:r>
            <w:r w:rsidRPr="001068FA">
              <w:rPr>
                <w:rFonts w:ascii="Arial" w:hAnsi="Arial" w:cs="Arial"/>
                <w:sz w:val="22"/>
                <w:szCs w:val="22"/>
                <w:lang w:val="mn-MN"/>
              </w:rPr>
              <w:t xml:space="preserve"> ангийн сурагч Г.Сосорбарам </w:t>
            </w:r>
          </w:p>
          <w:p w:rsidR="00801A52" w:rsidRPr="001068FA" w:rsidRDefault="00801A52" w:rsidP="005D2464">
            <w:pPr>
              <w:pStyle w:val="NoSpacing"/>
              <w:jc w:val="both"/>
              <w:rPr>
                <w:rFonts w:ascii="Arial" w:eastAsia="Arial Unicode MS" w:hAnsi="Arial" w:cs="Arial"/>
                <w:noProof/>
                <w:lang w:val="mn-MN"/>
              </w:rPr>
            </w:pPr>
            <w:r w:rsidRPr="001068FA">
              <w:rPr>
                <w:rFonts w:ascii="Arial" w:hAnsi="Arial" w:cs="Arial"/>
                <w:lang w:val="mn-MN"/>
              </w:rPr>
              <w:t>3 дугаар байр 2-р сургуулийн 1</w:t>
            </w:r>
            <w:r w:rsidRPr="001068FA">
              <w:rPr>
                <w:rFonts w:ascii="Arial" w:hAnsi="Arial" w:cs="Arial"/>
                <w:vertAlign w:val="superscript"/>
                <w:lang w:val="mn-MN"/>
              </w:rPr>
              <w:t xml:space="preserve">в  </w:t>
            </w:r>
            <w:r w:rsidRPr="001068FA">
              <w:rPr>
                <w:rFonts w:ascii="Arial" w:hAnsi="Arial" w:cs="Arial"/>
                <w:lang w:val="mn-MN"/>
              </w:rPr>
              <w:t>ангийн  М.Цэнгэл нарыг тус тус эзлүүлэн мөнгөн шагналаар шагналаа</w:t>
            </w:r>
            <w:r w:rsidRPr="001068FA">
              <w:rPr>
                <w:lang w:val="mn-MN"/>
              </w:rPr>
              <w:t>.</w:t>
            </w:r>
          </w:p>
        </w:tc>
        <w:tc>
          <w:tcPr>
            <w:tcW w:w="3216" w:type="dxa"/>
            <w:vAlign w:val="center"/>
          </w:tcPr>
          <w:p w:rsidR="00801A52" w:rsidRPr="001068FA" w:rsidRDefault="00801A52" w:rsidP="00801A52">
            <w:pPr>
              <w:pStyle w:val="NoSpacing"/>
              <w:jc w:val="both"/>
              <w:rPr>
                <w:rFonts w:ascii="Arial" w:hAnsi="Arial" w:cs="Arial"/>
                <w:lang w:val="mn-MN"/>
              </w:rPr>
            </w:pPr>
            <w:r w:rsidRPr="001068FA">
              <w:rPr>
                <w:rFonts w:ascii="Arial" w:hAnsi="Arial" w:cs="Arial"/>
                <w:lang w:val="mn-MN"/>
              </w:rPr>
              <w:lastRenderedPageBreak/>
              <w:t xml:space="preserve">“Дэлхийн усны өдрийг” Байгаль орчин аялал, жуулчлалын газрын даргын баталсан удирдамжийн дагуу Албан байгууллагын ажилтан, албан хаагчид, оюутан сурагчдыг хамруулан 2013 оны 03 дугаар сарын 18-22 өдрүүдэд зохион </w:t>
            </w:r>
            <w:r w:rsidRPr="001068FA">
              <w:rPr>
                <w:rFonts w:ascii="Arial" w:hAnsi="Arial" w:cs="Arial"/>
                <w:lang w:val="mn-MN"/>
              </w:rPr>
              <w:lastRenderedPageBreak/>
              <w:t>байгууллаа.</w:t>
            </w:r>
          </w:p>
          <w:p w:rsidR="00801A52" w:rsidRPr="001068FA" w:rsidRDefault="00801A52" w:rsidP="00801A52">
            <w:pPr>
              <w:jc w:val="both"/>
              <w:rPr>
                <w:rFonts w:ascii="Arial" w:hAnsi="Arial" w:cs="Arial"/>
              </w:rPr>
            </w:pPr>
            <w:r w:rsidRPr="001068FA">
              <w:rPr>
                <w:rFonts w:ascii="Arial" w:hAnsi="Arial" w:cs="Arial"/>
                <w:lang w:val="mn-MN"/>
              </w:rPr>
              <w:t>Усыг хайрлан хамгаалах зүй зохистой ашиглах үүднээс</w:t>
            </w:r>
            <w:r w:rsidRPr="001068FA">
              <w:rPr>
                <w:rFonts w:ascii="Arial" w:hAnsi="Arial" w:cs="Arial"/>
                <w:i/>
                <w:lang w:val="mn-MN"/>
              </w:rPr>
              <w:t xml:space="preserve"> </w:t>
            </w:r>
            <w:r w:rsidRPr="001068FA">
              <w:rPr>
                <w:rStyle w:val="Emphasis"/>
                <w:rFonts w:ascii="Arial" w:hAnsi="Arial" w:cs="Arial"/>
                <w:i w:val="0"/>
                <w:lang w:val="mn-MN"/>
              </w:rPr>
              <w:t xml:space="preserve">ААНБ-уудад, </w:t>
            </w:r>
            <w:r w:rsidRPr="001068FA">
              <w:rPr>
                <w:rStyle w:val="Emphasis"/>
                <w:rFonts w:ascii="Arial" w:hAnsi="Arial" w:cs="Arial"/>
                <w:i w:val="0"/>
              </w:rPr>
              <w:t>ЭМШУИС-</w:t>
            </w:r>
            <w:proofErr w:type="spellStart"/>
            <w:r w:rsidRPr="001068FA">
              <w:rPr>
                <w:rStyle w:val="Emphasis"/>
                <w:rFonts w:ascii="Arial" w:hAnsi="Arial" w:cs="Arial"/>
                <w:i w:val="0"/>
              </w:rPr>
              <w:t>ийн</w:t>
            </w:r>
            <w:proofErr w:type="spellEnd"/>
            <w:r w:rsidRPr="001068FA">
              <w:rPr>
                <w:rStyle w:val="Emphasis"/>
                <w:rFonts w:ascii="Arial" w:hAnsi="Arial" w:cs="Arial"/>
                <w:i w:val="0"/>
              </w:rPr>
              <w:t xml:space="preserve"> </w:t>
            </w:r>
            <w:proofErr w:type="spellStart"/>
            <w:r w:rsidRPr="001068FA">
              <w:rPr>
                <w:rStyle w:val="Emphasis"/>
                <w:rFonts w:ascii="Arial" w:hAnsi="Arial" w:cs="Arial"/>
                <w:i w:val="0"/>
              </w:rPr>
              <w:t>Говь-Алтай</w:t>
            </w:r>
            <w:proofErr w:type="spellEnd"/>
            <w:r w:rsidRPr="001068FA">
              <w:rPr>
                <w:rStyle w:val="Emphasis"/>
                <w:rFonts w:ascii="Arial" w:hAnsi="Arial" w:cs="Arial"/>
                <w:i w:val="0"/>
              </w:rPr>
              <w:t xml:space="preserve"> </w:t>
            </w:r>
            <w:proofErr w:type="spellStart"/>
            <w:r w:rsidRPr="001068FA">
              <w:rPr>
                <w:rStyle w:val="Emphasis"/>
                <w:rFonts w:ascii="Arial" w:hAnsi="Arial" w:cs="Arial"/>
                <w:i w:val="0"/>
              </w:rPr>
              <w:t>аймаг</w:t>
            </w:r>
            <w:proofErr w:type="spellEnd"/>
            <w:r w:rsidRPr="001068FA">
              <w:rPr>
                <w:rStyle w:val="Emphasis"/>
                <w:rFonts w:ascii="Arial" w:hAnsi="Arial" w:cs="Arial"/>
                <w:i w:val="0"/>
              </w:rPr>
              <w:t xml:space="preserve"> </w:t>
            </w:r>
            <w:proofErr w:type="spellStart"/>
            <w:r w:rsidRPr="001068FA">
              <w:rPr>
                <w:rStyle w:val="Emphasis"/>
                <w:rFonts w:ascii="Arial" w:hAnsi="Arial" w:cs="Arial"/>
                <w:i w:val="0"/>
              </w:rPr>
              <w:t>дахь</w:t>
            </w:r>
            <w:proofErr w:type="spellEnd"/>
            <w:r w:rsidRPr="001068FA">
              <w:rPr>
                <w:rStyle w:val="Emphasis"/>
                <w:rFonts w:ascii="Arial" w:hAnsi="Arial" w:cs="Arial"/>
                <w:i w:val="0"/>
              </w:rPr>
              <w:t xml:space="preserve"> </w:t>
            </w:r>
            <w:proofErr w:type="spellStart"/>
            <w:r w:rsidRPr="001068FA">
              <w:rPr>
                <w:rStyle w:val="Emphasis"/>
                <w:rFonts w:ascii="Arial" w:hAnsi="Arial" w:cs="Arial"/>
                <w:i w:val="0"/>
              </w:rPr>
              <w:t>салбар</w:t>
            </w:r>
            <w:proofErr w:type="spellEnd"/>
            <w:r w:rsidRPr="001068FA">
              <w:rPr>
                <w:rStyle w:val="Emphasis"/>
                <w:rFonts w:ascii="Arial" w:hAnsi="Arial" w:cs="Arial"/>
                <w:i w:val="0"/>
              </w:rPr>
              <w:t xml:space="preserve"> АУК, МСҮТ</w:t>
            </w:r>
            <w:r w:rsidRPr="001068FA">
              <w:rPr>
                <w:rStyle w:val="Emphasis"/>
                <w:rFonts w:ascii="Arial" w:hAnsi="Arial" w:cs="Arial"/>
                <w:i w:val="0"/>
                <w:lang w:val="mn-MN"/>
              </w:rPr>
              <w:t xml:space="preserve">, </w:t>
            </w:r>
            <w:r w:rsidRPr="001068FA">
              <w:rPr>
                <w:rStyle w:val="Emphasis"/>
                <w:rFonts w:ascii="Arial" w:hAnsi="Arial" w:cs="Arial"/>
                <w:i w:val="0"/>
              </w:rPr>
              <w:t xml:space="preserve">12 </w:t>
            </w:r>
            <w:proofErr w:type="spellStart"/>
            <w:r w:rsidRPr="001068FA">
              <w:rPr>
                <w:rStyle w:val="Emphasis"/>
                <w:rFonts w:ascii="Arial" w:hAnsi="Arial" w:cs="Arial"/>
                <w:i w:val="0"/>
              </w:rPr>
              <w:t>жилийн</w:t>
            </w:r>
            <w:proofErr w:type="spellEnd"/>
            <w:r w:rsidRPr="001068FA">
              <w:rPr>
                <w:rStyle w:val="Emphasis"/>
                <w:rFonts w:ascii="Arial" w:hAnsi="Arial" w:cs="Arial"/>
                <w:i w:val="0"/>
                <w:lang w:val="mn-MN"/>
              </w:rPr>
              <w:t xml:space="preserve"> 1, 2, 3, 5 дугаар сургууль, Оюуны түлхүүр бага сургуулийн  </w:t>
            </w:r>
            <w:r w:rsidRPr="001068FA">
              <w:rPr>
                <w:rStyle w:val="Emphasis"/>
                <w:rFonts w:ascii="Arial" w:hAnsi="Arial" w:cs="Arial"/>
                <w:i w:val="0"/>
                <w:color w:val="FF0000"/>
                <w:lang w:val="mn-MN"/>
              </w:rPr>
              <w:t xml:space="preserve"> </w:t>
            </w:r>
            <w:proofErr w:type="spellStart"/>
            <w:r w:rsidRPr="001068FA">
              <w:rPr>
                <w:rStyle w:val="Emphasis"/>
                <w:rFonts w:ascii="Arial" w:hAnsi="Arial" w:cs="Arial"/>
                <w:i w:val="0"/>
              </w:rPr>
              <w:t>оюутан</w:t>
            </w:r>
            <w:proofErr w:type="spellEnd"/>
            <w:r w:rsidRPr="001068FA">
              <w:rPr>
                <w:rStyle w:val="Emphasis"/>
                <w:rFonts w:ascii="Arial" w:hAnsi="Arial" w:cs="Arial"/>
                <w:i w:val="0"/>
              </w:rPr>
              <w:t xml:space="preserve">, </w:t>
            </w:r>
            <w:proofErr w:type="spellStart"/>
            <w:r w:rsidRPr="001068FA">
              <w:rPr>
                <w:rStyle w:val="Emphasis"/>
                <w:rFonts w:ascii="Arial" w:hAnsi="Arial" w:cs="Arial"/>
                <w:i w:val="0"/>
              </w:rPr>
              <w:t>сурагч</w:t>
            </w:r>
            <w:proofErr w:type="spellEnd"/>
            <w:r w:rsidRPr="001068FA">
              <w:rPr>
                <w:rStyle w:val="Emphasis"/>
                <w:rFonts w:ascii="Arial" w:hAnsi="Arial" w:cs="Arial"/>
                <w:i w:val="0"/>
                <w:lang w:val="mn-MN"/>
              </w:rPr>
              <w:t>ид,</w:t>
            </w:r>
            <w:r w:rsidRPr="001068FA">
              <w:rPr>
                <w:rStyle w:val="Emphasis"/>
                <w:rFonts w:ascii="Arial" w:hAnsi="Arial" w:cs="Arial"/>
                <w:i w:val="0"/>
              </w:rPr>
              <w:t xml:space="preserve"> </w:t>
            </w:r>
            <w:proofErr w:type="spellStart"/>
            <w:r w:rsidRPr="001068FA">
              <w:rPr>
                <w:rStyle w:val="Emphasis"/>
                <w:rFonts w:ascii="Arial" w:hAnsi="Arial" w:cs="Arial"/>
                <w:i w:val="0"/>
              </w:rPr>
              <w:t>тус</w:t>
            </w:r>
            <w:proofErr w:type="spellEnd"/>
            <w:r w:rsidRPr="001068FA">
              <w:rPr>
                <w:rStyle w:val="Emphasis"/>
                <w:rFonts w:ascii="Arial" w:hAnsi="Arial" w:cs="Arial"/>
                <w:i w:val="0"/>
              </w:rPr>
              <w:t xml:space="preserve"> </w:t>
            </w:r>
            <w:proofErr w:type="spellStart"/>
            <w:r w:rsidRPr="001068FA">
              <w:rPr>
                <w:rStyle w:val="Emphasis"/>
                <w:rFonts w:ascii="Arial" w:hAnsi="Arial" w:cs="Arial"/>
                <w:i w:val="0"/>
              </w:rPr>
              <w:t>аймагт</w:t>
            </w:r>
            <w:proofErr w:type="spellEnd"/>
            <w:r w:rsidRPr="001068FA">
              <w:rPr>
                <w:rStyle w:val="Emphasis"/>
                <w:rFonts w:ascii="Arial" w:hAnsi="Arial" w:cs="Arial"/>
                <w:i w:val="0"/>
              </w:rPr>
              <w:t xml:space="preserve"> </w:t>
            </w:r>
            <w:proofErr w:type="spellStart"/>
            <w:r w:rsidRPr="001068FA">
              <w:rPr>
                <w:rStyle w:val="Emphasis"/>
                <w:rFonts w:ascii="Arial" w:hAnsi="Arial" w:cs="Arial"/>
                <w:i w:val="0"/>
              </w:rPr>
              <w:t>үйл</w:t>
            </w:r>
            <w:proofErr w:type="spellEnd"/>
            <w:r w:rsidRPr="001068FA">
              <w:rPr>
                <w:rStyle w:val="Emphasis"/>
                <w:rFonts w:ascii="Arial" w:hAnsi="Arial" w:cs="Arial"/>
                <w:i w:val="0"/>
              </w:rPr>
              <w:t xml:space="preserve"> </w:t>
            </w:r>
            <w:proofErr w:type="spellStart"/>
            <w:r w:rsidRPr="001068FA">
              <w:rPr>
                <w:rStyle w:val="Emphasis"/>
                <w:rFonts w:ascii="Arial" w:hAnsi="Arial" w:cs="Arial"/>
                <w:i w:val="0"/>
              </w:rPr>
              <w:t>ажиллагаа</w:t>
            </w:r>
            <w:proofErr w:type="spellEnd"/>
            <w:r w:rsidRPr="001068FA">
              <w:rPr>
                <w:rStyle w:val="Emphasis"/>
                <w:rFonts w:ascii="Arial" w:hAnsi="Arial" w:cs="Arial"/>
                <w:i w:val="0"/>
              </w:rPr>
              <w:t xml:space="preserve"> </w:t>
            </w:r>
            <w:proofErr w:type="spellStart"/>
            <w:r w:rsidRPr="001068FA">
              <w:rPr>
                <w:rStyle w:val="Emphasis"/>
                <w:rFonts w:ascii="Arial" w:hAnsi="Arial" w:cs="Arial"/>
                <w:i w:val="0"/>
              </w:rPr>
              <w:t>явуулж</w:t>
            </w:r>
            <w:proofErr w:type="spellEnd"/>
            <w:r w:rsidRPr="001068FA">
              <w:rPr>
                <w:rStyle w:val="Emphasis"/>
                <w:rFonts w:ascii="Arial" w:hAnsi="Arial" w:cs="Arial"/>
                <w:i w:val="0"/>
              </w:rPr>
              <w:t xml:space="preserve"> </w:t>
            </w:r>
            <w:proofErr w:type="spellStart"/>
            <w:r w:rsidRPr="001068FA">
              <w:rPr>
                <w:rStyle w:val="Emphasis"/>
                <w:rFonts w:ascii="Arial" w:hAnsi="Arial" w:cs="Arial"/>
                <w:i w:val="0"/>
              </w:rPr>
              <w:t>буй</w:t>
            </w:r>
            <w:proofErr w:type="spellEnd"/>
            <w:r w:rsidRPr="001068FA">
              <w:rPr>
                <w:rStyle w:val="Emphasis"/>
                <w:rFonts w:ascii="Arial" w:hAnsi="Arial" w:cs="Arial"/>
                <w:i w:val="0"/>
              </w:rPr>
              <w:t xml:space="preserve"> </w:t>
            </w:r>
            <w:proofErr w:type="spellStart"/>
            <w:r w:rsidRPr="001068FA">
              <w:rPr>
                <w:rStyle w:val="Emphasis"/>
                <w:rFonts w:ascii="Arial" w:hAnsi="Arial" w:cs="Arial"/>
                <w:i w:val="0"/>
              </w:rPr>
              <w:t>албан</w:t>
            </w:r>
            <w:proofErr w:type="spellEnd"/>
            <w:r w:rsidRPr="001068FA">
              <w:rPr>
                <w:rStyle w:val="Emphasis"/>
                <w:rFonts w:ascii="Arial" w:hAnsi="Arial" w:cs="Arial"/>
                <w:i w:val="0"/>
              </w:rPr>
              <w:t xml:space="preserve"> </w:t>
            </w:r>
            <w:proofErr w:type="spellStart"/>
            <w:r w:rsidRPr="001068FA">
              <w:rPr>
                <w:rStyle w:val="Emphasis"/>
                <w:rFonts w:ascii="Arial" w:hAnsi="Arial" w:cs="Arial"/>
                <w:i w:val="0"/>
              </w:rPr>
              <w:t>байгууллага</w:t>
            </w:r>
            <w:proofErr w:type="spellEnd"/>
            <w:r w:rsidRPr="001068FA">
              <w:rPr>
                <w:rStyle w:val="Emphasis"/>
                <w:rFonts w:ascii="Arial" w:hAnsi="Arial" w:cs="Arial"/>
                <w:i w:val="0"/>
              </w:rPr>
              <w:t xml:space="preserve">, </w:t>
            </w:r>
            <w:proofErr w:type="spellStart"/>
            <w:r w:rsidRPr="001068FA">
              <w:rPr>
                <w:rStyle w:val="Emphasis"/>
                <w:rFonts w:ascii="Arial" w:hAnsi="Arial" w:cs="Arial"/>
                <w:i w:val="0"/>
              </w:rPr>
              <w:t>аж</w:t>
            </w:r>
            <w:proofErr w:type="spellEnd"/>
            <w:r w:rsidRPr="001068FA">
              <w:rPr>
                <w:rStyle w:val="Emphasis"/>
                <w:rFonts w:ascii="Arial" w:hAnsi="Arial" w:cs="Arial"/>
                <w:i w:val="0"/>
              </w:rPr>
              <w:t xml:space="preserve"> </w:t>
            </w:r>
            <w:proofErr w:type="spellStart"/>
            <w:r w:rsidRPr="001068FA">
              <w:rPr>
                <w:rStyle w:val="Emphasis"/>
                <w:rFonts w:ascii="Arial" w:hAnsi="Arial" w:cs="Arial"/>
                <w:i w:val="0"/>
              </w:rPr>
              <w:t>ахуйн</w:t>
            </w:r>
            <w:proofErr w:type="spellEnd"/>
            <w:r w:rsidRPr="001068FA">
              <w:rPr>
                <w:rStyle w:val="Emphasis"/>
                <w:rFonts w:ascii="Arial" w:hAnsi="Arial" w:cs="Arial"/>
                <w:i w:val="0"/>
              </w:rPr>
              <w:t xml:space="preserve"> </w:t>
            </w:r>
            <w:proofErr w:type="spellStart"/>
            <w:r w:rsidRPr="001068FA">
              <w:rPr>
                <w:rStyle w:val="Emphasis"/>
                <w:rFonts w:ascii="Arial" w:hAnsi="Arial" w:cs="Arial"/>
                <w:i w:val="0"/>
              </w:rPr>
              <w:t>нэгжийн</w:t>
            </w:r>
            <w:proofErr w:type="spellEnd"/>
            <w:r w:rsidRPr="001068FA">
              <w:rPr>
                <w:rStyle w:val="Emphasis"/>
                <w:rFonts w:ascii="Arial" w:hAnsi="Arial" w:cs="Arial"/>
                <w:i w:val="0"/>
              </w:rPr>
              <w:t xml:space="preserve"> </w:t>
            </w:r>
            <w:proofErr w:type="spellStart"/>
            <w:r w:rsidRPr="001068FA">
              <w:rPr>
                <w:rStyle w:val="Emphasis"/>
                <w:rFonts w:ascii="Arial" w:hAnsi="Arial" w:cs="Arial"/>
                <w:i w:val="0"/>
              </w:rPr>
              <w:t>дарга</w:t>
            </w:r>
            <w:proofErr w:type="spellEnd"/>
            <w:r w:rsidRPr="001068FA">
              <w:rPr>
                <w:rStyle w:val="Emphasis"/>
                <w:rFonts w:ascii="Arial" w:hAnsi="Arial" w:cs="Arial"/>
                <w:i w:val="0"/>
              </w:rPr>
              <w:t xml:space="preserve">, </w:t>
            </w:r>
            <w:proofErr w:type="spellStart"/>
            <w:r w:rsidRPr="001068FA">
              <w:rPr>
                <w:rStyle w:val="Emphasis"/>
                <w:rFonts w:ascii="Arial" w:hAnsi="Arial" w:cs="Arial"/>
                <w:i w:val="0"/>
              </w:rPr>
              <w:t>эрхлэгч</w:t>
            </w:r>
            <w:proofErr w:type="spellEnd"/>
            <w:r w:rsidRPr="001068FA">
              <w:rPr>
                <w:rStyle w:val="Emphasis"/>
                <w:rFonts w:ascii="Arial" w:hAnsi="Arial" w:cs="Arial"/>
                <w:i w:val="0"/>
              </w:rPr>
              <w:t xml:space="preserve"> </w:t>
            </w:r>
            <w:proofErr w:type="spellStart"/>
            <w:r w:rsidRPr="001068FA">
              <w:rPr>
                <w:rStyle w:val="Emphasis"/>
                <w:rFonts w:ascii="Arial" w:hAnsi="Arial" w:cs="Arial"/>
                <w:i w:val="0"/>
              </w:rPr>
              <w:t>нар</w:t>
            </w:r>
            <w:proofErr w:type="spellEnd"/>
            <w:r w:rsidRPr="001068FA">
              <w:rPr>
                <w:rStyle w:val="Emphasis"/>
                <w:rFonts w:ascii="Arial" w:hAnsi="Arial" w:cs="Arial"/>
                <w:i w:val="0"/>
                <w:lang w:val="mn-MN"/>
              </w:rPr>
              <w:t xml:space="preserve"> болон байгуулага аж ахуйн нэгжийн ажилтнуудад </w:t>
            </w:r>
            <w:r w:rsidRPr="001068FA">
              <w:rPr>
                <w:rStyle w:val="Emphasis"/>
                <w:rFonts w:ascii="Arial" w:hAnsi="Arial" w:cs="Arial"/>
                <w:b/>
                <w:i w:val="0"/>
                <w:caps/>
              </w:rPr>
              <w:t>“Ус чандмань эрдэнэ”</w:t>
            </w:r>
            <w:r w:rsidRPr="001068FA">
              <w:rPr>
                <w:rStyle w:val="Emphasis"/>
                <w:rFonts w:ascii="Arial" w:hAnsi="Arial" w:cs="Arial"/>
                <w:b/>
                <w:i w:val="0"/>
                <w:caps/>
                <w:lang w:val="mn-MN"/>
              </w:rPr>
              <w:t>,</w:t>
            </w:r>
            <w:r w:rsidRPr="001068FA">
              <w:rPr>
                <w:rStyle w:val="Emphasis"/>
                <w:rFonts w:ascii="Arial" w:hAnsi="Arial" w:cs="Arial"/>
                <w:b/>
                <w:i w:val="0"/>
                <w:caps/>
              </w:rPr>
              <w:t xml:space="preserve"> “Усны үнэ, цэнэ”</w:t>
            </w:r>
            <w:r w:rsidRPr="001068FA">
              <w:rPr>
                <w:rStyle w:val="Emphasis"/>
                <w:rFonts w:ascii="Arial" w:hAnsi="Arial" w:cs="Arial"/>
                <w:i w:val="0"/>
                <w:caps/>
              </w:rPr>
              <w:t xml:space="preserve"> </w:t>
            </w:r>
            <w:r w:rsidRPr="001068FA">
              <w:rPr>
                <w:rStyle w:val="Emphasis"/>
                <w:rFonts w:ascii="Arial" w:hAnsi="Arial" w:cs="Arial"/>
                <w:i w:val="0"/>
              </w:rPr>
              <w:t xml:space="preserve">  </w:t>
            </w:r>
            <w:r w:rsidRPr="001068FA">
              <w:rPr>
                <w:rStyle w:val="Emphasis"/>
                <w:rFonts w:ascii="Arial" w:hAnsi="Arial" w:cs="Arial"/>
                <w:i w:val="0"/>
                <w:lang w:val="mn-MN"/>
              </w:rPr>
              <w:t xml:space="preserve">зэрэг </w:t>
            </w:r>
            <w:proofErr w:type="spellStart"/>
            <w:r w:rsidRPr="001068FA">
              <w:rPr>
                <w:rStyle w:val="Emphasis"/>
                <w:rFonts w:ascii="Arial" w:hAnsi="Arial" w:cs="Arial"/>
                <w:i w:val="0"/>
              </w:rPr>
              <w:t>сэдвээр</w:t>
            </w:r>
            <w:proofErr w:type="spellEnd"/>
            <w:r w:rsidRPr="001068FA">
              <w:rPr>
                <w:rStyle w:val="Emphasis"/>
                <w:rFonts w:ascii="Arial" w:hAnsi="Arial" w:cs="Arial"/>
                <w:i w:val="0"/>
              </w:rPr>
              <w:t xml:space="preserve"> </w:t>
            </w:r>
            <w:proofErr w:type="spellStart"/>
            <w:r w:rsidRPr="001068FA">
              <w:rPr>
                <w:rStyle w:val="Emphasis"/>
                <w:rFonts w:ascii="Arial" w:hAnsi="Arial" w:cs="Arial"/>
                <w:i w:val="0"/>
              </w:rPr>
              <w:t>мэдээлэл</w:t>
            </w:r>
            <w:proofErr w:type="spellEnd"/>
            <w:r w:rsidRPr="001068FA">
              <w:rPr>
                <w:rStyle w:val="Emphasis"/>
                <w:rFonts w:ascii="Arial" w:hAnsi="Arial" w:cs="Arial"/>
                <w:i w:val="0"/>
              </w:rPr>
              <w:t xml:space="preserve"> </w:t>
            </w:r>
            <w:r w:rsidRPr="001068FA">
              <w:rPr>
                <w:rStyle w:val="Emphasis"/>
                <w:rFonts w:ascii="Arial" w:hAnsi="Arial" w:cs="Arial"/>
                <w:i w:val="0"/>
                <w:lang w:val="mn-MN"/>
              </w:rPr>
              <w:t xml:space="preserve">хийж,  </w:t>
            </w:r>
            <w:proofErr w:type="spellStart"/>
            <w:r w:rsidRPr="001068FA">
              <w:rPr>
                <w:rStyle w:val="Emphasis"/>
                <w:rFonts w:ascii="Arial" w:hAnsi="Arial" w:cs="Arial"/>
                <w:i w:val="0"/>
              </w:rPr>
              <w:t>гарын</w:t>
            </w:r>
            <w:proofErr w:type="spellEnd"/>
            <w:r w:rsidRPr="001068FA">
              <w:rPr>
                <w:rStyle w:val="Emphasis"/>
                <w:rFonts w:ascii="Arial" w:hAnsi="Arial" w:cs="Arial"/>
                <w:i w:val="0"/>
              </w:rPr>
              <w:t xml:space="preserve"> </w:t>
            </w:r>
            <w:proofErr w:type="spellStart"/>
            <w:r w:rsidRPr="001068FA">
              <w:rPr>
                <w:rStyle w:val="Emphasis"/>
                <w:rFonts w:ascii="Arial" w:hAnsi="Arial" w:cs="Arial"/>
                <w:i w:val="0"/>
              </w:rPr>
              <w:t>авлага</w:t>
            </w:r>
            <w:proofErr w:type="spellEnd"/>
            <w:r w:rsidRPr="001068FA">
              <w:rPr>
                <w:rStyle w:val="Emphasis"/>
                <w:rFonts w:ascii="Arial" w:hAnsi="Arial" w:cs="Arial"/>
                <w:i w:val="0"/>
              </w:rPr>
              <w:t xml:space="preserve"> </w:t>
            </w:r>
            <w:proofErr w:type="spellStart"/>
            <w:r w:rsidRPr="001068FA">
              <w:rPr>
                <w:rStyle w:val="Emphasis"/>
                <w:rFonts w:ascii="Arial" w:hAnsi="Arial" w:cs="Arial"/>
                <w:i w:val="0"/>
              </w:rPr>
              <w:t>тараа</w:t>
            </w:r>
            <w:proofErr w:type="spellEnd"/>
            <w:r w:rsidRPr="001068FA">
              <w:rPr>
                <w:rStyle w:val="Emphasis"/>
                <w:rFonts w:ascii="Arial" w:hAnsi="Arial" w:cs="Arial"/>
                <w:i w:val="0"/>
                <w:lang w:val="mn-MN"/>
              </w:rPr>
              <w:t>н, М</w:t>
            </w:r>
            <w:proofErr w:type="spellStart"/>
            <w:r w:rsidRPr="001068FA">
              <w:rPr>
                <w:rStyle w:val="Emphasis"/>
                <w:rFonts w:ascii="Arial" w:hAnsi="Arial" w:cs="Arial"/>
                <w:i w:val="0"/>
              </w:rPr>
              <w:t>иний</w:t>
            </w:r>
            <w:proofErr w:type="spellEnd"/>
            <w:r w:rsidRPr="001068FA">
              <w:rPr>
                <w:rStyle w:val="Emphasis"/>
                <w:rFonts w:ascii="Arial" w:hAnsi="Arial" w:cs="Arial"/>
                <w:i w:val="0"/>
              </w:rPr>
              <w:t xml:space="preserve"> </w:t>
            </w:r>
            <w:proofErr w:type="spellStart"/>
            <w:r w:rsidRPr="001068FA">
              <w:rPr>
                <w:rStyle w:val="Emphasis"/>
                <w:rFonts w:ascii="Arial" w:hAnsi="Arial" w:cs="Arial"/>
                <w:i w:val="0"/>
              </w:rPr>
              <w:t>нутаг</w:t>
            </w:r>
            <w:proofErr w:type="spellEnd"/>
            <w:r w:rsidRPr="001068FA">
              <w:rPr>
                <w:rStyle w:val="Emphasis"/>
                <w:rFonts w:ascii="Arial" w:hAnsi="Arial" w:cs="Arial"/>
                <w:i w:val="0"/>
              </w:rPr>
              <w:t xml:space="preserve"> </w:t>
            </w:r>
            <w:proofErr w:type="spellStart"/>
            <w:r w:rsidRPr="001068FA">
              <w:rPr>
                <w:rStyle w:val="Emphasis"/>
                <w:rFonts w:ascii="Arial" w:hAnsi="Arial" w:cs="Arial"/>
                <w:i w:val="0"/>
              </w:rPr>
              <w:t>телевизтэй</w:t>
            </w:r>
            <w:proofErr w:type="spellEnd"/>
            <w:r w:rsidRPr="001068FA">
              <w:rPr>
                <w:rStyle w:val="Emphasis"/>
                <w:rFonts w:ascii="Arial" w:hAnsi="Arial" w:cs="Arial"/>
                <w:i w:val="0"/>
              </w:rPr>
              <w:t xml:space="preserve"> </w:t>
            </w:r>
            <w:proofErr w:type="spellStart"/>
            <w:r w:rsidRPr="001068FA">
              <w:rPr>
                <w:rStyle w:val="Emphasis"/>
                <w:rFonts w:ascii="Arial" w:hAnsi="Arial" w:cs="Arial"/>
                <w:i w:val="0"/>
              </w:rPr>
              <w:t>хамтран</w:t>
            </w:r>
            <w:proofErr w:type="spellEnd"/>
            <w:r w:rsidRPr="001068FA">
              <w:rPr>
                <w:rStyle w:val="Emphasis"/>
                <w:rFonts w:ascii="Arial" w:hAnsi="Arial" w:cs="Arial"/>
                <w:i w:val="0"/>
              </w:rPr>
              <w:t xml:space="preserve"> </w:t>
            </w:r>
            <w:proofErr w:type="spellStart"/>
            <w:r w:rsidRPr="001068FA">
              <w:rPr>
                <w:rStyle w:val="Emphasis"/>
                <w:rFonts w:ascii="Arial" w:hAnsi="Arial" w:cs="Arial"/>
                <w:i w:val="0"/>
              </w:rPr>
              <w:t>албан</w:t>
            </w:r>
            <w:proofErr w:type="spellEnd"/>
            <w:r w:rsidRPr="001068FA">
              <w:rPr>
                <w:rStyle w:val="Emphasis"/>
                <w:rFonts w:ascii="Arial" w:hAnsi="Arial" w:cs="Arial"/>
                <w:i w:val="0"/>
              </w:rPr>
              <w:t xml:space="preserve"> </w:t>
            </w:r>
            <w:proofErr w:type="spellStart"/>
            <w:r w:rsidRPr="001068FA">
              <w:rPr>
                <w:rStyle w:val="Emphasis"/>
                <w:rFonts w:ascii="Arial" w:hAnsi="Arial" w:cs="Arial"/>
                <w:i w:val="0"/>
              </w:rPr>
              <w:t>байгууллагуудын</w:t>
            </w:r>
            <w:proofErr w:type="spellEnd"/>
            <w:r w:rsidRPr="001068FA">
              <w:rPr>
                <w:rStyle w:val="Emphasis"/>
                <w:rFonts w:ascii="Arial" w:hAnsi="Arial" w:cs="Arial"/>
                <w:i w:val="0"/>
              </w:rPr>
              <w:t xml:space="preserve"> </w:t>
            </w:r>
            <w:proofErr w:type="spellStart"/>
            <w:r w:rsidRPr="001068FA">
              <w:rPr>
                <w:rStyle w:val="Emphasis"/>
                <w:rFonts w:ascii="Arial" w:hAnsi="Arial" w:cs="Arial"/>
                <w:i w:val="0"/>
              </w:rPr>
              <w:t>ажилчдын</w:t>
            </w:r>
            <w:proofErr w:type="spellEnd"/>
            <w:r w:rsidRPr="001068FA">
              <w:rPr>
                <w:rStyle w:val="Emphasis"/>
                <w:rFonts w:ascii="Arial" w:hAnsi="Arial" w:cs="Arial"/>
                <w:i w:val="0"/>
              </w:rPr>
              <w:t xml:space="preserve"> </w:t>
            </w:r>
            <w:proofErr w:type="spellStart"/>
            <w:r w:rsidRPr="001068FA">
              <w:rPr>
                <w:rStyle w:val="Emphasis"/>
                <w:rFonts w:ascii="Arial" w:hAnsi="Arial" w:cs="Arial"/>
                <w:i w:val="0"/>
              </w:rPr>
              <w:t>дунд</w:t>
            </w:r>
            <w:proofErr w:type="spellEnd"/>
            <w:r w:rsidRPr="001068FA">
              <w:rPr>
                <w:rStyle w:val="Emphasis"/>
                <w:rFonts w:ascii="Arial" w:hAnsi="Arial" w:cs="Arial"/>
                <w:i w:val="0"/>
              </w:rPr>
              <w:t xml:space="preserve"> </w:t>
            </w:r>
            <w:r w:rsidRPr="001068FA">
              <w:rPr>
                <w:rStyle w:val="Emphasis"/>
                <w:rFonts w:ascii="Arial" w:hAnsi="Arial" w:cs="Arial"/>
                <w:b/>
                <w:i w:val="0"/>
                <w:lang w:val="mn-MN"/>
              </w:rPr>
              <w:t>“</w:t>
            </w:r>
            <w:r w:rsidRPr="001068FA">
              <w:rPr>
                <w:rStyle w:val="Emphasis"/>
                <w:rFonts w:ascii="Arial" w:hAnsi="Arial" w:cs="Arial"/>
                <w:b/>
                <w:i w:val="0"/>
              </w:rPr>
              <w:t>АХА</w:t>
            </w:r>
            <w:r w:rsidRPr="001068FA">
              <w:rPr>
                <w:rStyle w:val="Emphasis"/>
                <w:rFonts w:ascii="Arial" w:hAnsi="Arial" w:cs="Arial"/>
                <w:b/>
                <w:i w:val="0"/>
                <w:lang w:val="mn-MN"/>
              </w:rPr>
              <w:t>”</w:t>
            </w:r>
            <w:r w:rsidRPr="001068FA">
              <w:rPr>
                <w:rStyle w:val="Emphasis"/>
                <w:rFonts w:ascii="Arial" w:hAnsi="Arial" w:cs="Arial"/>
                <w:i w:val="0"/>
              </w:rPr>
              <w:t xml:space="preserve"> </w:t>
            </w:r>
            <w:proofErr w:type="spellStart"/>
            <w:r w:rsidRPr="001068FA">
              <w:rPr>
                <w:rStyle w:val="Emphasis"/>
                <w:rFonts w:ascii="Arial" w:hAnsi="Arial" w:cs="Arial"/>
                <w:i w:val="0"/>
              </w:rPr>
              <w:t>хөгжөөнт</w:t>
            </w:r>
            <w:proofErr w:type="spellEnd"/>
            <w:r w:rsidRPr="001068FA">
              <w:rPr>
                <w:rStyle w:val="Emphasis"/>
                <w:rFonts w:ascii="Arial" w:hAnsi="Arial" w:cs="Arial"/>
                <w:i w:val="0"/>
              </w:rPr>
              <w:t xml:space="preserve"> </w:t>
            </w:r>
            <w:proofErr w:type="spellStart"/>
            <w:r w:rsidRPr="001068FA">
              <w:rPr>
                <w:rStyle w:val="Emphasis"/>
                <w:rFonts w:ascii="Arial" w:hAnsi="Arial" w:cs="Arial"/>
                <w:i w:val="0"/>
              </w:rPr>
              <w:t>танин</w:t>
            </w:r>
            <w:proofErr w:type="spellEnd"/>
            <w:r w:rsidRPr="001068FA">
              <w:rPr>
                <w:rStyle w:val="Emphasis"/>
                <w:rFonts w:ascii="Arial" w:hAnsi="Arial" w:cs="Arial"/>
                <w:i w:val="0"/>
              </w:rPr>
              <w:t xml:space="preserve"> </w:t>
            </w:r>
            <w:proofErr w:type="spellStart"/>
            <w:r w:rsidRPr="001068FA">
              <w:rPr>
                <w:rStyle w:val="Emphasis"/>
                <w:rFonts w:ascii="Arial" w:hAnsi="Arial" w:cs="Arial"/>
                <w:i w:val="0"/>
              </w:rPr>
              <w:t>мэдэхүйн</w:t>
            </w:r>
            <w:proofErr w:type="spellEnd"/>
            <w:r w:rsidRPr="001068FA">
              <w:rPr>
                <w:rStyle w:val="Emphasis"/>
                <w:rFonts w:ascii="Arial" w:hAnsi="Arial" w:cs="Arial"/>
                <w:i w:val="0"/>
              </w:rPr>
              <w:t xml:space="preserve"> </w:t>
            </w:r>
            <w:proofErr w:type="spellStart"/>
            <w:r w:rsidRPr="001068FA">
              <w:rPr>
                <w:rStyle w:val="Emphasis"/>
                <w:rFonts w:ascii="Arial" w:hAnsi="Arial" w:cs="Arial"/>
                <w:i w:val="0"/>
              </w:rPr>
              <w:t>нэвтрүүлэг</w:t>
            </w:r>
            <w:proofErr w:type="spellEnd"/>
            <w:r w:rsidRPr="001068FA">
              <w:rPr>
                <w:rStyle w:val="Emphasis"/>
                <w:rFonts w:ascii="Arial" w:hAnsi="Arial" w:cs="Arial"/>
                <w:i w:val="0"/>
              </w:rPr>
              <w:t xml:space="preserve"> </w:t>
            </w:r>
            <w:proofErr w:type="spellStart"/>
            <w:r w:rsidRPr="001068FA">
              <w:rPr>
                <w:rStyle w:val="Emphasis"/>
                <w:rFonts w:ascii="Arial" w:hAnsi="Arial" w:cs="Arial"/>
                <w:i w:val="0"/>
              </w:rPr>
              <w:t>бэлт</w:t>
            </w:r>
            <w:proofErr w:type="spellEnd"/>
            <w:r w:rsidRPr="001068FA">
              <w:rPr>
                <w:rStyle w:val="Emphasis"/>
                <w:rFonts w:ascii="Arial" w:hAnsi="Arial" w:cs="Arial"/>
                <w:i w:val="0"/>
                <w:lang w:val="mn-MN"/>
              </w:rPr>
              <w:t>гэн,</w:t>
            </w:r>
            <w:r w:rsidRPr="001068FA">
              <w:rPr>
                <w:rStyle w:val="Emphasis"/>
                <w:rFonts w:ascii="Arial" w:hAnsi="Arial" w:cs="Arial"/>
                <w:i w:val="0"/>
              </w:rPr>
              <w:t xml:space="preserve"> </w:t>
            </w:r>
            <w:r w:rsidRPr="001068FA">
              <w:rPr>
                <w:rStyle w:val="Emphasis"/>
                <w:rFonts w:ascii="Arial" w:hAnsi="Arial" w:cs="Arial"/>
                <w:i w:val="0"/>
                <w:lang w:val="mn-MN"/>
              </w:rPr>
              <w:t>М</w:t>
            </w:r>
            <w:proofErr w:type="spellStart"/>
            <w:r w:rsidRPr="001068FA">
              <w:rPr>
                <w:rStyle w:val="Emphasis"/>
                <w:rFonts w:ascii="Arial" w:hAnsi="Arial" w:cs="Arial"/>
                <w:i w:val="0"/>
              </w:rPr>
              <w:t>иний</w:t>
            </w:r>
            <w:proofErr w:type="spellEnd"/>
            <w:r w:rsidRPr="001068FA">
              <w:rPr>
                <w:rStyle w:val="Emphasis"/>
                <w:rFonts w:ascii="Arial" w:hAnsi="Arial" w:cs="Arial"/>
                <w:i w:val="0"/>
              </w:rPr>
              <w:t xml:space="preserve"> </w:t>
            </w:r>
            <w:proofErr w:type="spellStart"/>
            <w:r w:rsidRPr="001068FA">
              <w:rPr>
                <w:rStyle w:val="Emphasis"/>
                <w:rFonts w:ascii="Arial" w:hAnsi="Arial" w:cs="Arial"/>
                <w:i w:val="0"/>
              </w:rPr>
              <w:t>нутаг</w:t>
            </w:r>
            <w:proofErr w:type="spellEnd"/>
            <w:r w:rsidRPr="001068FA">
              <w:rPr>
                <w:rStyle w:val="Emphasis"/>
                <w:rFonts w:ascii="Arial" w:hAnsi="Arial" w:cs="Arial"/>
                <w:i w:val="0"/>
              </w:rPr>
              <w:t xml:space="preserve"> </w:t>
            </w:r>
            <w:proofErr w:type="spellStart"/>
            <w:r w:rsidRPr="001068FA">
              <w:rPr>
                <w:rStyle w:val="Emphasis"/>
                <w:rFonts w:ascii="Arial" w:hAnsi="Arial" w:cs="Arial"/>
                <w:i w:val="0"/>
              </w:rPr>
              <w:t>телевизээр</w:t>
            </w:r>
            <w:proofErr w:type="spellEnd"/>
            <w:r w:rsidRPr="001068FA">
              <w:rPr>
                <w:rStyle w:val="Emphasis"/>
                <w:rFonts w:ascii="Arial" w:hAnsi="Arial" w:cs="Arial"/>
                <w:i w:val="0"/>
              </w:rPr>
              <w:t xml:space="preserve"> “</w:t>
            </w:r>
            <w:proofErr w:type="spellStart"/>
            <w:r w:rsidRPr="001068FA">
              <w:rPr>
                <w:rStyle w:val="Emphasis"/>
                <w:rFonts w:ascii="Arial" w:hAnsi="Arial" w:cs="Arial"/>
                <w:i w:val="0"/>
              </w:rPr>
              <w:t>Усаа</w:t>
            </w:r>
            <w:proofErr w:type="spellEnd"/>
            <w:r w:rsidRPr="001068FA">
              <w:rPr>
                <w:rStyle w:val="Emphasis"/>
                <w:rFonts w:ascii="Arial" w:hAnsi="Arial" w:cs="Arial"/>
                <w:i w:val="0"/>
              </w:rPr>
              <w:t xml:space="preserve"> </w:t>
            </w:r>
            <w:proofErr w:type="spellStart"/>
            <w:r w:rsidRPr="001068FA">
              <w:rPr>
                <w:rStyle w:val="Emphasis"/>
                <w:rFonts w:ascii="Arial" w:hAnsi="Arial" w:cs="Arial"/>
                <w:i w:val="0"/>
              </w:rPr>
              <w:t>хэмнэе</w:t>
            </w:r>
            <w:proofErr w:type="spellEnd"/>
            <w:r w:rsidRPr="001068FA">
              <w:rPr>
                <w:rStyle w:val="Emphasis"/>
                <w:rFonts w:ascii="Arial" w:hAnsi="Arial" w:cs="Arial"/>
                <w:i w:val="0"/>
              </w:rPr>
              <w:t xml:space="preserve">” </w:t>
            </w:r>
            <w:proofErr w:type="spellStart"/>
            <w:r w:rsidRPr="001068FA">
              <w:rPr>
                <w:rStyle w:val="Emphasis"/>
                <w:rFonts w:ascii="Arial" w:hAnsi="Arial" w:cs="Arial"/>
                <w:i w:val="0"/>
              </w:rPr>
              <w:t>богино</w:t>
            </w:r>
            <w:proofErr w:type="spellEnd"/>
            <w:r w:rsidRPr="001068FA">
              <w:rPr>
                <w:rStyle w:val="Emphasis"/>
                <w:rFonts w:ascii="Arial" w:hAnsi="Arial" w:cs="Arial"/>
                <w:i w:val="0"/>
              </w:rPr>
              <w:t xml:space="preserve"> </w:t>
            </w:r>
            <w:proofErr w:type="spellStart"/>
            <w:r w:rsidRPr="001068FA">
              <w:rPr>
                <w:rStyle w:val="Emphasis"/>
                <w:rFonts w:ascii="Arial" w:hAnsi="Arial" w:cs="Arial"/>
                <w:i w:val="0"/>
              </w:rPr>
              <w:t>хэмжээний</w:t>
            </w:r>
            <w:proofErr w:type="spellEnd"/>
            <w:r w:rsidRPr="001068FA">
              <w:rPr>
                <w:rStyle w:val="Emphasis"/>
                <w:rFonts w:ascii="Arial" w:hAnsi="Arial" w:cs="Arial"/>
                <w:i w:val="0"/>
              </w:rPr>
              <w:t xml:space="preserve"> </w:t>
            </w:r>
            <w:proofErr w:type="spellStart"/>
            <w:r w:rsidRPr="001068FA">
              <w:rPr>
                <w:rStyle w:val="Emphasis"/>
                <w:rFonts w:ascii="Arial" w:hAnsi="Arial" w:cs="Arial"/>
                <w:i w:val="0"/>
              </w:rPr>
              <w:t>кино</w:t>
            </w:r>
            <w:proofErr w:type="spellEnd"/>
            <w:r w:rsidRPr="001068FA">
              <w:rPr>
                <w:rStyle w:val="Emphasis"/>
                <w:rFonts w:ascii="Arial" w:hAnsi="Arial" w:cs="Arial"/>
                <w:i w:val="0"/>
              </w:rPr>
              <w:t xml:space="preserve"> </w:t>
            </w:r>
            <w:proofErr w:type="spellStart"/>
            <w:r w:rsidRPr="001068FA">
              <w:rPr>
                <w:rStyle w:val="Emphasis"/>
                <w:rFonts w:ascii="Arial" w:hAnsi="Arial" w:cs="Arial"/>
                <w:i w:val="0"/>
              </w:rPr>
              <w:t>гарг</w:t>
            </w:r>
            <w:proofErr w:type="spellEnd"/>
            <w:r w:rsidRPr="001068FA">
              <w:rPr>
                <w:rStyle w:val="Emphasis"/>
                <w:rFonts w:ascii="Arial" w:hAnsi="Arial" w:cs="Arial"/>
                <w:i w:val="0"/>
                <w:lang w:val="mn-MN"/>
              </w:rPr>
              <w:t>алаа. Дээрх</w:t>
            </w:r>
            <w:r w:rsidRPr="001068FA">
              <w:rPr>
                <w:rStyle w:val="Emphasis"/>
                <w:rFonts w:ascii="Arial" w:hAnsi="Arial" w:cs="Arial"/>
                <w:i w:val="0"/>
              </w:rPr>
              <w:t xml:space="preserve"> </w:t>
            </w:r>
            <w:proofErr w:type="spellStart"/>
            <w:r w:rsidRPr="001068FA">
              <w:rPr>
                <w:rStyle w:val="Emphasis"/>
                <w:rFonts w:ascii="Arial" w:hAnsi="Arial" w:cs="Arial"/>
                <w:i w:val="0"/>
              </w:rPr>
              <w:t>арга</w:t>
            </w:r>
            <w:proofErr w:type="spellEnd"/>
            <w:r w:rsidRPr="001068FA">
              <w:rPr>
                <w:rStyle w:val="Emphasis"/>
                <w:rFonts w:ascii="Arial" w:hAnsi="Arial" w:cs="Arial"/>
                <w:i w:val="0"/>
              </w:rPr>
              <w:t xml:space="preserve"> </w:t>
            </w:r>
            <w:proofErr w:type="spellStart"/>
            <w:r w:rsidRPr="001068FA">
              <w:rPr>
                <w:rStyle w:val="Emphasis"/>
                <w:rFonts w:ascii="Arial" w:hAnsi="Arial" w:cs="Arial"/>
                <w:i w:val="0"/>
              </w:rPr>
              <w:t>хэмжээнд</w:t>
            </w:r>
            <w:proofErr w:type="spellEnd"/>
            <w:r w:rsidRPr="001068FA">
              <w:rPr>
                <w:rStyle w:val="Emphasis"/>
                <w:rFonts w:ascii="Arial" w:hAnsi="Arial" w:cs="Arial"/>
                <w:i w:val="0"/>
              </w:rPr>
              <w:t xml:space="preserve"> </w:t>
            </w:r>
            <w:r w:rsidRPr="001068FA">
              <w:rPr>
                <w:rStyle w:val="Emphasis"/>
                <w:rFonts w:ascii="Arial" w:hAnsi="Arial" w:cs="Arial"/>
                <w:i w:val="0"/>
                <w:lang w:val="mn-MN"/>
              </w:rPr>
              <w:t>нийт 790 хүн</w:t>
            </w:r>
            <w:r w:rsidRPr="001068FA">
              <w:rPr>
                <w:rStyle w:val="Emphasis"/>
                <w:rFonts w:ascii="Arial" w:hAnsi="Arial" w:cs="Arial"/>
                <w:i w:val="0"/>
              </w:rPr>
              <w:t xml:space="preserve"> </w:t>
            </w:r>
            <w:proofErr w:type="spellStart"/>
            <w:r w:rsidRPr="001068FA">
              <w:rPr>
                <w:rStyle w:val="Emphasis"/>
                <w:rFonts w:ascii="Arial" w:hAnsi="Arial" w:cs="Arial"/>
                <w:i w:val="0"/>
              </w:rPr>
              <w:t>оролцсон</w:t>
            </w:r>
            <w:proofErr w:type="spellEnd"/>
            <w:r w:rsidRPr="001068FA">
              <w:rPr>
                <w:rStyle w:val="Emphasis"/>
                <w:rFonts w:ascii="Arial" w:hAnsi="Arial" w:cs="Arial"/>
                <w:i w:val="0"/>
                <w:lang w:val="mn-MN"/>
              </w:rPr>
              <w:t xml:space="preserve"> байна.</w:t>
            </w:r>
          </w:p>
        </w:tc>
        <w:tc>
          <w:tcPr>
            <w:tcW w:w="1559" w:type="dxa"/>
            <w:vAlign w:val="center"/>
          </w:tcPr>
          <w:p w:rsidR="00801A52" w:rsidRPr="001068FA" w:rsidRDefault="00526240" w:rsidP="00596CF4">
            <w:pPr>
              <w:jc w:val="center"/>
              <w:rPr>
                <w:rFonts w:ascii="Arial" w:hAnsi="Arial" w:cs="Arial"/>
              </w:rPr>
            </w:pPr>
            <w:r w:rsidRPr="00A47862">
              <w:rPr>
                <w:rFonts w:ascii="Arial" w:hAnsi="Arial"/>
                <w:sz w:val="20"/>
                <w:szCs w:val="20"/>
                <w:lang w:val="mn-MN"/>
              </w:rPr>
              <w:lastRenderedPageBreak/>
              <w:t>Иргэд  мэдээллээр хангагдсан байна</w:t>
            </w:r>
          </w:p>
        </w:tc>
      </w:tr>
    </w:tbl>
    <w:p w:rsidR="008F14F9" w:rsidRDefault="008F14F9" w:rsidP="008F14F9">
      <w:pPr>
        <w:pStyle w:val="Paragraph"/>
        <w:tabs>
          <w:tab w:val="clear" w:pos="0"/>
          <w:tab w:val="left" w:pos="180"/>
        </w:tabs>
        <w:ind w:firstLine="0"/>
        <w:jc w:val="center"/>
        <w:rPr>
          <w:b/>
          <w:caps/>
          <w:sz w:val="20"/>
          <w:szCs w:val="20"/>
        </w:rPr>
      </w:pPr>
    </w:p>
    <w:p w:rsidR="008F14F9" w:rsidRDefault="008F14F9" w:rsidP="008F14F9">
      <w:pPr>
        <w:pStyle w:val="Paragraph"/>
        <w:tabs>
          <w:tab w:val="clear" w:pos="0"/>
          <w:tab w:val="left" w:pos="180"/>
        </w:tabs>
        <w:ind w:firstLine="0"/>
        <w:jc w:val="center"/>
        <w:rPr>
          <w:b/>
          <w:caps/>
          <w:sz w:val="20"/>
          <w:szCs w:val="20"/>
        </w:rPr>
      </w:pPr>
    </w:p>
    <w:p w:rsidR="008F14F9" w:rsidRPr="008F14F9" w:rsidRDefault="008F14F9" w:rsidP="008F14F9">
      <w:pPr>
        <w:pStyle w:val="Paragraph"/>
        <w:tabs>
          <w:tab w:val="clear" w:pos="0"/>
          <w:tab w:val="left" w:pos="180"/>
        </w:tabs>
        <w:ind w:firstLine="0"/>
        <w:jc w:val="center"/>
        <w:rPr>
          <w:rFonts w:ascii="Arial" w:hAnsi="Arial" w:cs="Arial"/>
          <w:caps/>
          <w:sz w:val="22"/>
          <w:szCs w:val="22"/>
        </w:rPr>
      </w:pPr>
    </w:p>
    <w:p w:rsidR="008F14F9" w:rsidRPr="008F14F9" w:rsidRDefault="008F14F9" w:rsidP="008F14F9">
      <w:pPr>
        <w:pStyle w:val="Paragraph"/>
        <w:tabs>
          <w:tab w:val="clear" w:pos="0"/>
          <w:tab w:val="left" w:pos="180"/>
        </w:tabs>
        <w:ind w:firstLine="0"/>
        <w:jc w:val="center"/>
        <w:rPr>
          <w:rFonts w:ascii="Arial" w:hAnsi="Arial" w:cs="Arial"/>
          <w:caps/>
          <w:sz w:val="22"/>
          <w:szCs w:val="22"/>
          <w:lang w:val="en-US"/>
        </w:rPr>
      </w:pPr>
      <w:r w:rsidRPr="008F14F9">
        <w:rPr>
          <w:rFonts w:ascii="Arial" w:hAnsi="Arial" w:cs="Arial"/>
          <w:caps/>
          <w:sz w:val="22"/>
          <w:szCs w:val="22"/>
          <w:lang w:val="en-US"/>
        </w:rPr>
        <w:t xml:space="preserve">Тайлан гаргасан: </w:t>
      </w:r>
    </w:p>
    <w:p w:rsidR="008F14F9" w:rsidRPr="008F14F9" w:rsidRDefault="008F14F9" w:rsidP="008F14F9">
      <w:pPr>
        <w:pStyle w:val="Paragraph"/>
        <w:tabs>
          <w:tab w:val="clear" w:pos="0"/>
          <w:tab w:val="left" w:pos="180"/>
        </w:tabs>
        <w:ind w:firstLine="0"/>
        <w:jc w:val="center"/>
        <w:rPr>
          <w:rFonts w:ascii="Arial" w:hAnsi="Arial" w:cs="Arial"/>
          <w:caps/>
          <w:sz w:val="22"/>
          <w:szCs w:val="22"/>
          <w:lang w:val="en-US"/>
        </w:rPr>
      </w:pPr>
    </w:p>
    <w:p w:rsidR="008F14F9" w:rsidRPr="008F14F9" w:rsidRDefault="008F14F9" w:rsidP="008F14F9">
      <w:pPr>
        <w:pStyle w:val="Paragraph"/>
        <w:tabs>
          <w:tab w:val="clear" w:pos="0"/>
          <w:tab w:val="left" w:pos="180"/>
        </w:tabs>
        <w:ind w:firstLine="0"/>
        <w:rPr>
          <w:rFonts w:ascii="Arial" w:hAnsi="Arial" w:cs="Arial"/>
          <w:caps/>
          <w:sz w:val="22"/>
          <w:szCs w:val="22"/>
          <w:lang w:val="en-US"/>
        </w:rPr>
      </w:pPr>
      <w:r w:rsidRPr="008F14F9">
        <w:rPr>
          <w:rFonts w:ascii="Arial" w:hAnsi="Arial" w:cs="Arial"/>
          <w:caps/>
          <w:sz w:val="22"/>
          <w:szCs w:val="22"/>
          <w:lang w:val="en-US"/>
        </w:rPr>
        <w:t xml:space="preserve">                                                                           Усны асуудал хариуцсан </w:t>
      </w:r>
    </w:p>
    <w:p w:rsidR="008F14F9" w:rsidRPr="008F14F9" w:rsidRDefault="008F14F9" w:rsidP="008F14F9">
      <w:pPr>
        <w:pStyle w:val="Paragraph"/>
        <w:tabs>
          <w:tab w:val="clear" w:pos="0"/>
          <w:tab w:val="left" w:pos="180"/>
        </w:tabs>
        <w:ind w:firstLine="0"/>
        <w:jc w:val="center"/>
        <w:rPr>
          <w:rFonts w:ascii="Arial" w:hAnsi="Arial" w:cs="Arial"/>
          <w:caps/>
          <w:sz w:val="22"/>
          <w:szCs w:val="22"/>
          <w:lang w:val="en-US"/>
        </w:rPr>
      </w:pPr>
      <w:r w:rsidRPr="008F14F9">
        <w:rPr>
          <w:rFonts w:ascii="Arial" w:hAnsi="Arial" w:cs="Arial"/>
          <w:caps/>
          <w:sz w:val="22"/>
          <w:szCs w:val="22"/>
          <w:lang w:val="en-US"/>
        </w:rPr>
        <w:t xml:space="preserve">         </w:t>
      </w:r>
      <w:r>
        <w:rPr>
          <w:rFonts w:ascii="Arial" w:hAnsi="Arial" w:cs="Arial"/>
          <w:caps/>
          <w:sz w:val="22"/>
          <w:szCs w:val="22"/>
        </w:rPr>
        <w:t xml:space="preserve">                 </w:t>
      </w:r>
      <w:r w:rsidRPr="008F14F9">
        <w:rPr>
          <w:rFonts w:ascii="Arial" w:hAnsi="Arial" w:cs="Arial"/>
          <w:caps/>
          <w:sz w:val="22"/>
          <w:szCs w:val="22"/>
          <w:lang w:val="en-US"/>
        </w:rPr>
        <w:t xml:space="preserve">мэргэжилтэн                                       Б.Содмаа </w:t>
      </w:r>
    </w:p>
    <w:p w:rsidR="008F14F9" w:rsidRPr="00144B62" w:rsidRDefault="008F14F9" w:rsidP="008F14F9">
      <w:pPr>
        <w:pStyle w:val="Paragraph"/>
        <w:tabs>
          <w:tab w:val="clear" w:pos="0"/>
          <w:tab w:val="left" w:pos="180"/>
        </w:tabs>
        <w:ind w:firstLine="0"/>
        <w:jc w:val="center"/>
        <w:rPr>
          <w:b/>
          <w:caps/>
          <w:sz w:val="20"/>
          <w:szCs w:val="20"/>
          <w:lang w:val="en-US"/>
        </w:rPr>
      </w:pPr>
    </w:p>
    <w:p w:rsidR="00F46938" w:rsidRPr="001068FA" w:rsidRDefault="00F46938">
      <w:pPr>
        <w:rPr>
          <w:rFonts w:ascii="Arial" w:hAnsi="Arial" w:cs="Arial"/>
        </w:rPr>
      </w:pPr>
    </w:p>
    <w:sectPr w:rsidR="00F46938" w:rsidRPr="001068FA" w:rsidSect="0024633D">
      <w:pgSz w:w="16840" w:h="11907" w:orient="landscape"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0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4CD"/>
    <w:multiLevelType w:val="hybridMultilevel"/>
    <w:tmpl w:val="06CE51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97C39"/>
    <w:multiLevelType w:val="hybridMultilevel"/>
    <w:tmpl w:val="CE60F806"/>
    <w:lvl w:ilvl="0" w:tplc="B45E1C44">
      <w:start w:val="3"/>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drawingGridHorizontalSpacing w:val="110"/>
  <w:displayHorizontalDrawingGridEvery w:val="2"/>
  <w:displayVerticalDrawingGridEvery w:val="2"/>
  <w:characterSpacingControl w:val="doNotCompress"/>
  <w:compat/>
  <w:rsids>
    <w:rsidRoot w:val="0024633D"/>
    <w:rsid w:val="000135D9"/>
    <w:rsid w:val="00036C0B"/>
    <w:rsid w:val="001068FA"/>
    <w:rsid w:val="001134E6"/>
    <w:rsid w:val="0023111E"/>
    <w:rsid w:val="0024633D"/>
    <w:rsid w:val="00251533"/>
    <w:rsid w:val="00272F83"/>
    <w:rsid w:val="0038719D"/>
    <w:rsid w:val="003A1845"/>
    <w:rsid w:val="003D33C5"/>
    <w:rsid w:val="004A0299"/>
    <w:rsid w:val="004C53CC"/>
    <w:rsid w:val="00526240"/>
    <w:rsid w:val="00596CF4"/>
    <w:rsid w:val="005D2464"/>
    <w:rsid w:val="00623064"/>
    <w:rsid w:val="00663C7D"/>
    <w:rsid w:val="00723C09"/>
    <w:rsid w:val="0072437C"/>
    <w:rsid w:val="007A7FC1"/>
    <w:rsid w:val="007F5E30"/>
    <w:rsid w:val="00801A52"/>
    <w:rsid w:val="00813916"/>
    <w:rsid w:val="008F14F9"/>
    <w:rsid w:val="00911D9C"/>
    <w:rsid w:val="00933D60"/>
    <w:rsid w:val="00965C8C"/>
    <w:rsid w:val="00A262EA"/>
    <w:rsid w:val="00A34282"/>
    <w:rsid w:val="00AA385F"/>
    <w:rsid w:val="00B969AA"/>
    <w:rsid w:val="00BC1DC1"/>
    <w:rsid w:val="00BE50EF"/>
    <w:rsid w:val="00C31994"/>
    <w:rsid w:val="00D26579"/>
    <w:rsid w:val="00D341FE"/>
    <w:rsid w:val="00D97A9A"/>
    <w:rsid w:val="00DD26A3"/>
    <w:rsid w:val="00E30C44"/>
    <w:rsid w:val="00E8243E"/>
    <w:rsid w:val="00ED68E8"/>
    <w:rsid w:val="00F22BE1"/>
    <w:rsid w:val="00F46938"/>
    <w:rsid w:val="00F756F9"/>
    <w:rsid w:val="00FC767D"/>
    <w:rsid w:val="00FD741E"/>
    <w:rsid w:val="00FF6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94"/>
  </w:style>
  <w:style w:type="paragraph" w:styleId="Heading1">
    <w:name w:val="heading 1"/>
    <w:basedOn w:val="Normal"/>
    <w:next w:val="Normal"/>
    <w:link w:val="Heading1Char"/>
    <w:qFormat/>
    <w:rsid w:val="005D2464"/>
    <w:pPr>
      <w:autoSpaceDE w:val="0"/>
      <w:autoSpaceDN w:val="0"/>
      <w:adjustRightInd w:val="0"/>
      <w:spacing w:after="0" w:line="240" w:lineRule="auto"/>
      <w:outlineLvl w:val="0"/>
    </w:pPr>
    <w:rPr>
      <w:rFonts w:ascii="Arial Mon" w:eastAsia="Times New Roman" w:hAnsi="Arial Mon" w:cs="Times New Roman"/>
      <w:sz w:val="24"/>
      <w:szCs w:val="24"/>
    </w:rPr>
  </w:style>
  <w:style w:type="paragraph" w:styleId="Heading2">
    <w:name w:val="heading 2"/>
    <w:basedOn w:val="Normal"/>
    <w:next w:val="Normal"/>
    <w:link w:val="Heading2Char"/>
    <w:uiPriority w:val="9"/>
    <w:semiHidden/>
    <w:unhideWhenUsed/>
    <w:qFormat/>
    <w:rsid w:val="00272F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19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5D2464"/>
    <w:pPr>
      <w:spacing w:after="0" w:line="240" w:lineRule="auto"/>
    </w:pPr>
    <w:rPr>
      <w:rFonts w:eastAsiaTheme="minorEastAsia"/>
    </w:rPr>
  </w:style>
  <w:style w:type="character" w:customStyle="1" w:styleId="NoSpacingChar">
    <w:name w:val="No Spacing Char"/>
    <w:basedOn w:val="DefaultParagraphFont"/>
    <w:link w:val="NoSpacing"/>
    <w:uiPriority w:val="1"/>
    <w:rsid w:val="005D2464"/>
    <w:rPr>
      <w:rFonts w:eastAsiaTheme="minorEastAsia"/>
    </w:rPr>
  </w:style>
  <w:style w:type="character" w:styleId="Emphasis">
    <w:name w:val="Emphasis"/>
    <w:basedOn w:val="DefaultParagraphFont"/>
    <w:qFormat/>
    <w:rsid w:val="005D2464"/>
    <w:rPr>
      <w:i/>
      <w:iCs/>
    </w:rPr>
  </w:style>
  <w:style w:type="paragraph" w:styleId="NormalWeb">
    <w:name w:val="Normal (Web)"/>
    <w:basedOn w:val="Normal"/>
    <w:uiPriority w:val="99"/>
    <w:unhideWhenUsed/>
    <w:rsid w:val="005D24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content">
    <w:name w:val="usercontent"/>
    <w:basedOn w:val="DefaultParagraphFont"/>
    <w:rsid w:val="005D2464"/>
  </w:style>
  <w:style w:type="character" w:customStyle="1" w:styleId="Heading1Char">
    <w:name w:val="Heading 1 Char"/>
    <w:basedOn w:val="DefaultParagraphFont"/>
    <w:link w:val="Heading1"/>
    <w:rsid w:val="005D2464"/>
    <w:rPr>
      <w:rFonts w:ascii="Arial Mon" w:eastAsia="Times New Roman" w:hAnsi="Arial Mon" w:cs="Times New Roman"/>
      <w:sz w:val="24"/>
      <w:szCs w:val="24"/>
    </w:rPr>
  </w:style>
  <w:style w:type="paragraph" w:styleId="Caption">
    <w:name w:val="caption"/>
    <w:basedOn w:val="Normal"/>
    <w:next w:val="Normal"/>
    <w:qFormat/>
    <w:rsid w:val="00911D9C"/>
    <w:pPr>
      <w:spacing w:after="0" w:line="240" w:lineRule="auto"/>
      <w:jc w:val="both"/>
    </w:pPr>
    <w:rPr>
      <w:rFonts w:ascii="Arial Mon" w:eastAsia="Times New Roman" w:hAnsi="Arial Mon" w:cs="Times New Roman"/>
      <w:i/>
      <w:sz w:val="20"/>
      <w:szCs w:val="20"/>
    </w:rPr>
  </w:style>
  <w:style w:type="paragraph" w:styleId="Footer">
    <w:name w:val="footer"/>
    <w:basedOn w:val="Normal"/>
    <w:link w:val="FooterChar"/>
    <w:uiPriority w:val="99"/>
    <w:rsid w:val="00801A5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01A52"/>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72F83"/>
    <w:rPr>
      <w:rFonts w:asciiTheme="majorHAnsi" w:eastAsiaTheme="majorEastAsia" w:hAnsiTheme="majorHAnsi" w:cstheme="majorBidi"/>
      <w:b/>
      <w:bCs/>
      <w:color w:val="4F81BD" w:themeColor="accent1"/>
      <w:sz w:val="26"/>
      <w:szCs w:val="26"/>
    </w:rPr>
  </w:style>
  <w:style w:type="paragraph" w:customStyle="1" w:styleId="Paragraph">
    <w:name w:val="Paragraph"/>
    <w:basedOn w:val="List"/>
    <w:uiPriority w:val="99"/>
    <w:rsid w:val="008F14F9"/>
    <w:pPr>
      <w:tabs>
        <w:tab w:val="left" w:pos="0"/>
        <w:tab w:val="left" w:pos="720"/>
        <w:tab w:val="left" w:pos="1008"/>
        <w:tab w:val="left" w:pos="1440"/>
      </w:tabs>
      <w:autoSpaceDE w:val="0"/>
      <w:autoSpaceDN w:val="0"/>
      <w:spacing w:before="60" w:after="0" w:line="240" w:lineRule="auto"/>
      <w:ind w:left="0" w:firstLine="720"/>
      <w:contextualSpacing w:val="0"/>
    </w:pPr>
    <w:rPr>
      <w:rFonts w:ascii="Arial Mon" w:eastAsia="Batang" w:hAnsi="Arial Mon" w:cs="Arial Mon"/>
      <w:noProof/>
      <w:sz w:val="18"/>
      <w:szCs w:val="18"/>
      <w:lang w:val="mn-MN" w:eastAsia="ko-KR"/>
    </w:rPr>
  </w:style>
  <w:style w:type="paragraph" w:styleId="List">
    <w:name w:val="List"/>
    <w:basedOn w:val="Normal"/>
    <w:uiPriority w:val="99"/>
    <w:semiHidden/>
    <w:unhideWhenUsed/>
    <w:rsid w:val="008F14F9"/>
    <w:pPr>
      <w:ind w:left="360" w:hanging="36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E4A0C-5220-461B-9E07-99E24A3F7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11</Pages>
  <Words>3122</Words>
  <Characters>17801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87</cp:revision>
  <dcterms:created xsi:type="dcterms:W3CDTF">2015-01-26T22:38:00Z</dcterms:created>
  <dcterms:modified xsi:type="dcterms:W3CDTF">2015-01-27T18:21:00Z</dcterms:modified>
</cp:coreProperties>
</file>