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41" w:rsidRPr="00474131" w:rsidRDefault="00382741" w:rsidP="00382741">
      <w:pPr>
        <w:tabs>
          <w:tab w:val="left" w:pos="284"/>
        </w:tabs>
        <w:spacing w:line="276" w:lineRule="auto"/>
        <w:jc w:val="center"/>
        <w:outlineLvl w:val="0"/>
        <w:rPr>
          <w:rFonts w:ascii="Arial" w:hAnsi="Arial" w:cs="Arial"/>
          <w:b/>
          <w:color w:val="000000" w:themeColor="text1"/>
          <w:lang w:val="mn-MN"/>
        </w:rPr>
      </w:pPr>
      <w:r w:rsidRPr="00474131">
        <w:rPr>
          <w:rFonts w:ascii="Arial" w:hAnsi="Arial" w:cs="Arial"/>
          <w:b/>
          <w:color w:val="000000" w:themeColor="text1"/>
        </w:rPr>
        <w:t>ГОВЬ - АЛТАЙ АЙМГИЙН</w:t>
      </w:r>
      <w:r w:rsidRPr="00474131">
        <w:rPr>
          <w:rFonts w:ascii="Arial" w:hAnsi="Arial" w:cs="Arial"/>
          <w:b/>
          <w:color w:val="000000" w:themeColor="text1"/>
          <w:lang w:val="mn-MN"/>
        </w:rPr>
        <w:t xml:space="preserve">  </w:t>
      </w:r>
      <w:r w:rsidRPr="00474131">
        <w:rPr>
          <w:rFonts w:ascii="Arial" w:hAnsi="Arial" w:cs="Arial"/>
          <w:b/>
          <w:color w:val="000000" w:themeColor="text1"/>
        </w:rPr>
        <w:t>БАЙГАЛЬ ОРЧ</w:t>
      </w:r>
      <w:r w:rsidRPr="00474131">
        <w:rPr>
          <w:rFonts w:ascii="Arial" w:hAnsi="Arial" w:cs="Arial"/>
          <w:b/>
          <w:color w:val="000000" w:themeColor="text1"/>
          <w:lang w:val="mn-MN"/>
        </w:rPr>
        <w:t xml:space="preserve">НЫ </w:t>
      </w:r>
      <w:r w:rsidRPr="00474131">
        <w:rPr>
          <w:rFonts w:ascii="Arial" w:hAnsi="Arial" w:cs="Arial"/>
          <w:b/>
          <w:color w:val="000000" w:themeColor="text1"/>
        </w:rPr>
        <w:t>ГАЗР</w:t>
      </w:r>
      <w:r w:rsidRPr="00474131">
        <w:rPr>
          <w:rFonts w:ascii="Arial" w:hAnsi="Arial" w:cs="Arial"/>
          <w:b/>
          <w:color w:val="000000" w:themeColor="text1"/>
          <w:lang w:val="mn-MN"/>
        </w:rPr>
        <w:t>ЫН</w:t>
      </w:r>
    </w:p>
    <w:p w:rsidR="00382741" w:rsidRPr="00474131" w:rsidRDefault="00382741" w:rsidP="00382741">
      <w:pPr>
        <w:tabs>
          <w:tab w:val="left" w:pos="284"/>
        </w:tabs>
        <w:spacing w:line="276" w:lineRule="auto"/>
        <w:jc w:val="center"/>
        <w:outlineLvl w:val="0"/>
        <w:rPr>
          <w:rFonts w:ascii="Arial" w:hAnsi="Arial" w:cs="Arial"/>
          <w:b/>
          <w:color w:val="000000" w:themeColor="text1"/>
        </w:rPr>
      </w:pPr>
      <w:r w:rsidRPr="00474131">
        <w:rPr>
          <w:rFonts w:ascii="Arial" w:hAnsi="Arial" w:cs="Arial"/>
          <w:b/>
          <w:color w:val="000000" w:themeColor="text1"/>
          <w:lang w:val="mn-MN"/>
        </w:rPr>
        <w:t xml:space="preserve"> 2013 </w:t>
      </w:r>
      <w:r w:rsidRPr="00474131">
        <w:rPr>
          <w:rFonts w:ascii="Arial" w:hAnsi="Arial" w:cs="Arial"/>
          <w:b/>
          <w:color w:val="000000" w:themeColor="text1"/>
        </w:rPr>
        <w:t>ОН</w:t>
      </w:r>
      <w:r w:rsidRPr="00474131">
        <w:rPr>
          <w:rFonts w:ascii="Arial" w:hAnsi="Arial" w:cs="Arial"/>
          <w:b/>
          <w:color w:val="000000" w:themeColor="text1"/>
          <w:lang w:val="mn-MN"/>
        </w:rPr>
        <w:t xml:space="preserve">Ы  ҮЙЛ АЖИЛЛАГААНЫ </w:t>
      </w:r>
      <w:r w:rsidRPr="00474131">
        <w:rPr>
          <w:rFonts w:ascii="Arial" w:hAnsi="Arial" w:cs="Arial"/>
          <w:b/>
          <w:color w:val="000000" w:themeColor="text1"/>
        </w:rPr>
        <w:t>ТАЙЛАН</w:t>
      </w:r>
    </w:p>
    <w:p w:rsidR="00382741" w:rsidRPr="00474131" w:rsidRDefault="00382741" w:rsidP="00382741">
      <w:pPr>
        <w:tabs>
          <w:tab w:val="left" w:pos="284"/>
        </w:tabs>
        <w:spacing w:line="276" w:lineRule="auto"/>
        <w:contextualSpacing/>
        <w:jc w:val="center"/>
        <w:outlineLvl w:val="0"/>
        <w:rPr>
          <w:rFonts w:ascii="Arial" w:hAnsi="Arial" w:cs="Arial"/>
          <w:color w:val="000000" w:themeColor="text1"/>
          <w:lang w:val="mn-MN"/>
        </w:rPr>
      </w:pPr>
    </w:p>
    <w:p w:rsidR="00382741" w:rsidRPr="00474131" w:rsidRDefault="00382741" w:rsidP="00382741">
      <w:pPr>
        <w:tabs>
          <w:tab w:val="left" w:pos="284"/>
        </w:tabs>
        <w:spacing w:line="276" w:lineRule="auto"/>
        <w:contextualSpacing/>
        <w:jc w:val="center"/>
        <w:outlineLvl w:val="0"/>
        <w:rPr>
          <w:rFonts w:ascii="Arial" w:hAnsi="Arial" w:cs="Arial"/>
          <w:b/>
          <w:color w:val="000000" w:themeColor="text1"/>
          <w:lang w:val="mn-MN"/>
        </w:rPr>
      </w:pPr>
      <w:r w:rsidRPr="00474131">
        <w:rPr>
          <w:rFonts w:ascii="Arial" w:hAnsi="Arial" w:cs="Arial"/>
          <w:b/>
          <w:color w:val="000000" w:themeColor="text1"/>
          <w:lang w:val="mn-MN"/>
        </w:rPr>
        <w:t xml:space="preserve">НЭГ. УДИРДЛАГА, ЗОХИОН БАЙГУУЛАЛТ, ДОТООД АЖИЛ </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lang w:val="mn-MN"/>
        </w:rPr>
        <w:t>Говь-Алтай аймгийн Засаг даргын дэргэдэх Байгаль орчны газар нь  тайлант онд удирдах ажилтан 1, гүйцэтгэх ажилтан 28, үйлчилгээний ажилтан 5, төрийн нэрийн өмнөөс гүйцэтгэх харуул, хамгаалалтын ажилтан  4, нийт 38 орон тоотой ажиллаж улсын төсвөөс 314095,4 мянган төгрөгийн санхүүжилт авч, 1066,0 мянган төгрөгийн өөрийн орлого олж орлогийн төлөвлөгөөг 96,9  хувиар биелүүлж ажиллалаа.</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lang w:val="mn-MN"/>
        </w:rPr>
        <w:t>Байгаль орчны салбарт бүтээгдэхүүн нийлүүлэх санхүүжүүлэх талаар аймгийн Засаг даргатай ерөнхий менежерийн байгуулсан гэрээнд тухайн жилд нийлүүлэх 102, тусгай захиалгат 9, манлайлалын 6, нийт  117 бүтээгдэхүүн нийлүүлэхээр гэрээнд тусган ажиллаж гэрээний биелэлт 9</w:t>
      </w:r>
      <w:r w:rsidRPr="00474131">
        <w:rPr>
          <w:rFonts w:ascii="Arial" w:hAnsi="Arial" w:cs="Arial"/>
        </w:rPr>
        <w:t>5.8</w:t>
      </w:r>
      <w:r w:rsidRPr="00474131">
        <w:rPr>
          <w:rFonts w:ascii="Arial" w:hAnsi="Arial" w:cs="Arial"/>
          <w:lang w:val="mn-MN"/>
        </w:rPr>
        <w:t xml:space="preserve"> хувьтай дүгнэгдлээ.</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lang w:val="mn-MN"/>
        </w:rPr>
        <w:t xml:space="preserve">Мөн Говь-Алтай аймгийн Засаг дарга болон төсвийн ерөнхийлөн захирагч   БОНХСайдын хооронд бүтээгдэхүүн нийлүүлэлт санхүүжилтийн талаар байгуулсан гэрээг 96,6 хувьтай  хэрэгжүүлэн ажиллалаа. </w:t>
      </w:r>
    </w:p>
    <w:p w:rsidR="00382741" w:rsidRPr="00474131" w:rsidRDefault="00382741" w:rsidP="00382741">
      <w:pPr>
        <w:tabs>
          <w:tab w:val="left" w:pos="284"/>
        </w:tabs>
        <w:spacing w:line="276" w:lineRule="auto"/>
        <w:ind w:firstLine="720"/>
        <w:jc w:val="both"/>
        <w:rPr>
          <w:rFonts w:ascii="Arial" w:eastAsia="TimesNewRomanPSMT" w:hAnsi="Arial" w:cs="Arial"/>
          <w:lang w:val="mn-MN"/>
        </w:rPr>
      </w:pPr>
      <w:r w:rsidRPr="00474131">
        <w:rPr>
          <w:rFonts w:ascii="Arial" w:eastAsia="TimesNewRomanPSMT" w:hAnsi="Arial" w:cs="Arial"/>
          <w:lang w:val="mn-MN"/>
        </w:rPr>
        <w:t>Говь-Алтай аймгийн байгаль орчны 2011-2012 оны төлөв байдлын тайланг нэгтгэн боловсруулан БОНХЯ-д хүргүүлсэн ба холбогдох төрийн байгууллагууд, иргэдэд сурталчилан таниулах ажлыг зохион байгуулж байна.</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eastAsia="TimesNewRomanPSMT" w:hAnsi="Arial" w:cs="Arial"/>
          <w:lang w:val="mn-MN"/>
        </w:rPr>
        <w:t xml:space="preserve">Мөн Дэлхийн байгаль хамгаалах сангийн Монгол дахь хөтөлбөрийн газрын санхүүжилтээр Говь-Алтай аймгийн байгаль орчны мастер төлөвлөгөө /2012-2020/-г ном болгон 300 хувь хэвлүүлсэн. Төрийн болон төрийн бус байгуулагууд ард иргэдэд тараан танилцуулсан нь ихээхэн үр дүнтэй болсон. </w:t>
      </w:r>
    </w:p>
    <w:p w:rsidR="00382741" w:rsidRPr="00474131" w:rsidRDefault="00382741" w:rsidP="00382741">
      <w:pPr>
        <w:tabs>
          <w:tab w:val="left" w:pos="284"/>
        </w:tabs>
        <w:spacing w:line="276" w:lineRule="auto"/>
        <w:ind w:firstLine="720"/>
        <w:jc w:val="both"/>
        <w:rPr>
          <w:rFonts w:ascii="Arial" w:hAnsi="Arial" w:cs="Arial"/>
        </w:rPr>
      </w:pPr>
      <w:r w:rsidRPr="00474131">
        <w:rPr>
          <w:rFonts w:ascii="Arial" w:hAnsi="Arial" w:cs="Arial"/>
          <w:lang w:val="mn-MN"/>
        </w:rPr>
        <w:t xml:space="preserve">БОНХЯамнаас зарласан  “Байгаль орчны боловсролыг дэмжих жил”-ийн ажлын хүрээнд 19 ажлыг төлөвлөн хэрэгжүүллээ.  Үүнд: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2013 оны 3-р сард </w:t>
      </w:r>
      <w:r w:rsidRPr="00474131">
        <w:rPr>
          <w:rFonts w:ascii="Arial" w:hAnsi="Arial" w:cs="Arial"/>
        </w:rPr>
        <w:t xml:space="preserve"> </w:t>
      </w:r>
      <w:r w:rsidRPr="00474131">
        <w:rPr>
          <w:rFonts w:ascii="Arial" w:hAnsi="Arial" w:cs="Arial"/>
          <w:lang w:val="mn-MN"/>
        </w:rPr>
        <w:t>Б</w:t>
      </w:r>
      <w:r w:rsidRPr="00474131">
        <w:rPr>
          <w:rFonts w:ascii="Arial" w:hAnsi="Arial" w:cs="Arial"/>
        </w:rPr>
        <w:t xml:space="preserve">айгаль </w:t>
      </w:r>
      <w:r w:rsidRPr="00474131">
        <w:rPr>
          <w:rFonts w:ascii="Arial" w:hAnsi="Arial" w:cs="Arial"/>
          <w:lang w:val="mn-MN"/>
        </w:rPr>
        <w:t>орчин, аялал жуулчлалын газар, Боловсрол соёлын газар, ДБХС-ийн Монгол дахь хөтөлбөрийн газрууд  хамтран аймгийн төвийн эко клубуудын туршлага солилцох уулзалтыг зохион байгуулсан.Уг уулзалтанд ерөнхий  боловсролын сургуулиудын 5,</w:t>
      </w:r>
      <w:r w:rsidRPr="00474131">
        <w:rPr>
          <w:rFonts w:ascii="Arial" w:hAnsi="Arial" w:cs="Arial"/>
        </w:rPr>
        <w:t xml:space="preserve"> </w:t>
      </w:r>
      <w:r w:rsidRPr="00474131">
        <w:rPr>
          <w:rFonts w:ascii="Arial" w:hAnsi="Arial" w:cs="Arial"/>
          <w:lang w:val="mn-MN"/>
        </w:rPr>
        <w:t>АУИС-ийн Говь-Алтай аймаг дахь салбар сургуулийн 1, нийт 6 эко клубын 93 сурагч, 6 багш оролцсон.</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lang w:val="mn-MN"/>
        </w:rPr>
        <w:t>Дэлхийн дулаарал, уур амьсгалын өөрчлөлт тогтвортой хөгжлийн боловсрол сэдвүүдээр хэлэлцүүлэг явуулан, эко клубуудын 2012 онд хийсэн ажлын алдаа оноо, 2013 онд хийж байгаа болон хийхээр төлөвлөсөн ажлын талаар харилцан ярилцаж туршлага солилцов.</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rPr>
        <w:t xml:space="preserve">Аймгийн </w:t>
      </w:r>
      <w:r w:rsidRPr="00474131">
        <w:rPr>
          <w:rFonts w:ascii="Arial" w:hAnsi="Arial" w:cs="Arial"/>
          <w:lang w:val="mn-MN"/>
        </w:rPr>
        <w:t>ИТХ, Засаг даргын тамгын газар, Байгаль орчин, ногоон хөгжлийн яамтай хамтран сумдын багийн ИНХ-ын  дарга, Засаг дарга, БОХУБ нарын сургалт, семинарыг 2013 оны 04-р сарын 09-12-ны өдрүүдэд зохион байгууллаа. Сургалтанд Байгаль орчны шинчилсэн багц хуулийн талаар  сургалт хийлээ. Сургалтанд нийт 186 хүн хамрагдаж байгаль орчны эрх зүйн шинэчлэлийн талаар мэдлэг олгосон чухал сургалт боллоо.</w:t>
      </w:r>
    </w:p>
    <w:p w:rsidR="00382741" w:rsidRPr="00474131" w:rsidRDefault="00382741" w:rsidP="00382741">
      <w:pPr>
        <w:spacing w:line="276" w:lineRule="auto"/>
        <w:ind w:firstLine="360"/>
        <w:jc w:val="both"/>
        <w:rPr>
          <w:rFonts w:ascii="Arial" w:hAnsi="Arial" w:cs="Arial"/>
        </w:rPr>
      </w:pPr>
      <w:r w:rsidRPr="00474131">
        <w:rPr>
          <w:rFonts w:ascii="Arial" w:hAnsi="Arial" w:cs="Arial"/>
          <w:lang w:val="mn-MN"/>
        </w:rPr>
        <w:t xml:space="preserve">     </w:t>
      </w:r>
      <w:r w:rsidRPr="00474131">
        <w:rPr>
          <w:rFonts w:ascii="Arial" w:hAnsi="Arial" w:cs="Arial"/>
        </w:rPr>
        <w:t xml:space="preserve">Иргэдийн сум орон нутагтаа байгаа ан амьтнаараа бахархах, хайрлан хамгаалах сэтгэлгээг төлөвшүүлэх, бие даан ажиллах чадварыг нэмэгдүүлэх, нийгмийн идэвхи оролцоог сайжруулах, төрийн болон төрийн бус байгууллагуудын хамтын ажиллагааг өргөжүүлэх зорилгоор хүүхэд, насанд хүрэгчдийн дунд </w:t>
      </w:r>
      <w:r w:rsidRPr="00474131">
        <w:rPr>
          <w:rFonts w:ascii="Arial" w:hAnsi="Arial" w:cs="Arial"/>
          <w:lang w:val="mn-MN"/>
        </w:rPr>
        <w:lastRenderedPageBreak/>
        <w:t>А.Дэлгэрмаагийн бүтээл “Совин” хүүхдийн зохиолоор шилдэг театрчилсан</w:t>
      </w:r>
      <w:r w:rsidRPr="00474131">
        <w:rPr>
          <w:rFonts w:ascii="Arial" w:hAnsi="Arial" w:cs="Arial"/>
          <w:b/>
          <w:lang w:val="mn-MN"/>
        </w:rPr>
        <w:t xml:space="preserve"> </w:t>
      </w:r>
      <w:r w:rsidRPr="00474131">
        <w:rPr>
          <w:rFonts w:ascii="Arial" w:hAnsi="Arial" w:cs="Arial"/>
          <w:lang w:val="mn-MN"/>
        </w:rPr>
        <w:t>бүтээл</w:t>
      </w:r>
      <w:r w:rsidRPr="00474131">
        <w:rPr>
          <w:rFonts w:ascii="Arial" w:hAnsi="Arial" w:cs="Arial"/>
        </w:rPr>
        <w:t xml:space="preserve">ийн </w:t>
      </w:r>
      <w:r w:rsidRPr="00474131">
        <w:rPr>
          <w:rFonts w:ascii="Arial" w:hAnsi="Arial" w:cs="Arial"/>
          <w:lang w:val="mn-MN"/>
        </w:rPr>
        <w:t>уралдаан</w:t>
      </w:r>
      <w:r w:rsidRPr="00474131">
        <w:rPr>
          <w:rFonts w:ascii="Arial" w:hAnsi="Arial" w:cs="Arial"/>
        </w:rPr>
        <w:t xml:space="preserve">ыг </w:t>
      </w:r>
      <w:r w:rsidRPr="00474131">
        <w:rPr>
          <w:rFonts w:ascii="Arial" w:hAnsi="Arial" w:cs="Arial"/>
          <w:lang w:val="mn-MN"/>
        </w:rPr>
        <w:t>Говь-Алтай аймгийн ЗДТГ, Б</w:t>
      </w:r>
      <w:r w:rsidRPr="00474131">
        <w:rPr>
          <w:rFonts w:ascii="Arial" w:hAnsi="Arial" w:cs="Arial"/>
        </w:rPr>
        <w:t>айгаль орчин, аялал жуулчлалын газар</w:t>
      </w:r>
      <w:r w:rsidRPr="00474131">
        <w:rPr>
          <w:rFonts w:ascii="Arial" w:hAnsi="Arial" w:cs="Arial"/>
          <w:lang w:val="mn-MN"/>
        </w:rPr>
        <w:t>, Б</w:t>
      </w:r>
      <w:r w:rsidRPr="00474131">
        <w:rPr>
          <w:rFonts w:ascii="Arial" w:hAnsi="Arial" w:cs="Arial"/>
        </w:rPr>
        <w:t>оловсрол соёлын газар</w:t>
      </w:r>
      <w:r w:rsidRPr="00474131">
        <w:rPr>
          <w:rFonts w:ascii="Arial" w:hAnsi="Arial" w:cs="Arial"/>
          <w:lang w:val="mn-MN"/>
        </w:rPr>
        <w:t>, ДБХС-ийн М</w:t>
      </w:r>
      <w:r w:rsidRPr="00474131">
        <w:rPr>
          <w:rFonts w:ascii="Arial" w:hAnsi="Arial" w:cs="Arial"/>
        </w:rPr>
        <w:t>онгол дахь хөтөлбөрийн газрын</w:t>
      </w:r>
      <w:r w:rsidRPr="00474131">
        <w:rPr>
          <w:rFonts w:ascii="Arial" w:hAnsi="Arial" w:cs="Arial"/>
          <w:lang w:val="mn-MN"/>
        </w:rPr>
        <w:t xml:space="preserve"> Алтай-Соёны бүсийн салбар</w:t>
      </w:r>
      <w:r w:rsidRPr="00474131">
        <w:rPr>
          <w:rFonts w:ascii="Arial" w:hAnsi="Arial" w:cs="Arial"/>
        </w:rPr>
        <w:t xml:space="preserve"> </w:t>
      </w:r>
      <w:r w:rsidRPr="00474131">
        <w:rPr>
          <w:rFonts w:ascii="Arial" w:hAnsi="Arial" w:cs="Arial"/>
          <w:lang w:val="mn-MN"/>
        </w:rPr>
        <w:t xml:space="preserve">хамтран </w:t>
      </w:r>
      <w:r w:rsidRPr="00474131">
        <w:rPr>
          <w:rFonts w:ascii="Arial" w:hAnsi="Arial" w:cs="Arial"/>
        </w:rPr>
        <w:t>2013 оны 01 дүгээр сарын 12-ны өдөр Шарга сумд зохион байгуул</w:t>
      </w:r>
      <w:r w:rsidRPr="00474131">
        <w:rPr>
          <w:rFonts w:ascii="Arial" w:hAnsi="Arial" w:cs="Arial"/>
          <w:lang w:val="mn-MN"/>
        </w:rPr>
        <w:t>сан.</w:t>
      </w:r>
      <w:r w:rsidRPr="00474131">
        <w:rPr>
          <w:rFonts w:ascii="Arial" w:hAnsi="Arial" w:cs="Arial"/>
        </w:rPr>
        <w:t xml:space="preserve"> </w:t>
      </w:r>
    </w:p>
    <w:p w:rsidR="00382741" w:rsidRPr="00474131" w:rsidRDefault="00382741" w:rsidP="00382741">
      <w:pPr>
        <w:spacing w:line="276" w:lineRule="auto"/>
        <w:ind w:firstLine="360"/>
        <w:jc w:val="both"/>
        <w:rPr>
          <w:rFonts w:ascii="Arial" w:hAnsi="Arial" w:cs="Arial"/>
        </w:rPr>
      </w:pPr>
      <w:r w:rsidRPr="00474131">
        <w:rPr>
          <w:rFonts w:ascii="Arial" w:hAnsi="Arial" w:cs="Arial"/>
          <w:lang w:val="mn-MN"/>
        </w:rPr>
        <w:t xml:space="preserve">    </w:t>
      </w:r>
      <w:r w:rsidRPr="00474131">
        <w:rPr>
          <w:rFonts w:ascii="Arial" w:hAnsi="Arial" w:cs="Arial"/>
        </w:rPr>
        <w:t>Уралдаанд</w:t>
      </w:r>
      <w:r w:rsidRPr="00474131">
        <w:rPr>
          <w:rFonts w:ascii="Arial" w:hAnsi="Arial" w:cs="Arial"/>
          <w:lang w:val="mn-MN"/>
        </w:rPr>
        <w:t xml:space="preserve"> </w:t>
      </w:r>
      <w:r w:rsidRPr="00474131">
        <w:rPr>
          <w:rFonts w:ascii="Arial" w:hAnsi="Arial" w:cs="Arial"/>
        </w:rPr>
        <w:t>Шарга</w:t>
      </w:r>
      <w:r w:rsidRPr="00474131">
        <w:rPr>
          <w:rFonts w:ascii="Arial" w:hAnsi="Arial" w:cs="Arial"/>
          <w:lang w:val="mn-MN"/>
        </w:rPr>
        <w:t>,</w:t>
      </w:r>
      <w:r w:rsidRPr="00474131">
        <w:rPr>
          <w:rFonts w:ascii="Arial" w:hAnsi="Arial" w:cs="Arial"/>
        </w:rPr>
        <w:t xml:space="preserve"> Халиун</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 xml:space="preserve">Төгрөг, </w:t>
      </w:r>
      <w:r w:rsidRPr="00474131">
        <w:rPr>
          <w:rFonts w:ascii="Arial" w:hAnsi="Arial" w:cs="Arial"/>
        </w:rPr>
        <w:t>Дарив</w:t>
      </w:r>
      <w:r w:rsidRPr="00474131">
        <w:rPr>
          <w:rFonts w:ascii="Arial" w:hAnsi="Arial" w:cs="Arial"/>
          <w:lang w:val="mn-MN"/>
        </w:rPr>
        <w:t>,</w:t>
      </w:r>
      <w:r w:rsidRPr="00474131">
        <w:rPr>
          <w:rFonts w:ascii="Arial" w:hAnsi="Arial" w:cs="Arial"/>
        </w:rPr>
        <w:t xml:space="preserve"> Баян-Уул</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 xml:space="preserve">Хөхморьт сумын хүүхэд, насанд хүрэгчид нийлсэн 85  оролцож, сумын иргэд, сургуулийн сурагчид нийт 150 гаруй хүн үзэж сонирхлоо. </w:t>
      </w:r>
    </w:p>
    <w:p w:rsidR="00382741" w:rsidRPr="00474131" w:rsidRDefault="00382741" w:rsidP="00382741">
      <w:pPr>
        <w:spacing w:line="276" w:lineRule="auto"/>
        <w:ind w:firstLine="360"/>
        <w:jc w:val="both"/>
        <w:rPr>
          <w:rFonts w:ascii="Arial" w:hAnsi="Arial" w:cs="Arial"/>
        </w:rPr>
      </w:pPr>
      <w:r w:rsidRPr="00474131">
        <w:rPr>
          <w:rFonts w:ascii="Arial" w:hAnsi="Arial" w:cs="Arial"/>
          <w:lang w:val="mn-MN"/>
        </w:rPr>
        <w:t xml:space="preserve">    </w:t>
      </w:r>
      <w:r w:rsidRPr="00474131">
        <w:rPr>
          <w:rFonts w:ascii="Arial" w:hAnsi="Arial" w:cs="Arial"/>
        </w:rPr>
        <w:t xml:space="preserve">Уралдааныг “Совин” зохиолын гол үзэл санаа, Монгол бөхөнгийн экологи, биологийн шинж чанар, ач холбогдлыг уран сайхны аргаар, ойлгомжтой, сонирхолтой байдлаар гаргасан эсэх, </w:t>
      </w:r>
      <w:r w:rsidRPr="00474131">
        <w:rPr>
          <w:rFonts w:ascii="Arial" w:hAnsi="Arial" w:cs="Arial"/>
          <w:lang w:val="mn-MN"/>
        </w:rPr>
        <w:t>эхлэл, өрнөл, төгсгөл</w:t>
      </w:r>
      <w:r w:rsidRPr="00474131">
        <w:rPr>
          <w:rFonts w:ascii="Arial" w:hAnsi="Arial" w:cs="Arial"/>
        </w:rPr>
        <w:t xml:space="preserve"> хэсэгтэй эсэх, удирдамжинд заасан хугацаанд багтаж байгаа эсэх, багийн бүрэлдэлт, хувцас болон бусад хэрэгсэл, бөхөнгийн янзаганы дууг жүжигтээ оруулсан эсэх, дүрдээ хэр орж тоглож байгааг харгалзан шалгаруулсан. Тус уралдаанд Халиун сумын “Намуун байгаль” баг тэргүүлж, Баян-Уул сумын “</w:t>
      </w:r>
      <w:r w:rsidRPr="00474131">
        <w:rPr>
          <w:rFonts w:ascii="Arial" w:hAnsi="Arial" w:cs="Arial"/>
          <w:lang w:val="mn-MN"/>
        </w:rPr>
        <w:t>Та байгалийн эзэн</w:t>
      </w:r>
      <w:r w:rsidRPr="00474131">
        <w:rPr>
          <w:rFonts w:ascii="Arial" w:hAnsi="Arial" w:cs="Arial"/>
        </w:rPr>
        <w:t xml:space="preserve">” баг удаах байранд орлоо.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Дэлхийн усны өдрийг тэмдэглэн өнгөрүүлэх ажлын хүрээнд 1-р сургуультай хамтран усны тухай эссэ бичлэг, илтгэлийн уралдааныг тус сургуулийн ахлах ангийн сурагчдын дунд зохион байгуулж, ном гарын авлага, дурсгалын зүйлсээр шагнаж урамшууллаа. Уг уралдаанд нийт 100 гаруй сурагч оролцсон байна.</w:t>
      </w:r>
    </w:p>
    <w:p w:rsidR="00382741" w:rsidRPr="00474131" w:rsidRDefault="00382741" w:rsidP="00382741">
      <w:pPr>
        <w:tabs>
          <w:tab w:val="left" w:pos="284"/>
        </w:tabs>
        <w:spacing w:line="276" w:lineRule="auto"/>
        <w:ind w:firstLine="720"/>
        <w:jc w:val="both"/>
        <w:rPr>
          <w:rFonts w:ascii="Arial" w:hAnsi="Arial" w:cs="Arial"/>
          <w:color w:val="C00000"/>
          <w:lang w:val="mn-MN"/>
        </w:rPr>
      </w:pPr>
      <w:r w:rsidRPr="00474131">
        <w:rPr>
          <w:rFonts w:ascii="Arial" w:hAnsi="Arial" w:cs="Arial"/>
          <w:lang w:val="mn-MN"/>
        </w:rPr>
        <w:t xml:space="preserve">Аймгийн ЗДТГ, Боловсрол соёлын газартай хамтран сургуулийн багш сурагчдын үйл ажиллагааг идэвхижүүлэх зорилгоор “Байгальд ээлтэй сургууль”, “Шилдэг эко клуб” шалгаруулах уралдааныг аймгийн хэмжээнд зарлаж, тус бүр 2 байр шалгарууллаа. Шилдэг эко клуб шалгаруулах уралдааны 1-р байранд </w:t>
      </w:r>
      <w:r w:rsidRPr="00474131">
        <w:rPr>
          <w:rFonts w:ascii="Arial" w:hAnsi="Arial" w:cs="Arial"/>
          <w:color w:val="C00000"/>
          <w:lang w:val="mn-MN"/>
        </w:rPr>
        <w:t>“</w:t>
      </w:r>
      <w:r w:rsidRPr="00474131">
        <w:rPr>
          <w:rFonts w:ascii="Arial" w:hAnsi="Arial" w:cs="Arial"/>
          <w:lang w:val="mn-MN"/>
        </w:rPr>
        <w:t>Амьдралын нахиа” эко клуб, 2-р байранд “Цэцэгчин” эко клуб, “Байгальд ээлтэй сургууль” уралдааны 1-р байранд Дэлгэр сумын сургууль, 2-р байранд Тонхил сумын сургууль шалгарсан байна.</w:t>
      </w:r>
    </w:p>
    <w:p w:rsidR="00382741" w:rsidRPr="00474131" w:rsidRDefault="00382741" w:rsidP="00382741">
      <w:pPr>
        <w:spacing w:line="276" w:lineRule="auto"/>
        <w:ind w:firstLine="360"/>
        <w:jc w:val="both"/>
        <w:rPr>
          <w:rFonts w:ascii="Arial" w:hAnsi="Arial" w:cs="Arial"/>
        </w:rPr>
      </w:pPr>
      <w:r w:rsidRPr="00474131">
        <w:rPr>
          <w:rFonts w:ascii="Arial" w:hAnsi="Arial" w:cs="Arial"/>
          <w:lang w:val="mn-MN"/>
        </w:rPr>
        <w:t xml:space="preserve">       Идэвхитэн байгаль хамгаалагчдын нарийвчилсан судалгааг гаргасан бөгөөд одоо аймгийн хэмжээнд 111 идэвхитэн байгаль хамгаалагч ажиллаж байгаа бөгөөд он гарсаар шинээр 19 идэвхитэн байгаль хамгаалагчийг шинээр нэмж томилсон байна.</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Аймгийн хэмжээнд 2013 онд нийт  40 байгаль хамгаалах иргэдийн нөхөрлөл байгалийн нөөц баялгийг зохистой ашиглах, нөхөн сэргээх үйл ажиллагаа явуулсан бөгөөд тус онд Цогт, Шарга сумдад тус бүр 1 нөхөрлөл шинээр зохион байгуулалтанд орсон байна. </w:t>
      </w:r>
    </w:p>
    <w:p w:rsidR="00382741" w:rsidRPr="00474131" w:rsidRDefault="00382741" w:rsidP="00382741">
      <w:pPr>
        <w:tabs>
          <w:tab w:val="left" w:pos="284"/>
        </w:tabs>
        <w:spacing w:line="276" w:lineRule="auto"/>
        <w:jc w:val="both"/>
        <w:rPr>
          <w:rFonts w:ascii="Arial" w:eastAsia="Arial Unicode MS" w:hAnsi="Arial" w:cs="Arial"/>
          <w:noProof/>
          <w:lang w:val="mn-MN"/>
        </w:rPr>
      </w:pPr>
      <w:r w:rsidRPr="00474131">
        <w:rPr>
          <w:rFonts w:ascii="Arial" w:hAnsi="Arial" w:cs="Arial"/>
          <w:lang w:val="mn-MN"/>
        </w:rPr>
        <w:t xml:space="preserve">            </w:t>
      </w:r>
      <w:r w:rsidRPr="00474131">
        <w:rPr>
          <w:rFonts w:ascii="Arial" w:eastAsia="Arial Unicode MS" w:hAnsi="Arial" w:cs="Arial"/>
          <w:noProof/>
        </w:rPr>
        <w:t xml:space="preserve">Төрийн зарим ажил үйлчилгээг иргэд, нөхөрлөл, төрийн бус байгууллагаар гүйцэтгүүлэх, тэдний үйл ажиллагааг дэмжих </w:t>
      </w:r>
      <w:r w:rsidRPr="00474131">
        <w:rPr>
          <w:rFonts w:ascii="Arial" w:eastAsia="Arial Unicode MS" w:hAnsi="Arial" w:cs="Arial"/>
          <w:noProof/>
          <w:lang w:val="mn-MN"/>
        </w:rPr>
        <w:t>зорилгоор 1 малчны бүлгээр хөв байгуулах 9890,0 мянган төгрөгний ажил, 2 байгаль хамгаалах нөхөрлөлөөр 2 булгийн эхийг хашиж хамгаалах 4 сая төгрөгний ажил,  төслийн хөрөнгөөр 6 малчны бүлгээр 8 булгийн эхийг хамгаалах 46 сая төгрөгний ажил, нийт 59890.0 мянган төгрөгний ажлыг гүйцэтгүүлсэн байна.</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Аймгийн “Говийн мэдээ” сонинтой гэрээтэй ажиллаж байгаа бөгөөд нийт 12 мэдээ, мэдээллийг нийтүүлж, “Алтай” радиогоор 5 мэдээ, 6 ярилцлага, “Миний нутаг” телевизээр 3 мэдээ, “Алтай” телевизээр 2 мэдээ, 2 ярилцлагыг нэвтрүүлсэн. Он гарсаар нийт 29 удаа хэвлэл мэдээллийн байгууллагуудтай хамтран </w:t>
      </w:r>
      <w:r w:rsidRPr="00474131">
        <w:rPr>
          <w:rFonts w:ascii="Arial" w:hAnsi="Arial" w:cs="Arial"/>
          <w:lang w:val="mn-MN"/>
        </w:rPr>
        <w:lastRenderedPageBreak/>
        <w:t>ажилласан байна.</w:t>
      </w:r>
      <w:r w:rsidRPr="00474131">
        <w:rPr>
          <w:rFonts w:ascii="Arial" w:hAnsi="Arial" w:cs="Arial"/>
        </w:rPr>
        <w:t xml:space="preserve"> Г</w:t>
      </w:r>
      <w:r w:rsidRPr="00474131">
        <w:rPr>
          <w:rFonts w:ascii="Arial" w:hAnsi="Arial" w:cs="Arial"/>
          <w:lang w:val="mn-MN"/>
        </w:rPr>
        <w:t>амшгаас урьдчилан сэргийлэх</w:t>
      </w:r>
      <w:r w:rsidRPr="00474131">
        <w:rPr>
          <w:rFonts w:ascii="Arial" w:hAnsi="Arial" w:cs="Arial"/>
        </w:rPr>
        <w:t xml:space="preserve"> зорилгоор</w:t>
      </w:r>
      <w:r w:rsidRPr="00474131">
        <w:rPr>
          <w:rStyle w:val="Emphasis"/>
          <w:rFonts w:cs="Arial"/>
          <w:i w:val="0"/>
          <w:lang w:val="mn-MN"/>
        </w:rPr>
        <w:t xml:space="preserve"> </w:t>
      </w:r>
      <w:r w:rsidRPr="00474131">
        <w:rPr>
          <w:rFonts w:ascii="Arial" w:hAnsi="Arial" w:cs="Arial"/>
        </w:rPr>
        <w:t>ц</w:t>
      </w:r>
      <w:r w:rsidRPr="00474131">
        <w:rPr>
          <w:rFonts w:ascii="Arial" w:hAnsi="Arial" w:cs="Arial"/>
          <w:lang w:val="mn-MN"/>
        </w:rPr>
        <w:t>аг агаарын аюултай болон гамшигт үзэгдлийн тухай сэрэмжлүүлэх мэдээ</w:t>
      </w:r>
      <w:r w:rsidRPr="00474131">
        <w:rPr>
          <w:rFonts w:ascii="Arial" w:hAnsi="Arial" w:cs="Arial"/>
        </w:rPr>
        <w:t xml:space="preserve"> </w:t>
      </w:r>
      <w:r w:rsidRPr="00474131">
        <w:rPr>
          <w:rFonts w:ascii="Arial" w:hAnsi="Arial" w:cs="Arial"/>
          <w:lang w:val="mn-MN"/>
        </w:rPr>
        <w:t>9</w:t>
      </w:r>
      <w:r w:rsidRPr="00474131">
        <w:rPr>
          <w:rFonts w:ascii="Arial" w:hAnsi="Arial" w:cs="Arial"/>
        </w:rPr>
        <w:t>–г бэлтгэн орон нутгийн телевиз</w:t>
      </w:r>
      <w:r w:rsidRPr="00474131">
        <w:rPr>
          <w:rFonts w:ascii="Arial" w:hAnsi="Arial" w:cs="Arial"/>
          <w:lang w:val="mn-MN"/>
        </w:rPr>
        <w:t>,</w:t>
      </w:r>
      <w:r w:rsidRPr="00474131">
        <w:rPr>
          <w:rFonts w:ascii="Arial" w:hAnsi="Arial" w:cs="Arial"/>
        </w:rPr>
        <w:t xml:space="preserve"> радио болон сумдын цаг уурын харуулуудаар дамжуулан олон нийтэд хүргэ</w:t>
      </w:r>
      <w:r w:rsidRPr="00474131">
        <w:rPr>
          <w:rFonts w:ascii="Arial" w:hAnsi="Arial" w:cs="Arial"/>
          <w:lang w:val="mn-MN"/>
        </w:rPr>
        <w:t>лээ.</w:t>
      </w:r>
    </w:p>
    <w:p w:rsidR="00382741" w:rsidRPr="00474131" w:rsidRDefault="00382741" w:rsidP="00382741">
      <w:pPr>
        <w:spacing w:line="276" w:lineRule="auto"/>
        <w:ind w:firstLine="317"/>
        <w:contextualSpacing/>
        <w:jc w:val="both"/>
        <w:rPr>
          <w:rFonts w:ascii="Arial" w:hAnsi="Arial" w:cs="Arial"/>
          <w:lang w:val="mn-MN"/>
        </w:rPr>
      </w:pPr>
      <w:r w:rsidRPr="00474131">
        <w:rPr>
          <w:rFonts w:ascii="Arial" w:hAnsi="Arial" w:cs="Arial"/>
          <w:lang w:val="mn-MN"/>
        </w:rPr>
        <w:t xml:space="preserve">        Байгууллагын үйл ажиллагаа мэдээ, мэдээллийг </w:t>
      </w:r>
      <w:hyperlink r:id="rId7" w:history="1">
        <w:r w:rsidRPr="00474131">
          <w:rPr>
            <w:rStyle w:val="Hyperlink"/>
            <w:rFonts w:ascii="Arial" w:hAnsi="Arial" w:cs="Arial"/>
          </w:rPr>
          <w:t>http://www.facebook.com/BOAJG</w:t>
        </w:r>
      </w:hyperlink>
      <w:r w:rsidRPr="00474131">
        <w:rPr>
          <w:rFonts w:ascii="Arial" w:hAnsi="Arial" w:cs="Arial"/>
          <w:lang w:val="mn-MN"/>
        </w:rPr>
        <w:t xml:space="preserve">, </w:t>
      </w:r>
      <w:hyperlink r:id="rId8" w:history="1">
        <w:r w:rsidRPr="00474131">
          <w:rPr>
            <w:rStyle w:val="Hyperlink"/>
            <w:rFonts w:ascii="Arial" w:hAnsi="Arial" w:cs="Arial"/>
          </w:rPr>
          <w:t>www.goa-boajg.blog.banjig.net</w:t>
        </w:r>
      </w:hyperlink>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сайтуудаар мэдээлж ажиллаж байна.</w:t>
      </w:r>
    </w:p>
    <w:p w:rsidR="00382741" w:rsidRPr="00974C35"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Иргэдэд экологийн боловсрол олгоход чиглэсэн байгаль орчны танин мэдэхүйн болон тус газрын үйл ажиллагаа, бусад холбогдох мэдээтэй холбоотой мэдээ, мэдээлэл, зураг, дуу, бичлэг, шторк </w:t>
      </w:r>
      <w:hyperlink r:id="rId9" w:history="1">
        <w:r w:rsidRPr="00474131">
          <w:rPr>
            <w:rStyle w:val="Hyperlink"/>
            <w:rFonts w:ascii="Arial" w:hAnsi="Arial" w:cs="Arial"/>
          </w:rPr>
          <w:t>www.goa-boajg.blog.banjig.net</w:t>
        </w:r>
      </w:hyperlink>
      <w:r w:rsidRPr="00474131">
        <w:rPr>
          <w:rFonts w:ascii="Arial" w:hAnsi="Arial" w:cs="Arial"/>
          <w:lang w:val="mn-MN"/>
        </w:rPr>
        <w:t xml:space="preserve"> блогт 35-г, </w:t>
      </w:r>
      <w:hyperlink r:id="rId10" w:history="1">
        <w:r w:rsidRPr="00474131">
          <w:rPr>
            <w:rStyle w:val="Hyperlink"/>
            <w:rFonts w:ascii="Arial" w:hAnsi="Arial" w:cs="Arial"/>
          </w:rPr>
          <w:t>http://www.facebook.com/BOAJG</w:t>
        </w:r>
      </w:hyperlink>
      <w:r w:rsidRPr="00474131">
        <w:rPr>
          <w:rFonts w:ascii="Arial" w:hAnsi="Arial" w:cs="Arial"/>
          <w:lang w:val="mn-MN"/>
        </w:rPr>
        <w:t xml:space="preserve"> фасебүүкэд 85-г нийтэлсэн. Байгууллагын </w:t>
      </w:r>
      <w:hyperlink r:id="rId11" w:history="1">
        <w:r w:rsidRPr="00474131">
          <w:rPr>
            <w:rStyle w:val="Hyperlink"/>
            <w:rFonts w:ascii="Arial" w:hAnsi="Arial" w:cs="Arial"/>
          </w:rPr>
          <w:t>www.goa-boajg.blog.banjig.net</w:t>
        </w:r>
      </w:hyperlink>
      <w:r w:rsidRPr="00474131">
        <w:rPr>
          <w:rFonts w:ascii="Arial" w:hAnsi="Arial" w:cs="Arial"/>
          <w:lang w:val="mn-MN"/>
        </w:rPr>
        <w:t xml:space="preserve"> блогийг 4750, </w:t>
      </w:r>
      <w:hyperlink r:id="rId12" w:history="1">
        <w:r w:rsidRPr="00474131">
          <w:rPr>
            <w:rStyle w:val="Hyperlink"/>
            <w:rFonts w:ascii="Arial" w:hAnsi="Arial" w:cs="Arial"/>
          </w:rPr>
          <w:t>http://www.facebook.com/BOAJG</w:t>
        </w:r>
      </w:hyperlink>
      <w:r w:rsidRPr="00474131">
        <w:rPr>
          <w:rFonts w:ascii="Arial" w:hAnsi="Arial" w:cs="Arial"/>
          <w:lang w:val="mn-MN"/>
        </w:rPr>
        <w:t xml:space="preserve"> фасебүүкийг 35775 хүн үзсэн байна.</w:t>
      </w:r>
    </w:p>
    <w:p w:rsidR="00382741" w:rsidRPr="00474131" w:rsidRDefault="00382741" w:rsidP="00382741">
      <w:pPr>
        <w:tabs>
          <w:tab w:val="left" w:pos="284"/>
        </w:tabs>
        <w:spacing w:line="276" w:lineRule="auto"/>
        <w:jc w:val="both"/>
        <w:rPr>
          <w:rFonts w:ascii="Arial" w:eastAsia="TimesNewRomanPSMT" w:hAnsi="Arial" w:cs="Arial"/>
          <w:lang w:val="mn-MN"/>
        </w:rPr>
      </w:pPr>
      <w:r w:rsidRPr="00474131">
        <w:rPr>
          <w:rFonts w:ascii="Arial" w:eastAsia="TimesNewRomanPSMT" w:hAnsi="Arial" w:cs="Arial"/>
        </w:rPr>
        <w:t xml:space="preserve"> </w:t>
      </w:r>
      <w:r w:rsidRPr="00474131">
        <w:rPr>
          <w:rFonts w:ascii="Arial" w:eastAsia="TimesNewRomanPSMT" w:hAnsi="Arial" w:cs="Arial"/>
          <w:lang w:val="mn-MN"/>
        </w:rPr>
        <w:tab/>
        <w:t xml:space="preserve">      2013 онд салбарын ажилтнуудын мэдлэг чадварыг нэмэгдүүлэх, чадавхижуулахад анхаарч сургалт, сурталчилгааны дэд хөтөлбөрийн хэрэгжилтийг ханган ажиллаж байна. </w:t>
      </w:r>
    </w:p>
    <w:p w:rsidR="00382741" w:rsidRPr="00474131" w:rsidRDefault="00382741" w:rsidP="00382741">
      <w:pPr>
        <w:tabs>
          <w:tab w:val="left" w:pos="284"/>
        </w:tabs>
        <w:spacing w:line="276" w:lineRule="auto"/>
        <w:jc w:val="both"/>
        <w:rPr>
          <w:rFonts w:ascii="Arial" w:eastAsia="TimesNewRomanPSMT" w:hAnsi="Arial" w:cs="Arial"/>
          <w:lang w:val="mn-MN"/>
        </w:rPr>
      </w:pPr>
      <w:r w:rsidRPr="00474131">
        <w:rPr>
          <w:rFonts w:ascii="Arial" w:eastAsia="TimesNewRomanPSMT" w:hAnsi="Arial" w:cs="Arial"/>
          <w:lang w:val="mn-MN"/>
        </w:rPr>
        <w:t xml:space="preserve">         2013 оны 12 сарын 31-ний өдрийн байдлаар тус газарт магистр 2, бакалавр 20, тусгай дунд 3, бүрэн дунд боловсролтой 13 хүн тус тус ажиллаж байна. Мэдлэг боловсролоо дээшлүүлэхэд анхаарч 3 ажилтан МУИС, ХААИСургуулийн магистрантурт, Есөнбулаг сумын байгаль хамгаалагч Эко-Аки дээд сургуульд,  Тайшир, Цээл сумдын байгаль хамгаалагчид байгаль орчны Эко монгол эрдэнэ мэргэжлийн сургалт үйлдвэрлэлийн төвд тус тус суралцаж байна.  </w:t>
      </w:r>
    </w:p>
    <w:p w:rsidR="00382741" w:rsidRPr="00474131" w:rsidRDefault="00382741" w:rsidP="00382741">
      <w:pPr>
        <w:tabs>
          <w:tab w:val="left" w:pos="284"/>
        </w:tabs>
        <w:spacing w:line="276" w:lineRule="auto"/>
        <w:jc w:val="both"/>
        <w:rPr>
          <w:rFonts w:ascii="Arial" w:eastAsia="TimesNewRomanPSMT" w:hAnsi="Arial" w:cs="Arial"/>
          <w:lang w:val="mn-MN"/>
        </w:rPr>
      </w:pPr>
      <w:r w:rsidRPr="00474131">
        <w:rPr>
          <w:rFonts w:ascii="Arial" w:eastAsia="TimesNewRomanPSMT" w:hAnsi="Arial" w:cs="Arial"/>
          <w:lang w:val="mn-MN"/>
        </w:rPr>
        <w:t xml:space="preserve">         Тус газарт байгаль хамгаалах үйлсэд идэвхи зүтгэл, санаачлага гарган ажиллаж байгаа мэргэжилтэн Я.Жаргалцэцэг, Г.Олонбаатар, байгаль хамгаалагч П.Гансүх, Ю.Батбилэг нар БОНХЯ-ны жуух бичгээр, нягтлан бодогч А.Энх-Амгалан, жолооч М.Жавхлан нар аймгийн Засаг даргын жуух бичгээр тус тус шагнагдлаа.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eastAsia="TimesNewRomanPSMT" w:hAnsi="Arial" w:cs="Arial"/>
          <w:color w:val="FF0000"/>
          <w:lang w:val="mn-MN"/>
        </w:rPr>
        <w:t xml:space="preserve">          </w:t>
      </w:r>
      <w:r w:rsidRPr="00474131">
        <w:rPr>
          <w:rFonts w:ascii="Arial" w:eastAsia="TimesNewRomanPSMT" w:hAnsi="Arial" w:cs="Arial"/>
          <w:lang w:val="mn-MN"/>
        </w:rPr>
        <w:t xml:space="preserve">Байгаль орчны салбарын ажилтнуудад шинэчлэгдсэн байгаль орчны багц хуулиудаар сургалт зохион байгуулж ном, гарын авлагаар хангасан, байгаль хамгаалагчдын ажиллах нөхцлийг сайжруулан хувцас, техник хэрэгслэлээр хангасан, иргэдэд чиглэсэн томоохон сургалт, сурталчилгааны ажлуудыг зохион байгуулсан, байгаль хамгаалах нөхөрлөл, идэвхитэн байгаль хамгаалагчид, эко клубуудын тоог нэмэгдүүлэн хамтран ажилласан өндөр үр бүтээлтэй жил байлаа. </w:t>
      </w:r>
    </w:p>
    <w:p w:rsidR="00382741" w:rsidRPr="00474131" w:rsidRDefault="00382741" w:rsidP="00382741">
      <w:pPr>
        <w:pStyle w:val="ListParagraph"/>
        <w:tabs>
          <w:tab w:val="left" w:pos="284"/>
        </w:tabs>
        <w:spacing w:line="276" w:lineRule="auto"/>
        <w:ind w:left="1080"/>
        <w:contextualSpacing w:val="0"/>
        <w:jc w:val="center"/>
        <w:rPr>
          <w:rFonts w:ascii="Arial" w:hAnsi="Arial" w:cs="Arial"/>
          <w:b/>
          <w:u w:val="single"/>
          <w:lang w:val="mn-MN"/>
        </w:rPr>
      </w:pPr>
    </w:p>
    <w:p w:rsidR="00382741" w:rsidRPr="00474131" w:rsidRDefault="00382741" w:rsidP="00382741">
      <w:pPr>
        <w:pStyle w:val="ListParagraph"/>
        <w:tabs>
          <w:tab w:val="left" w:pos="284"/>
        </w:tabs>
        <w:spacing w:line="276" w:lineRule="auto"/>
        <w:ind w:left="1080"/>
        <w:contextualSpacing w:val="0"/>
        <w:jc w:val="center"/>
        <w:rPr>
          <w:rFonts w:ascii="Arial" w:hAnsi="Arial" w:cs="Arial"/>
          <w:b/>
          <w:iCs/>
          <w:u w:val="single"/>
          <w:lang w:val="fr-FR"/>
        </w:rPr>
      </w:pPr>
      <w:r w:rsidRPr="00474131">
        <w:rPr>
          <w:rFonts w:ascii="Arial" w:hAnsi="Arial" w:cs="Arial"/>
          <w:b/>
          <w:u w:val="single"/>
          <w:lang w:val="mn-MN"/>
        </w:rPr>
        <w:t xml:space="preserve">ХОЁР. </w:t>
      </w:r>
      <w:r w:rsidRPr="00474131">
        <w:rPr>
          <w:rFonts w:ascii="Arial" w:hAnsi="Arial" w:cs="Arial"/>
          <w:b/>
          <w:u w:val="single"/>
        </w:rPr>
        <w:t>МОНГОЛ  УЛСЫН МЯНГАНЫ ХӨГЖЛИЙН ЗОРИЛТОД СУУРИЛСАН ҮНДЭСНИЙ ХӨГЖЛИЙН ЦОГЦ БОДЛОГЫН ХЭРЭГЖИЛТ</w:t>
      </w:r>
    </w:p>
    <w:p w:rsidR="00382741" w:rsidRPr="00474131" w:rsidRDefault="00382741" w:rsidP="00382741">
      <w:pPr>
        <w:tabs>
          <w:tab w:val="left" w:pos="284"/>
        </w:tabs>
        <w:spacing w:line="276" w:lineRule="auto"/>
        <w:jc w:val="both"/>
        <w:rPr>
          <w:rFonts w:ascii="Arial" w:hAnsi="Arial" w:cs="Arial"/>
          <w:b/>
          <w:iCs/>
          <w:lang w:val="mn-MN"/>
        </w:rPr>
      </w:pP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iCs/>
          <w:lang w:val="fr-FR"/>
        </w:rPr>
        <w:t>5.2.1.4.4.1</w:t>
      </w:r>
      <w:r w:rsidRPr="00474131">
        <w:rPr>
          <w:rFonts w:ascii="Arial" w:hAnsi="Arial" w:cs="Arial"/>
          <w:b/>
        </w:rPr>
        <w:t xml:space="preserve">. </w:t>
      </w:r>
      <w:r w:rsidRPr="00474131">
        <w:rPr>
          <w:rFonts w:ascii="Arial" w:hAnsi="Arial" w:cs="Arial"/>
          <w:b/>
          <w:lang w:val="mn-MN"/>
        </w:rPr>
        <w:t>Байгаль орчинд учруулсан хохирлын эдийн засгийн үнэлгээнд тулгуурлан нөхөн сэргээх бодлогыг хэрэгжүүлэх</w:t>
      </w:r>
    </w:p>
    <w:p w:rsidR="00382741" w:rsidRPr="00474131" w:rsidRDefault="00382741" w:rsidP="00382741">
      <w:pPr>
        <w:tabs>
          <w:tab w:val="left" w:pos="284"/>
        </w:tabs>
        <w:spacing w:line="276" w:lineRule="auto"/>
        <w:ind w:firstLine="720"/>
        <w:jc w:val="both"/>
        <w:rPr>
          <w:rFonts w:ascii="Arial" w:hAnsi="Arial" w:cs="Arial"/>
        </w:rPr>
      </w:pPr>
      <w:r w:rsidRPr="00474131">
        <w:rPr>
          <w:rFonts w:ascii="Arial" w:hAnsi="Arial" w:cs="Arial"/>
          <w:lang w:val="mn-MN"/>
        </w:rPr>
        <w:t xml:space="preserve">Газрын доройтлыг бууруулах, нөхөн сэргээх зорилгоор хууль бусаар ашигт малтмал олборлогчдын үйл ажиллагааны улмаас эвдрэлд орж орхигдсон 10 га газарт 2 ТББ-ын </w:t>
      </w:r>
      <w:r w:rsidRPr="00474131">
        <w:rPr>
          <w:rFonts w:ascii="Arial" w:hAnsi="Arial" w:cs="Arial"/>
        </w:rPr>
        <w:t xml:space="preserve">9 нөхөрлөл, </w:t>
      </w:r>
      <w:r w:rsidRPr="00474131">
        <w:rPr>
          <w:rFonts w:ascii="Arial" w:hAnsi="Arial" w:cs="Arial"/>
          <w:lang w:val="mn-MN"/>
        </w:rPr>
        <w:t xml:space="preserve">2 компани </w:t>
      </w:r>
      <w:r w:rsidRPr="00474131">
        <w:rPr>
          <w:rFonts w:ascii="Arial" w:hAnsi="Arial" w:cs="Arial"/>
        </w:rPr>
        <w:t>Засгийн</w:t>
      </w:r>
      <w:r w:rsidRPr="00474131">
        <w:rPr>
          <w:rFonts w:ascii="Arial" w:hAnsi="Arial" w:cs="Arial"/>
          <w:lang w:val="mn-MN"/>
        </w:rPr>
        <w:t xml:space="preserve"> </w:t>
      </w:r>
      <w:r w:rsidRPr="00474131">
        <w:rPr>
          <w:rFonts w:ascii="Arial" w:hAnsi="Arial" w:cs="Arial"/>
        </w:rPr>
        <w:t>газрын 308 дугаар</w:t>
      </w:r>
      <w:r w:rsidRPr="00474131">
        <w:rPr>
          <w:rFonts w:ascii="Arial" w:hAnsi="Arial" w:cs="Arial"/>
          <w:lang w:val="mn-MN"/>
        </w:rPr>
        <w:t xml:space="preserve"> </w:t>
      </w:r>
      <w:r w:rsidRPr="00474131">
        <w:rPr>
          <w:rFonts w:ascii="Arial" w:hAnsi="Arial" w:cs="Arial"/>
        </w:rPr>
        <w:t>тогтоолоор</w:t>
      </w:r>
      <w:r w:rsidRPr="00474131">
        <w:rPr>
          <w:rFonts w:ascii="Arial" w:hAnsi="Arial" w:cs="Arial"/>
          <w:lang w:val="mn-MN"/>
        </w:rPr>
        <w:t xml:space="preserve"> </w:t>
      </w:r>
      <w:r w:rsidRPr="00474131">
        <w:rPr>
          <w:rFonts w:ascii="Arial" w:hAnsi="Arial" w:cs="Arial"/>
        </w:rPr>
        <w:t>батлагдсан “Бичил</w:t>
      </w:r>
      <w:r w:rsidRPr="00474131">
        <w:rPr>
          <w:rFonts w:ascii="Arial" w:hAnsi="Arial" w:cs="Arial"/>
          <w:lang w:val="mn-MN"/>
        </w:rPr>
        <w:t xml:space="preserve"> </w:t>
      </w:r>
      <w:r w:rsidRPr="00474131">
        <w:rPr>
          <w:rFonts w:ascii="Arial" w:hAnsi="Arial" w:cs="Arial"/>
        </w:rPr>
        <w:t>уурхайгаар</w:t>
      </w:r>
      <w:r w:rsidRPr="00474131">
        <w:rPr>
          <w:rFonts w:ascii="Arial" w:hAnsi="Arial" w:cs="Arial"/>
          <w:lang w:val="mn-MN"/>
        </w:rPr>
        <w:t xml:space="preserve"> </w:t>
      </w:r>
      <w:r w:rsidRPr="00474131">
        <w:rPr>
          <w:rFonts w:ascii="Arial" w:hAnsi="Arial" w:cs="Arial"/>
        </w:rPr>
        <w:t>ашигт</w:t>
      </w:r>
      <w:r w:rsidRPr="00474131">
        <w:rPr>
          <w:rFonts w:ascii="Arial" w:hAnsi="Arial" w:cs="Arial"/>
          <w:lang w:val="mn-MN"/>
        </w:rPr>
        <w:t xml:space="preserve"> </w:t>
      </w:r>
      <w:r w:rsidRPr="00474131">
        <w:rPr>
          <w:rFonts w:ascii="Arial" w:hAnsi="Arial" w:cs="Arial"/>
        </w:rPr>
        <w:t>малтмал</w:t>
      </w:r>
      <w:r w:rsidRPr="00474131">
        <w:rPr>
          <w:rFonts w:ascii="Arial" w:hAnsi="Arial" w:cs="Arial"/>
          <w:lang w:val="mn-MN"/>
        </w:rPr>
        <w:t xml:space="preserve"> </w:t>
      </w:r>
      <w:r w:rsidRPr="00474131">
        <w:rPr>
          <w:rFonts w:ascii="Arial" w:hAnsi="Arial" w:cs="Arial"/>
        </w:rPr>
        <w:t>олборлох</w:t>
      </w:r>
      <w:r w:rsidRPr="00474131">
        <w:rPr>
          <w:rFonts w:ascii="Arial" w:hAnsi="Arial" w:cs="Arial"/>
          <w:lang w:val="mn-MN"/>
        </w:rPr>
        <w:t xml:space="preserve"> </w:t>
      </w:r>
      <w:r w:rsidRPr="00474131">
        <w:rPr>
          <w:rFonts w:ascii="Arial" w:hAnsi="Arial" w:cs="Arial"/>
        </w:rPr>
        <w:t>журам”-ын</w:t>
      </w:r>
      <w:r w:rsidRPr="00474131">
        <w:rPr>
          <w:rFonts w:ascii="Arial" w:hAnsi="Arial" w:cs="Arial"/>
          <w:lang w:val="mn-MN"/>
        </w:rPr>
        <w:t xml:space="preserve"> </w:t>
      </w:r>
      <w:r w:rsidRPr="00474131">
        <w:rPr>
          <w:rFonts w:ascii="Arial" w:hAnsi="Arial" w:cs="Arial"/>
        </w:rPr>
        <w:t>дагуу</w:t>
      </w:r>
      <w:r w:rsidRPr="00474131">
        <w:rPr>
          <w:rFonts w:ascii="Arial" w:hAnsi="Arial" w:cs="Arial"/>
          <w:lang w:val="mn-MN"/>
        </w:rPr>
        <w:t xml:space="preserve"> сумын Засаг даргатай гэрээ байгуулан </w:t>
      </w:r>
      <w:r w:rsidRPr="00474131">
        <w:rPr>
          <w:rFonts w:ascii="Arial" w:hAnsi="Arial" w:cs="Arial"/>
        </w:rPr>
        <w:t>үйл</w:t>
      </w:r>
      <w:r w:rsidRPr="00474131">
        <w:rPr>
          <w:rFonts w:ascii="Arial" w:hAnsi="Arial" w:cs="Arial"/>
          <w:lang w:val="mn-MN"/>
        </w:rPr>
        <w:t xml:space="preserve"> </w:t>
      </w:r>
      <w:r w:rsidRPr="00474131">
        <w:rPr>
          <w:rFonts w:ascii="Arial" w:hAnsi="Arial" w:cs="Arial"/>
        </w:rPr>
        <w:t>ажиллагаа</w:t>
      </w:r>
      <w:r w:rsidRPr="00474131">
        <w:rPr>
          <w:rFonts w:ascii="Arial" w:hAnsi="Arial" w:cs="Arial"/>
          <w:lang w:val="mn-MN"/>
        </w:rPr>
        <w:t xml:space="preserve"> </w:t>
      </w:r>
      <w:r w:rsidRPr="00474131">
        <w:rPr>
          <w:rFonts w:ascii="Arial" w:hAnsi="Arial" w:cs="Arial"/>
        </w:rPr>
        <w:t>явуулж, техникийн</w:t>
      </w:r>
      <w:r w:rsidRPr="00474131">
        <w:rPr>
          <w:rFonts w:ascii="Arial" w:hAnsi="Arial" w:cs="Arial"/>
          <w:lang w:val="mn-MN"/>
        </w:rPr>
        <w:t xml:space="preserve"> </w:t>
      </w:r>
      <w:r w:rsidRPr="00474131">
        <w:rPr>
          <w:rFonts w:ascii="Arial" w:hAnsi="Arial" w:cs="Arial"/>
        </w:rPr>
        <w:t>нөхөн</w:t>
      </w:r>
      <w:r w:rsidRPr="00474131">
        <w:rPr>
          <w:rFonts w:ascii="Arial" w:hAnsi="Arial" w:cs="Arial"/>
          <w:lang w:val="mn-MN"/>
        </w:rPr>
        <w:t xml:space="preserve"> </w:t>
      </w:r>
      <w:r w:rsidRPr="00474131">
        <w:rPr>
          <w:rFonts w:ascii="Arial" w:hAnsi="Arial" w:cs="Arial"/>
        </w:rPr>
        <w:t>сэргээлт</w:t>
      </w:r>
      <w:r w:rsidRPr="00474131">
        <w:rPr>
          <w:rFonts w:ascii="Arial" w:hAnsi="Arial" w:cs="Arial"/>
          <w:lang w:val="mn-MN"/>
        </w:rPr>
        <w:t>ийг хийж гүйцэтгэн хүлээлгэн өгсөн.</w:t>
      </w:r>
    </w:p>
    <w:p w:rsidR="00382741" w:rsidRPr="00474131" w:rsidRDefault="00382741" w:rsidP="00382741">
      <w:pPr>
        <w:tabs>
          <w:tab w:val="left" w:pos="284"/>
        </w:tabs>
        <w:spacing w:line="276" w:lineRule="auto"/>
        <w:ind w:firstLine="720"/>
        <w:jc w:val="both"/>
        <w:rPr>
          <w:rStyle w:val="Emphasis"/>
          <w:rFonts w:cs="Arial"/>
          <w:i w:val="0"/>
          <w:iCs w:val="0"/>
        </w:rPr>
      </w:pPr>
      <w:r w:rsidRPr="00474131">
        <w:rPr>
          <w:rFonts w:ascii="Arial" w:hAnsi="Arial" w:cs="Arial"/>
          <w:lang w:val="mn-MN"/>
        </w:rPr>
        <w:lastRenderedPageBreak/>
        <w:t xml:space="preserve">Бигэр сумын нутаг дэвсгэрт ашиглалтын тусгай зөвшөөрлийн дагуу үйл ажиллагаа явуулж буй Хөх Сэрх-1, 2 алтны шороон ордны уурхай, </w:t>
      </w:r>
      <w:r w:rsidRPr="00474131">
        <w:rPr>
          <w:rFonts w:ascii="Arial" w:hAnsi="Arial" w:cs="Arial"/>
          <w:color w:val="000000" w:themeColor="text1"/>
          <w:lang w:val="mn-MN"/>
        </w:rPr>
        <w:t xml:space="preserve">Төгрөг </w:t>
      </w:r>
      <w:r w:rsidRPr="00474131">
        <w:rPr>
          <w:rFonts w:ascii="Arial" w:hAnsi="Arial" w:cs="Arial"/>
          <w:color w:val="000000" w:themeColor="text1"/>
        </w:rPr>
        <w:t>сумын</w:t>
      </w:r>
      <w:r w:rsidRPr="00474131">
        <w:rPr>
          <w:rFonts w:ascii="Arial" w:hAnsi="Arial" w:cs="Arial"/>
          <w:color w:val="000000" w:themeColor="text1"/>
          <w:lang w:val="mn-MN"/>
        </w:rPr>
        <w:t xml:space="preserve"> </w:t>
      </w:r>
      <w:r w:rsidRPr="00474131">
        <w:rPr>
          <w:rFonts w:ascii="Arial" w:hAnsi="Arial" w:cs="Arial"/>
          <w:color w:val="000000" w:themeColor="text1"/>
        </w:rPr>
        <w:t>нутаг</w:t>
      </w:r>
      <w:r w:rsidRPr="00474131">
        <w:rPr>
          <w:rFonts w:ascii="Arial" w:hAnsi="Arial" w:cs="Arial"/>
          <w:color w:val="000000" w:themeColor="text1"/>
          <w:lang w:val="mn-MN"/>
        </w:rPr>
        <w:t xml:space="preserve"> </w:t>
      </w:r>
      <w:r w:rsidRPr="00474131">
        <w:rPr>
          <w:rFonts w:ascii="Arial" w:hAnsi="Arial" w:cs="Arial"/>
          <w:color w:val="000000" w:themeColor="text1"/>
        </w:rPr>
        <w:t>дэвсгэрт</w:t>
      </w:r>
      <w:r w:rsidRPr="00474131">
        <w:rPr>
          <w:rFonts w:ascii="Arial" w:hAnsi="Arial" w:cs="Arial"/>
          <w:color w:val="000000" w:themeColor="text1"/>
          <w:lang w:val="mn-MN"/>
        </w:rPr>
        <w:t xml:space="preserve"> хайгуулын үйл ажиллагаа явуулж буй Хүннү Говь-Алтай ХХК-ний нөхөн сэргээсэн 0.57 га , газрын тосны хайгуулын “Бүтээгдэхүүн хуваах гэрээ”-ний дагуу  Чандмань сумд үйл ажиллагаа явуулж буй “Капкорп Монголиа” ХХК-ийн нөхөн сэргээсэн 0,135 га нийт 20.765 </w:t>
      </w:r>
      <w:r w:rsidRPr="00474131">
        <w:rPr>
          <w:rFonts w:ascii="Arial" w:hAnsi="Arial" w:cs="Arial"/>
          <w:lang w:val="mn-MN"/>
        </w:rPr>
        <w:t>га-д хийгдсэн техникийн нөхөн сэргээлтийг аймгийн Засаг даргын захирамжаар батлагдсан  а</w:t>
      </w:r>
      <w:r>
        <w:rPr>
          <w:rFonts w:ascii="Arial" w:hAnsi="Arial" w:cs="Arial"/>
          <w:lang w:val="mn-MN"/>
        </w:rPr>
        <w:t>ж</w:t>
      </w:r>
      <w:r w:rsidRPr="00474131">
        <w:rPr>
          <w:rFonts w:ascii="Arial" w:hAnsi="Arial" w:cs="Arial"/>
          <w:lang w:val="mn-MN"/>
        </w:rPr>
        <w:t>лын хэсэг хүлээн авч ажиллалаа.</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Style w:val="Emphasis"/>
          <w:rFonts w:cs="Arial"/>
          <w:i w:val="0"/>
          <w:color w:val="000000" w:themeColor="text1"/>
          <w:lang w:val="mn-MN"/>
        </w:rPr>
        <w:t>Н</w:t>
      </w:r>
      <w:r w:rsidRPr="00474131">
        <w:rPr>
          <w:rStyle w:val="Emphasis"/>
          <w:rFonts w:cs="Arial"/>
          <w:i w:val="0"/>
          <w:color w:val="000000" w:themeColor="text1"/>
        </w:rPr>
        <w:t>өхөн сэргээлт хийх нэр</w:t>
      </w:r>
      <w:r w:rsidRPr="00474131">
        <w:rPr>
          <w:rStyle w:val="Emphasis"/>
          <w:rFonts w:cs="Arial"/>
          <w:i w:val="0"/>
          <w:color w:val="000000" w:themeColor="text1"/>
          <w:lang w:val="mn-MN"/>
        </w:rPr>
        <w:t xml:space="preserve">ээр </w:t>
      </w:r>
      <w:r w:rsidRPr="00474131">
        <w:rPr>
          <w:rStyle w:val="Emphasis"/>
          <w:rFonts w:cs="Arial"/>
          <w:i w:val="0"/>
          <w:color w:val="000000" w:themeColor="text1"/>
        </w:rPr>
        <w:t xml:space="preserve">алт </w:t>
      </w:r>
      <w:r w:rsidRPr="00474131">
        <w:rPr>
          <w:rStyle w:val="Emphasis"/>
          <w:rFonts w:cs="Arial"/>
          <w:i w:val="0"/>
          <w:color w:val="000000" w:themeColor="text1"/>
          <w:lang w:val="mn-MN"/>
        </w:rPr>
        <w:t xml:space="preserve">зөвшөөрөлгүйгээр голоос шуудуу татаж усан сан үүсгэсэн </w:t>
      </w:r>
      <w:r w:rsidRPr="00474131">
        <w:rPr>
          <w:rStyle w:val="Emphasis"/>
          <w:rFonts w:cs="Arial"/>
          <w:i w:val="0"/>
          <w:color w:val="000000" w:themeColor="text1"/>
        </w:rPr>
        <w:t>“Халиун итгэл”  ХХК</w:t>
      </w:r>
      <w:r w:rsidRPr="00474131">
        <w:rPr>
          <w:rStyle w:val="Emphasis"/>
          <w:rFonts w:cs="Arial"/>
          <w:color w:val="000000" w:themeColor="text1"/>
        </w:rPr>
        <w:t xml:space="preserve">  </w:t>
      </w:r>
      <w:r w:rsidRPr="00474131">
        <w:rPr>
          <w:rStyle w:val="Emphasis"/>
          <w:rFonts w:cs="Arial"/>
          <w:color w:val="000000" w:themeColor="text1"/>
          <w:lang w:val="mn-MN"/>
        </w:rPr>
        <w:t>,</w:t>
      </w:r>
      <w:r w:rsidRPr="00474131">
        <w:rPr>
          <w:rFonts w:ascii="Arial" w:hAnsi="Arial" w:cs="Arial"/>
          <w:i/>
          <w:color w:val="000000" w:themeColor="text1"/>
          <w:lang w:val="mn-MN"/>
        </w:rPr>
        <w:t xml:space="preserve"> </w:t>
      </w:r>
      <w:r w:rsidRPr="00474131">
        <w:rPr>
          <w:rFonts w:ascii="Arial" w:hAnsi="Arial" w:cs="Arial"/>
          <w:color w:val="000000" w:themeColor="text1"/>
          <w:lang w:val="mn-MN"/>
        </w:rPr>
        <w:t>Есөнбулаг сумын Наран багийн</w:t>
      </w:r>
      <w:r w:rsidRPr="00474131">
        <w:rPr>
          <w:rFonts w:ascii="Arial" w:hAnsi="Arial" w:cs="Arial"/>
          <w:i/>
          <w:color w:val="000000" w:themeColor="text1"/>
          <w:lang w:val="mn-MN"/>
        </w:rPr>
        <w:t xml:space="preserve"> </w:t>
      </w:r>
      <w:r w:rsidRPr="00474131">
        <w:rPr>
          <w:rFonts w:ascii="Arial" w:hAnsi="Arial" w:cs="Arial"/>
          <w:color w:val="000000" w:themeColor="text1"/>
          <w:lang w:val="mn-MN"/>
        </w:rPr>
        <w:t>Яман</w:t>
      </w:r>
      <w:r w:rsidRPr="00474131">
        <w:rPr>
          <w:rFonts w:ascii="Arial" w:hAnsi="Arial" w:cs="Arial"/>
          <w:i/>
          <w:color w:val="000000" w:themeColor="text1"/>
          <w:lang w:val="mn-MN"/>
        </w:rPr>
        <w:t xml:space="preserve"> </w:t>
      </w:r>
      <w:r w:rsidRPr="00474131">
        <w:rPr>
          <w:rFonts w:ascii="Arial" w:hAnsi="Arial" w:cs="Arial"/>
          <w:color w:val="000000" w:themeColor="text1"/>
          <w:lang w:val="mn-MN"/>
        </w:rPr>
        <w:t>усанд мөн адил үйл ажиллагаа явуулж буй “Ганбаттулга” ХХК, “Наран өндөр” нөхөрлөлүүд,</w:t>
      </w:r>
      <w:r w:rsidRPr="00474131">
        <w:rPr>
          <w:rStyle w:val="Emphasis"/>
          <w:rFonts w:cs="Arial"/>
          <w:color w:val="000000" w:themeColor="text1"/>
          <w:lang w:val="mn-MN"/>
        </w:rPr>
        <w:t xml:space="preserve"> </w:t>
      </w:r>
      <w:r w:rsidRPr="00474131">
        <w:rPr>
          <w:rFonts w:ascii="Arial" w:hAnsi="Arial" w:cs="Arial"/>
          <w:color w:val="000000" w:themeColor="text1"/>
          <w:lang w:val="mn-MN"/>
        </w:rPr>
        <w:t>Бугантад</w:t>
      </w:r>
      <w:r w:rsidRPr="00474131">
        <w:rPr>
          <w:rFonts w:ascii="Arial" w:hAnsi="Arial" w:cs="Arial"/>
          <w:i/>
          <w:color w:val="000000" w:themeColor="text1"/>
          <w:lang w:val="mn-MN"/>
        </w:rPr>
        <w:t xml:space="preserve"> </w:t>
      </w:r>
      <w:r w:rsidRPr="00474131">
        <w:rPr>
          <w:rStyle w:val="Emphasis"/>
          <w:rFonts w:cs="Arial"/>
          <w:i w:val="0"/>
          <w:color w:val="000000" w:themeColor="text1"/>
          <w:lang w:val="mn-MN"/>
        </w:rPr>
        <w:t>зөвшөөрөлгүйгээр</w:t>
      </w:r>
      <w:r w:rsidRPr="00474131">
        <w:rPr>
          <w:rStyle w:val="Emphasis"/>
          <w:rFonts w:cs="Arial"/>
          <w:color w:val="000000" w:themeColor="text1"/>
        </w:rPr>
        <w:t xml:space="preserve"> </w:t>
      </w:r>
      <w:r w:rsidRPr="00474131">
        <w:rPr>
          <w:rFonts w:ascii="Arial" w:hAnsi="Arial" w:cs="Arial"/>
          <w:color w:val="000000" w:themeColor="text1"/>
          <w:lang w:val="mn-MN"/>
        </w:rPr>
        <w:t>Адгийн голыг боож 2 хэсэг хиймэл нуур үүсгэн голын урсгалыг хаан,  голын эхэнд худаг гаргаж гүний  усыг үр ашиггүйгээр урсгасан   “</w:t>
      </w:r>
      <w:r w:rsidRPr="00474131">
        <w:rPr>
          <w:rStyle w:val="Emphasis"/>
          <w:rFonts w:cs="Arial"/>
          <w:i w:val="0"/>
          <w:color w:val="000000" w:themeColor="text1"/>
        </w:rPr>
        <w:t xml:space="preserve">Ахан дүүс” </w:t>
      </w:r>
      <w:r w:rsidRPr="00474131">
        <w:rPr>
          <w:rStyle w:val="Emphasis"/>
          <w:rFonts w:cs="Arial"/>
          <w:i w:val="0"/>
          <w:color w:val="000000" w:themeColor="text1"/>
          <w:lang w:val="mn-MN"/>
        </w:rPr>
        <w:t>ХХК-ний</w:t>
      </w:r>
      <w:r w:rsidRPr="00474131">
        <w:rPr>
          <w:rStyle w:val="Emphasis"/>
          <w:rFonts w:cs="Arial"/>
          <w:color w:val="000000" w:themeColor="text1"/>
          <w:lang w:val="mn-MN"/>
        </w:rPr>
        <w:t xml:space="preserve"> </w:t>
      </w:r>
      <w:r w:rsidRPr="00474131">
        <w:rPr>
          <w:rFonts w:ascii="Arial" w:hAnsi="Arial" w:cs="Arial"/>
          <w:color w:val="000000" w:themeColor="text1"/>
          <w:lang w:val="mn-MN"/>
        </w:rPr>
        <w:t xml:space="preserve"> үйл ажиллгааг зогсоож аймгийн Цагдаагийн хэлтсийн “Эдийн засгийн” тасагт шилжүүллээ. Дээрх илэрсэн зөрчлийг арилгах зорилгоор “Усны тухай хууль”-ийн дагуу Халиун итгэл”  ХХК-нд 2896.0 мянган төгрөг, “Ганбаттулга” ХХК-нд 2896.0 мянган төгрөг, “Наран өндөр” нөхөрлөлд 724.0 мянган төгрөгний шийтгэврийн арга хэмжээ авч, Усны экологи, эдийн засгийн суурь үнэлгээр “Халиун итгэл”  ХХК- 1246.0, “Ганбаттулга” ХХК 1868.6 мянган төгрөг, “Наран өндөр” нөхөрлөл 903.5 мянган төгрөгний нөхөн төлбөр тооцож Халиун итгэлт ХХК-иас бусад нь төрийн сангийн дансанд тушаалган ажиллалаа. </w:t>
      </w:r>
      <w:r w:rsidRPr="00474131">
        <w:rPr>
          <w:rFonts w:ascii="Arial" w:hAnsi="Arial" w:cs="Arial"/>
          <w:lang w:val="mn-MN"/>
        </w:rPr>
        <w:t xml:space="preserve"> </w:t>
      </w:r>
    </w:p>
    <w:p w:rsidR="00382741" w:rsidRPr="00474131" w:rsidRDefault="00382741" w:rsidP="00382741">
      <w:pPr>
        <w:tabs>
          <w:tab w:val="left" w:pos="284"/>
        </w:tabs>
        <w:spacing w:line="276" w:lineRule="auto"/>
        <w:jc w:val="both"/>
        <w:rPr>
          <w:rStyle w:val="Emphasis"/>
          <w:rFonts w:cs="Arial"/>
          <w:i w:val="0"/>
          <w:iCs w:val="0"/>
          <w:lang w:val="mn-MN"/>
        </w:rPr>
      </w:pPr>
      <w:r w:rsidRPr="00474131">
        <w:rPr>
          <w:rFonts w:ascii="Arial" w:hAnsi="Arial" w:cs="Arial"/>
          <w:lang w:val="mn-MN"/>
        </w:rPr>
        <w:tab/>
      </w:r>
      <w:r w:rsidRPr="00474131">
        <w:rPr>
          <w:rFonts w:ascii="Arial" w:hAnsi="Arial" w:cs="Arial"/>
          <w:lang w:val="mn-MN"/>
        </w:rPr>
        <w:tab/>
        <w:t>Энэ онд байгаль орчны багц хууль тогтоомжийн хэрэгжилт ялангуяа а</w:t>
      </w:r>
      <w:r w:rsidRPr="00474131">
        <w:rPr>
          <w:rFonts w:ascii="Arial" w:hAnsi="Arial" w:cs="Arial"/>
        </w:rPr>
        <w:t>г</w:t>
      </w:r>
      <w:r w:rsidRPr="00474131">
        <w:rPr>
          <w:rFonts w:ascii="Arial" w:hAnsi="Arial" w:cs="Arial"/>
          <w:lang w:val="mn-MN"/>
        </w:rPr>
        <w:t>н</w:t>
      </w:r>
      <w:r w:rsidRPr="00474131">
        <w:rPr>
          <w:rFonts w:ascii="Arial" w:hAnsi="Arial" w:cs="Arial"/>
        </w:rPr>
        <w:t>уурын нөөцийг зохистой ашиглах, хамгаалах өсгөн үржүүлэх зорилгоор агнуурын зарим амьтдыг агнах, барихыг хориглосон тухай БОАЖ</w:t>
      </w:r>
      <w:r w:rsidRPr="00474131">
        <w:rPr>
          <w:rFonts w:ascii="Arial" w:hAnsi="Arial" w:cs="Arial"/>
          <w:lang w:val="mn-MN"/>
        </w:rPr>
        <w:t xml:space="preserve"> С</w:t>
      </w:r>
      <w:r w:rsidRPr="00474131">
        <w:rPr>
          <w:rFonts w:ascii="Arial" w:hAnsi="Arial" w:cs="Arial"/>
        </w:rPr>
        <w:t>айдын 411 тоот тогтоол</w:t>
      </w:r>
      <w:r w:rsidRPr="00474131">
        <w:rPr>
          <w:rFonts w:ascii="Arial" w:hAnsi="Arial" w:cs="Arial"/>
          <w:lang w:val="mn-MN"/>
        </w:rPr>
        <w:t xml:space="preserve">, хууль бусаар ан амьтан агнах барих тэдгээрийн түүхий эд бүтээгдэхүүнийг худалдаалах, улсын тусгай хамгаалалттай газар нутгаас зөвшөөрөлгүйгээр мод бэлтгэх, </w:t>
      </w:r>
      <w:r w:rsidRPr="00474131">
        <w:rPr>
          <w:rFonts w:ascii="Arial" w:hAnsi="Arial" w:cs="Arial"/>
        </w:rPr>
        <w:t>тээвэрлэх, худалдах, худалдан авах зэрэг үйл ажиллагаанд</w:t>
      </w:r>
      <w:r w:rsidRPr="00474131">
        <w:rPr>
          <w:rFonts w:ascii="Arial" w:hAnsi="Arial" w:cs="Arial"/>
          <w:lang w:val="mn-MN"/>
        </w:rPr>
        <w:t xml:space="preserve"> </w:t>
      </w:r>
      <w:r w:rsidRPr="00474131">
        <w:rPr>
          <w:rFonts w:ascii="Arial" w:hAnsi="Arial" w:cs="Arial"/>
        </w:rPr>
        <w:t xml:space="preserve">эргүүл хяналт шалгалтын ажлыг </w:t>
      </w:r>
      <w:r w:rsidRPr="00474131">
        <w:rPr>
          <w:rFonts w:ascii="Arial" w:hAnsi="Arial" w:cs="Arial"/>
          <w:lang w:val="mn-MN"/>
        </w:rPr>
        <w:t xml:space="preserve">холбогдох хууль хяналтын байгууллагуудтай хамтран хийж, нийт 192 зөрчлийг илрүүлснээс 167 зөрчлийг арилгуулан, </w:t>
      </w:r>
      <w:r w:rsidRPr="00474131">
        <w:rPr>
          <w:rFonts w:ascii="Arial" w:hAnsi="Arial" w:cs="Arial"/>
          <w:b/>
          <w:iCs/>
          <w:lang w:val="mn-MN"/>
        </w:rPr>
        <w:t xml:space="preserve">11708.0 мянган </w:t>
      </w:r>
      <w:r w:rsidRPr="00474131">
        <w:rPr>
          <w:rFonts w:ascii="Arial" w:hAnsi="Arial" w:cs="Arial"/>
          <w:lang w:val="mn-MN"/>
        </w:rPr>
        <w:t xml:space="preserve">төгрөгний  торгууль шийтгэвэр, </w:t>
      </w:r>
      <w:r w:rsidRPr="00474131">
        <w:rPr>
          <w:rFonts w:ascii="Arial" w:hAnsi="Arial" w:cs="Arial"/>
          <w:b/>
          <w:iCs/>
          <w:lang w:val="mn-MN"/>
        </w:rPr>
        <w:t xml:space="preserve">12214.7 </w:t>
      </w:r>
      <w:r w:rsidRPr="00474131">
        <w:rPr>
          <w:rFonts w:ascii="Arial" w:hAnsi="Arial" w:cs="Arial"/>
          <w:iCs/>
          <w:lang w:val="mn-MN"/>
        </w:rPr>
        <w:t xml:space="preserve">мянган </w:t>
      </w:r>
      <w:r w:rsidRPr="00474131">
        <w:rPr>
          <w:rFonts w:ascii="Arial" w:hAnsi="Arial" w:cs="Arial"/>
          <w:lang w:val="mn-MN"/>
        </w:rPr>
        <w:t xml:space="preserve">төгрөгний нөхөн төлбөр </w:t>
      </w:r>
      <w:r w:rsidRPr="00474131">
        <w:rPr>
          <w:rFonts w:ascii="Arial" w:hAnsi="Arial" w:cs="Arial"/>
        </w:rPr>
        <w:t xml:space="preserve">ногдуулсан. Үүнээс </w:t>
      </w:r>
      <w:r w:rsidRPr="00474131">
        <w:rPr>
          <w:rFonts w:ascii="Arial" w:hAnsi="Arial" w:cs="Arial"/>
          <w:lang w:val="mn-MN"/>
        </w:rPr>
        <w:t xml:space="preserve">167 </w:t>
      </w:r>
      <w:r w:rsidRPr="00474131">
        <w:rPr>
          <w:rFonts w:ascii="Arial" w:hAnsi="Arial" w:cs="Arial"/>
        </w:rPr>
        <w:t xml:space="preserve">зөрчил буюу </w:t>
      </w:r>
      <w:r w:rsidRPr="00474131">
        <w:rPr>
          <w:rFonts w:ascii="Arial" w:hAnsi="Arial" w:cs="Arial"/>
          <w:lang w:val="mn-MN"/>
        </w:rPr>
        <w:t>86,9</w:t>
      </w:r>
      <w:r w:rsidRPr="00474131">
        <w:rPr>
          <w:rFonts w:ascii="Arial" w:hAnsi="Arial" w:cs="Arial"/>
        </w:rPr>
        <w:t xml:space="preserve"> хувийг арилгуулан, 4 хэргийг хуулийн байгууллагад шилжүүлэн өгс</w:t>
      </w:r>
      <w:r w:rsidRPr="00474131">
        <w:rPr>
          <w:rFonts w:ascii="Arial" w:hAnsi="Arial" w:cs="Arial"/>
          <w:lang w:val="mn-MN"/>
        </w:rPr>
        <w:t xml:space="preserve">өн. </w:t>
      </w:r>
      <w:r w:rsidRPr="00474131">
        <w:rPr>
          <w:rFonts w:ascii="Arial" w:hAnsi="Arial" w:cs="Arial"/>
        </w:rPr>
        <w:t xml:space="preserve"> </w:t>
      </w:r>
    </w:p>
    <w:p w:rsidR="00382741" w:rsidRPr="00474131" w:rsidRDefault="00382741" w:rsidP="00382741">
      <w:pPr>
        <w:tabs>
          <w:tab w:val="left" w:pos="284"/>
        </w:tabs>
        <w:spacing w:line="276" w:lineRule="auto"/>
        <w:jc w:val="right"/>
        <w:rPr>
          <w:rFonts w:ascii="Arial" w:hAnsi="Arial" w:cs="Arial"/>
          <w:i/>
          <w:iCs/>
          <w:lang w:val="mn-MN"/>
        </w:rPr>
      </w:pPr>
      <w:r w:rsidRPr="00474131">
        <w:rPr>
          <w:rFonts w:ascii="Arial" w:hAnsi="Arial" w:cs="Arial"/>
          <w:i/>
          <w:iCs/>
          <w:lang w:val="mn-MN"/>
        </w:rPr>
        <w:t xml:space="preserve">                           /Хэрэгжилт-90 хувь/</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iCs/>
          <w:lang w:val="fr-FR"/>
        </w:rPr>
        <w:t xml:space="preserve">5.2.1.4.4.2. </w:t>
      </w:r>
      <w:r w:rsidRPr="00474131">
        <w:rPr>
          <w:rFonts w:ascii="Arial" w:hAnsi="Arial" w:cs="Arial"/>
          <w:b/>
          <w:lang w:val="mn-MN"/>
        </w:rPr>
        <w:t xml:space="preserve">Улаанбаатар болон томоохон хотуудын агаарын бохирдлыг бууруулах асуудлаар хөтөлбөр , төлөвлөгөө боловсруулж, хэрэгжүүлэх </w:t>
      </w:r>
    </w:p>
    <w:p w:rsidR="00382741" w:rsidRPr="00474131" w:rsidRDefault="00382741" w:rsidP="00382741">
      <w:pPr>
        <w:tabs>
          <w:tab w:val="left" w:pos="284"/>
        </w:tabs>
        <w:spacing w:line="276" w:lineRule="auto"/>
        <w:ind w:firstLine="720"/>
        <w:jc w:val="both"/>
        <w:rPr>
          <w:rStyle w:val="Emphasis"/>
          <w:rFonts w:cs="Arial"/>
          <w:i w:val="0"/>
          <w:lang w:val="mn-MN"/>
        </w:rPr>
      </w:pPr>
      <w:r w:rsidRPr="00474131">
        <w:rPr>
          <w:rFonts w:ascii="Arial" w:hAnsi="Arial" w:cs="Arial"/>
          <w:lang w:val="mn-MN"/>
        </w:rPr>
        <w:t xml:space="preserve">Аймгийн хэмжээнд </w:t>
      </w:r>
      <w:r w:rsidRPr="00474131">
        <w:rPr>
          <w:rStyle w:val="Emphasis"/>
          <w:rFonts w:cs="Arial"/>
          <w:i w:val="0"/>
          <w:lang w:val="mn-MN"/>
        </w:rPr>
        <w:t>ЦУ</w:t>
      </w:r>
      <w:r w:rsidRPr="00474131">
        <w:rPr>
          <w:rStyle w:val="Emphasis"/>
          <w:rFonts w:cs="Arial"/>
          <w:i w:val="0"/>
        </w:rPr>
        <w:t>ОШГ-ын даргын баталсан хөтөлбөрий</w:t>
      </w:r>
      <w:r w:rsidRPr="00474131">
        <w:rPr>
          <w:rStyle w:val="Emphasis"/>
          <w:rFonts w:cs="Arial"/>
          <w:i w:val="0"/>
          <w:lang w:val="mn-MN"/>
        </w:rPr>
        <w:t>г баримтлан ажиллаж байгаа бөгөөд Агаарын чанарыг сайжруулах дэд хөтөлбөр, түүнийг хэрэгжүүлэх арга хэмжээний төлөвлөгөөг  холбогдох байгууллагуудаас санал авч тусган, төсөл хэлбэрээр боловсруулаад байна. Уг хөтөлбөр төлөвлөгөөг 2014 онд ИТХ-ын Тэргүүлэгчдийн хурлаар хэлэлцүүлэхээр бэлтгэж байна.</w:t>
      </w:r>
    </w:p>
    <w:p w:rsidR="00382741" w:rsidRPr="00474131" w:rsidRDefault="00382741" w:rsidP="00382741">
      <w:pPr>
        <w:tabs>
          <w:tab w:val="left" w:pos="284"/>
        </w:tabs>
        <w:spacing w:line="276" w:lineRule="auto"/>
        <w:ind w:firstLine="720"/>
        <w:jc w:val="both"/>
        <w:rPr>
          <w:rStyle w:val="Emphasis"/>
          <w:rFonts w:cs="Arial"/>
          <w:i w:val="0"/>
          <w:lang w:val="mn-MN"/>
        </w:rPr>
      </w:pPr>
      <w:r w:rsidRPr="00474131">
        <w:rPr>
          <w:rFonts w:ascii="Arial" w:hAnsi="Arial" w:cs="Arial"/>
          <w:lang w:val="mn-MN"/>
        </w:rPr>
        <w:t xml:space="preserve"> Агаарын бохирдлыг бууруулах, чанарыг сайжруулах чиглэлээр Алтай хотод өдөрт 3 удаа </w:t>
      </w:r>
      <w:r w:rsidRPr="00474131">
        <w:rPr>
          <w:rStyle w:val="Emphasis"/>
          <w:rFonts w:cs="Arial"/>
          <w:i w:val="0"/>
        </w:rPr>
        <w:t>агаарт байгаа азотын ис</w:t>
      </w:r>
      <w:r w:rsidRPr="00474131">
        <w:rPr>
          <w:rStyle w:val="Emphasis"/>
          <w:rFonts w:cs="Arial"/>
          <w:i w:val="0"/>
          <w:lang w:val="mn-MN"/>
        </w:rPr>
        <w:t>эл</w:t>
      </w:r>
      <w:r w:rsidRPr="00474131">
        <w:rPr>
          <w:rStyle w:val="Emphasis"/>
          <w:rFonts w:cs="Arial"/>
          <w:i w:val="0"/>
        </w:rPr>
        <w:t xml:space="preserve"> /NO2/, хүхрийн исэл </w:t>
      </w:r>
      <w:r w:rsidRPr="00474131">
        <w:rPr>
          <w:rStyle w:val="Emphasis"/>
          <w:rFonts w:cs="Arial"/>
          <w:i w:val="0"/>
          <w:lang w:val="mn-MN"/>
        </w:rPr>
        <w:t>/</w:t>
      </w:r>
      <w:r w:rsidRPr="00474131">
        <w:rPr>
          <w:rStyle w:val="Emphasis"/>
          <w:rFonts w:cs="Arial"/>
          <w:i w:val="0"/>
        </w:rPr>
        <w:t>SО</w:t>
      </w:r>
      <w:r w:rsidRPr="00474131">
        <w:rPr>
          <w:rStyle w:val="Emphasis"/>
          <w:rFonts w:cs="Arial"/>
          <w:i w:val="0"/>
          <w:lang w:val="mn-MN"/>
        </w:rPr>
        <w:t>/0</w:t>
      </w:r>
      <w:r w:rsidRPr="00474131">
        <w:rPr>
          <w:rStyle w:val="Emphasis"/>
          <w:rFonts w:cs="Arial"/>
          <w:i w:val="0"/>
        </w:rPr>
        <w:t xml:space="preserve">-ийн хэмжээг тодорхойлж, </w:t>
      </w:r>
      <w:r w:rsidRPr="00474131">
        <w:rPr>
          <w:rStyle w:val="Emphasis"/>
          <w:rFonts w:cs="Arial"/>
          <w:i w:val="0"/>
          <w:lang w:val="mn-MN"/>
        </w:rPr>
        <w:t>дүн мэдээг аймгийн удирдлагууд болон олон нийтэд 10 хоног тутамд мэдээлэн ажилласан бөгөөд тус</w:t>
      </w:r>
      <w:r w:rsidRPr="00474131">
        <w:rPr>
          <w:rStyle w:val="Emphasis"/>
          <w:rFonts w:cs="Arial"/>
          <w:i w:val="0"/>
        </w:rPr>
        <w:t xml:space="preserve"> онд аймгийн төвийн агаар дахь хүхрийн исэл</w:t>
      </w:r>
      <w:r w:rsidRPr="00474131">
        <w:rPr>
          <w:rStyle w:val="Emphasis"/>
          <w:rFonts w:cs="Arial"/>
          <w:i w:val="0"/>
          <w:lang w:val="mn-MN"/>
        </w:rPr>
        <w:t>,</w:t>
      </w:r>
      <w:r w:rsidRPr="00474131">
        <w:rPr>
          <w:rStyle w:val="Emphasis"/>
          <w:rFonts w:cs="Arial"/>
          <w:i w:val="0"/>
        </w:rPr>
        <w:t xml:space="preserve"> азотын ислийн</w:t>
      </w:r>
      <w:r w:rsidRPr="00474131">
        <w:rPr>
          <w:rStyle w:val="Emphasis"/>
          <w:rFonts w:cs="Arial"/>
          <w:i w:val="0"/>
          <w:lang w:val="mn-MN"/>
        </w:rPr>
        <w:t xml:space="preserve"> хэмжээ хүлцэх хэмжээнээс бага байлаа.</w:t>
      </w:r>
    </w:p>
    <w:p w:rsidR="00382741" w:rsidRPr="00474131" w:rsidRDefault="00382741" w:rsidP="00382741">
      <w:pPr>
        <w:tabs>
          <w:tab w:val="left" w:pos="284"/>
        </w:tabs>
        <w:spacing w:line="276" w:lineRule="auto"/>
        <w:ind w:firstLine="720"/>
        <w:jc w:val="both"/>
        <w:rPr>
          <w:rStyle w:val="Emphasis"/>
          <w:rFonts w:cs="Arial"/>
          <w:i w:val="0"/>
          <w:lang w:val="mn-MN"/>
        </w:rPr>
      </w:pPr>
      <w:r w:rsidRPr="00474131">
        <w:rPr>
          <w:rStyle w:val="Emphasis"/>
          <w:rFonts w:cs="Arial"/>
          <w:i w:val="0"/>
          <w:lang w:val="mn-MN"/>
        </w:rPr>
        <w:lastRenderedPageBreak/>
        <w:t xml:space="preserve">Энэ онд УЦУОША-ны Орчны хяналт, шинжилгээний лабортори нь тоосны зөөврийн багаж, хүчилтөрөгчийн хэмжүүр зэрэг багажтай болж, 8 дугаар сараас эхлэн Цээл сум дахь “Таян нуур” хүдрийн уурхайн тоосжилтыг хэмжих гэрээ байгуулан ажиллаж байна. </w:t>
      </w:r>
    </w:p>
    <w:p w:rsidR="00382741" w:rsidRPr="00474131" w:rsidRDefault="00382741" w:rsidP="00382741">
      <w:pPr>
        <w:tabs>
          <w:tab w:val="left" w:pos="284"/>
        </w:tabs>
        <w:spacing w:line="276" w:lineRule="auto"/>
        <w:jc w:val="both"/>
        <w:rPr>
          <w:rFonts w:ascii="Arial" w:hAnsi="Arial" w:cs="Arial"/>
          <w:b/>
          <w:iCs/>
          <w:lang w:val="fr-FR"/>
        </w:rPr>
      </w:pPr>
      <w:r w:rsidRPr="00474131">
        <w:rPr>
          <w:rFonts w:ascii="Arial" w:hAnsi="Arial" w:cs="Arial"/>
          <w:i/>
          <w:iCs/>
          <w:lang w:val="mn-MN"/>
        </w:rPr>
        <w:t xml:space="preserve">                                                                                                        /Хэрэгжилт-50 хувь/</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iCs/>
          <w:lang w:val="fr-FR"/>
        </w:rPr>
        <w:t>5.2.1.4.4.3.</w:t>
      </w:r>
      <w:r w:rsidRPr="00474131">
        <w:rPr>
          <w:rFonts w:ascii="Arial" w:hAnsi="Arial" w:cs="Arial"/>
          <w:b/>
        </w:rPr>
        <w:t xml:space="preserve"> Хот, суурин газрын хатуу хог</w:t>
      </w:r>
      <w:r w:rsidRPr="00474131">
        <w:rPr>
          <w:rFonts w:ascii="Arial" w:hAnsi="Arial" w:cs="Arial"/>
          <w:b/>
          <w:lang w:val="mn-MN"/>
        </w:rPr>
        <w:t>,</w:t>
      </w:r>
      <w:r w:rsidRPr="00474131">
        <w:rPr>
          <w:rFonts w:ascii="Arial" w:hAnsi="Arial" w:cs="Arial"/>
          <w:b/>
        </w:rPr>
        <w:t xml:space="preserve"> хаягдлыг цуглуулах, тээвэрлэх, хадгалах, ялган ангилах, дахин боловсруулах, эргүүлж ашиглах, байгальд халгүй аргаар устгахад шинэ технологи, менежментийн цогц бодлого хэрэгжүүлж, ажлын байр шинээр бий болгох</w:t>
      </w:r>
    </w:p>
    <w:p w:rsidR="00382741" w:rsidRPr="00474131" w:rsidRDefault="00382741" w:rsidP="00382741">
      <w:pPr>
        <w:spacing w:line="276" w:lineRule="auto"/>
        <w:jc w:val="both"/>
        <w:rPr>
          <w:rFonts w:ascii="Arial" w:hAnsi="Arial" w:cs="Arial"/>
          <w:lang w:val="mn-MN"/>
        </w:rPr>
      </w:pPr>
      <w:r w:rsidRPr="00474131">
        <w:rPr>
          <w:rStyle w:val="Emphasis"/>
          <w:rFonts w:cs="Arial"/>
          <w:i w:val="0"/>
          <w:lang w:val="mn-MN"/>
        </w:rPr>
        <w:t xml:space="preserve">         </w:t>
      </w:r>
      <w:r w:rsidRPr="00474131">
        <w:rPr>
          <w:rStyle w:val="Emphasis"/>
          <w:rFonts w:cs="Arial"/>
          <w:i w:val="0"/>
        </w:rPr>
        <w:t xml:space="preserve"> </w:t>
      </w:r>
      <w:r w:rsidRPr="00474131">
        <w:rPr>
          <w:rFonts w:ascii="Arial" w:hAnsi="Arial" w:cs="Arial"/>
        </w:rPr>
        <w:t>Аймгийн хэмжээнд хог хаягдлыг эх үүсвэр дээр нь ялган ангилах, цаашлаад дахин ашиглах, дахин боловсруулах 3R-н зарчмыг нэвтрүүлж хэ</w:t>
      </w:r>
      <w:r w:rsidRPr="00474131">
        <w:rPr>
          <w:rFonts w:ascii="Arial" w:hAnsi="Arial" w:cs="Arial"/>
          <w:lang w:val="mn-MN"/>
        </w:rPr>
        <w:t>в</w:t>
      </w:r>
      <w:r w:rsidRPr="00474131">
        <w:rPr>
          <w:rFonts w:ascii="Arial" w:hAnsi="Arial" w:cs="Arial"/>
        </w:rPr>
        <w:t xml:space="preserve">шүүлэхээр </w:t>
      </w:r>
      <w:r w:rsidRPr="00474131">
        <w:rPr>
          <w:rFonts w:ascii="Arial" w:hAnsi="Arial" w:cs="Arial"/>
          <w:lang w:val="mn-MN"/>
        </w:rPr>
        <w:t>“Х</w:t>
      </w:r>
      <w:r w:rsidRPr="00474131">
        <w:rPr>
          <w:rFonts w:ascii="Arial" w:hAnsi="Arial" w:cs="Arial"/>
        </w:rPr>
        <w:t>ог хаягдлыг ангилан ялгах тухай</w:t>
      </w:r>
      <w:r w:rsidRPr="00474131">
        <w:rPr>
          <w:rFonts w:ascii="Arial" w:hAnsi="Arial" w:cs="Arial"/>
          <w:lang w:val="mn-MN"/>
        </w:rPr>
        <w:t>”</w:t>
      </w:r>
      <w:r w:rsidRPr="00474131">
        <w:rPr>
          <w:rFonts w:ascii="Arial" w:hAnsi="Arial" w:cs="Arial"/>
        </w:rPr>
        <w:t xml:space="preserve"> аймгийн Засаг даргын 2013 оны А/39 дүгээр захирамжийг гаргуулан бүх сумд, аж ахуйн нэгж, байгууллагуудад хүргүүлэн хэрэгжилтийг зохион байгуул</w:t>
      </w:r>
      <w:r w:rsidRPr="00474131">
        <w:rPr>
          <w:rFonts w:ascii="Arial" w:hAnsi="Arial" w:cs="Arial"/>
          <w:lang w:val="mn-MN"/>
        </w:rPr>
        <w:t xml:space="preserve">сан. Энэ ажлын хүрээнд аймгийн төвийн болон сумдын албан байгууллагууд хог хаягдлыг ангилан хаях 3 төрлийн хогийн савыг </w:t>
      </w:r>
      <w:r w:rsidRPr="00474131">
        <w:rPr>
          <w:rFonts w:ascii="Arial" w:hAnsi="Arial" w:cs="Arial"/>
        </w:rPr>
        <w:t>байршуул</w:t>
      </w:r>
      <w:r w:rsidRPr="00474131">
        <w:rPr>
          <w:rFonts w:ascii="Arial" w:hAnsi="Arial" w:cs="Arial"/>
          <w:lang w:val="mn-MN"/>
        </w:rPr>
        <w:t>ж,</w:t>
      </w:r>
      <w:r w:rsidRPr="00474131">
        <w:rPr>
          <w:rFonts w:ascii="Arial" w:hAnsi="Arial" w:cs="Arial"/>
        </w:rPr>
        <w:t xml:space="preserve"> дээр нь тэмдэг, тэмдэглэгээг хийлээ. </w:t>
      </w:r>
    </w:p>
    <w:p w:rsidR="00382741" w:rsidRPr="00474131" w:rsidRDefault="00382741" w:rsidP="00382741">
      <w:pPr>
        <w:spacing w:line="276" w:lineRule="auto"/>
        <w:ind w:firstLine="567"/>
        <w:jc w:val="both"/>
        <w:rPr>
          <w:rFonts w:ascii="Arial" w:hAnsi="Arial" w:cs="Arial"/>
          <w:lang w:val="mn-MN"/>
        </w:rPr>
      </w:pPr>
      <w:r w:rsidRPr="00474131">
        <w:rPr>
          <w:rFonts w:ascii="Arial" w:hAnsi="Arial" w:cs="Arial"/>
          <w:lang w:val="mn-MN"/>
        </w:rPr>
        <w:t xml:space="preserve"> </w:t>
      </w:r>
      <w:r w:rsidRPr="00474131">
        <w:rPr>
          <w:rFonts w:ascii="Arial" w:hAnsi="Arial" w:cs="Arial"/>
        </w:rPr>
        <w:t>Мөн</w:t>
      </w:r>
      <w:r w:rsidRPr="00474131">
        <w:rPr>
          <w:rFonts w:ascii="Arial" w:hAnsi="Arial" w:cs="Arial"/>
          <w:lang w:val="mn-MN"/>
        </w:rPr>
        <w:t xml:space="preserve"> </w:t>
      </w:r>
      <w:r w:rsidRPr="00474131">
        <w:rPr>
          <w:rFonts w:ascii="Arial" w:hAnsi="Arial" w:cs="Arial"/>
        </w:rPr>
        <w:t xml:space="preserve">нийтийн их цэвэрлэгээг </w:t>
      </w:r>
      <w:r w:rsidRPr="00474131">
        <w:rPr>
          <w:rFonts w:ascii="Arial" w:hAnsi="Arial" w:cs="Arial"/>
          <w:lang w:val="mn-MN"/>
        </w:rPr>
        <w:t xml:space="preserve">сум, багт тогтмолжуулан 1595,3 га талбайн </w:t>
      </w:r>
      <w:r w:rsidRPr="00474131">
        <w:rPr>
          <w:rFonts w:ascii="Arial" w:hAnsi="Arial" w:cs="Arial"/>
        </w:rPr>
        <w:t xml:space="preserve">3247.8 </w:t>
      </w:r>
      <w:r w:rsidRPr="00474131">
        <w:rPr>
          <w:rFonts w:ascii="Arial" w:hAnsi="Arial" w:cs="Arial"/>
          <w:lang w:val="mn-MN"/>
        </w:rPr>
        <w:t xml:space="preserve">тн хогийг цэвэрлэн нэгдсэн хогийн цэгт хүргүүлсэн. Уг ажилд давхардсан тоогоор  158 аж ахуйн нэгж, байгууллага, 3569 иргэн оролцсон байна. </w:t>
      </w:r>
    </w:p>
    <w:p w:rsidR="00382741" w:rsidRPr="00474131" w:rsidRDefault="00382741" w:rsidP="00382741">
      <w:pPr>
        <w:tabs>
          <w:tab w:val="left" w:pos="284"/>
        </w:tabs>
        <w:spacing w:line="276" w:lineRule="auto"/>
        <w:jc w:val="both"/>
        <w:rPr>
          <w:rFonts w:ascii="Arial" w:hAnsi="Arial" w:cs="Arial"/>
        </w:rPr>
      </w:pPr>
      <w:r w:rsidRPr="00474131">
        <w:rPr>
          <w:rFonts w:ascii="Arial" w:hAnsi="Arial" w:cs="Arial"/>
        </w:rPr>
        <w:tab/>
      </w:r>
      <w:r w:rsidRPr="00474131">
        <w:rPr>
          <w:rFonts w:ascii="Arial" w:hAnsi="Arial" w:cs="Arial"/>
        </w:rPr>
        <w:tab/>
      </w:r>
      <w:r w:rsidRPr="00474131">
        <w:rPr>
          <w:rFonts w:ascii="Arial" w:hAnsi="Arial" w:cs="Arial"/>
          <w:lang w:val="mn-MN"/>
        </w:rPr>
        <w:t>Есөнбулаг сумын ландфиллийн хогийн цэг ашиглалтанд орсонтой холбогдуулан Харзат багийн зүүн урд талд байрлах хогийн цэгийг хааж, Концессын гэрээгээр “Чавгын шанд” ХХК-иар түрж талбайг багасган дарж булах ажлыг гүйцэтгүүлж байна.</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ab/>
      </w:r>
      <w:r w:rsidRPr="00474131">
        <w:rPr>
          <w:rFonts w:ascii="Arial" w:hAnsi="Arial" w:cs="Arial"/>
          <w:lang w:val="mn-MN"/>
        </w:rPr>
        <w:tab/>
        <w:t xml:space="preserve">Сумдын орон нутгийн хөгжлийн сангийн хөрөнгө /нийт 132 сая төгрөг/-өөр Баян-Уул, Бигэр, Жаргалан, Хөхморьт, Чандммань, Есөнбулаг зэрэг сумд хогийн цэгийн талбайгаа багасган тохижуулав. Мөн Бигэр, Тайшир, Төгрөг, Чандмань сум тус бүр  хогны 1 машин, Есөнбулаг сум  хогны 4 машин, Бугат, Тонхил сум тус бүр 1 трактор, Есөнбулаг сум 1 ковшыг хог тээврийн үйлчилгээг сайжруулах үүднээс сум хөгжүүлэх сангийн хөрөнгө /нийт 357,3 сая төгрөг/-өөр худалдан авсан байна.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Энэ ажлын хүрээнд техник хэрэгсэл нэмэгдсэнтэй холбогдуулан 3 ажлын байр шинээр нэмэгдсэн байна.  </w:t>
      </w:r>
    </w:p>
    <w:p w:rsidR="00382741" w:rsidRPr="00474131" w:rsidRDefault="00382741" w:rsidP="00382741">
      <w:pPr>
        <w:tabs>
          <w:tab w:val="left" w:pos="284"/>
          <w:tab w:val="left" w:pos="2354"/>
        </w:tabs>
        <w:spacing w:line="276" w:lineRule="auto"/>
        <w:jc w:val="both"/>
        <w:rPr>
          <w:rFonts w:ascii="Arial" w:hAnsi="Arial" w:cs="Arial"/>
        </w:rPr>
      </w:pPr>
      <w:r w:rsidRPr="00474131">
        <w:rPr>
          <w:rStyle w:val="Emphasis"/>
          <w:rFonts w:cs="Arial"/>
          <w:i w:val="0"/>
        </w:rPr>
        <w:t xml:space="preserve">     </w:t>
      </w:r>
      <w:r w:rsidRPr="00474131">
        <w:rPr>
          <w:rStyle w:val="Emphasis"/>
          <w:rFonts w:cs="Arial"/>
          <w:i w:val="0"/>
          <w:lang w:val="mn-MN"/>
        </w:rPr>
        <w:t xml:space="preserve">                                                                                                    </w:t>
      </w:r>
      <w:r w:rsidRPr="00474131">
        <w:rPr>
          <w:rFonts w:ascii="Arial" w:hAnsi="Arial" w:cs="Arial"/>
          <w:i/>
          <w:iCs/>
          <w:lang w:val="mn-MN"/>
        </w:rPr>
        <w:t>/Хэрэгжилт-70 хувь/</w:t>
      </w: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iCs/>
          <w:lang w:val="fr-FR"/>
        </w:rPr>
        <w:t>5.2.1.4.4.4.</w:t>
      </w:r>
      <w:r w:rsidRPr="00474131">
        <w:rPr>
          <w:rFonts w:ascii="Arial" w:hAnsi="Arial" w:cs="Arial"/>
          <w:b/>
          <w:lang w:val="mn-MN"/>
        </w:rPr>
        <w:t xml:space="preserve"> Байгаль орчныг хамгаалах хяналтын тогтолцоог дэлхийн нийтийн жишгийн дагуу бүрдүүлэх</w:t>
      </w:r>
      <w:r w:rsidRPr="00474131">
        <w:rPr>
          <w:rFonts w:ascii="Arial" w:hAnsi="Arial" w:cs="Arial"/>
          <w:b/>
        </w:rPr>
        <w:t xml:space="preserve"> </w:t>
      </w:r>
    </w:p>
    <w:p w:rsidR="00382741" w:rsidRPr="00474131" w:rsidRDefault="00382741" w:rsidP="00382741">
      <w:pPr>
        <w:spacing w:line="276" w:lineRule="auto"/>
        <w:contextualSpacing/>
        <w:jc w:val="both"/>
        <w:rPr>
          <w:rFonts w:ascii="Arial" w:hAnsi="Arial" w:cs="Arial"/>
          <w:bCs/>
          <w:lang w:val="mn-MN"/>
        </w:rPr>
      </w:pPr>
      <w:r w:rsidRPr="00474131">
        <w:rPr>
          <w:rFonts w:ascii="Arial" w:hAnsi="Arial" w:cs="Arial"/>
          <w:color w:val="404040" w:themeColor="text1" w:themeTint="BF"/>
          <w:lang w:val="mn-MN"/>
        </w:rPr>
        <w:t xml:space="preserve">          </w:t>
      </w:r>
      <w:r w:rsidRPr="00474131">
        <w:rPr>
          <w:rFonts w:ascii="Arial" w:hAnsi="Arial" w:cs="Arial"/>
          <w:bCs/>
        </w:rPr>
        <w:t xml:space="preserve">Говь-Алтай аймгийн </w:t>
      </w:r>
      <w:r w:rsidRPr="00474131">
        <w:rPr>
          <w:rFonts w:ascii="Arial" w:hAnsi="Arial" w:cs="Arial"/>
          <w:bCs/>
          <w:lang w:val="mn-MN"/>
        </w:rPr>
        <w:t>хууль хяналтын хамтран ажиллагч байгууллагуудын</w:t>
      </w:r>
      <w:r w:rsidRPr="00474131">
        <w:rPr>
          <w:rFonts w:ascii="Arial" w:hAnsi="Arial" w:cs="Arial"/>
          <w:bCs/>
        </w:rPr>
        <w:t xml:space="preserve"> 201</w:t>
      </w:r>
      <w:r w:rsidRPr="00474131">
        <w:rPr>
          <w:rFonts w:ascii="Arial" w:hAnsi="Arial" w:cs="Arial"/>
          <w:bCs/>
          <w:lang w:val="mn-MN"/>
        </w:rPr>
        <w:t>3</w:t>
      </w:r>
      <w:r w:rsidRPr="00474131">
        <w:rPr>
          <w:rFonts w:ascii="Arial" w:hAnsi="Arial" w:cs="Arial"/>
          <w:bCs/>
        </w:rPr>
        <w:t xml:space="preserve"> онд хамтран гүйцэтгэх ажлын төлөвлөгөө</w:t>
      </w:r>
      <w:r w:rsidRPr="00474131">
        <w:rPr>
          <w:rFonts w:ascii="Arial" w:hAnsi="Arial" w:cs="Arial"/>
          <w:bCs/>
          <w:lang w:val="mn-MN"/>
        </w:rPr>
        <w:t xml:space="preserve">ний санал </w:t>
      </w:r>
      <w:r w:rsidRPr="00474131">
        <w:rPr>
          <w:rFonts w:ascii="Arial" w:hAnsi="Arial" w:cs="Arial"/>
          <w:bCs/>
        </w:rPr>
        <w:t>авч</w:t>
      </w:r>
      <w:r w:rsidRPr="00474131">
        <w:rPr>
          <w:rFonts w:ascii="Arial" w:hAnsi="Arial" w:cs="Arial"/>
          <w:bCs/>
          <w:lang w:val="mn-MN"/>
        </w:rPr>
        <w:t xml:space="preserve"> </w:t>
      </w:r>
      <w:r w:rsidRPr="00474131">
        <w:rPr>
          <w:rFonts w:ascii="Arial" w:hAnsi="Arial" w:cs="Arial"/>
          <w:lang w:val="mn-MN"/>
        </w:rPr>
        <w:t>х</w:t>
      </w:r>
      <w:r w:rsidRPr="00474131">
        <w:rPr>
          <w:rFonts w:ascii="Arial" w:hAnsi="Arial" w:cs="Arial"/>
        </w:rPr>
        <w:t xml:space="preserve">ууль бус агнуур, худалдаалалт </w:t>
      </w:r>
      <w:r w:rsidRPr="00474131">
        <w:rPr>
          <w:rFonts w:ascii="Arial" w:hAnsi="Arial" w:cs="Arial"/>
          <w:lang w:val="mn-MN"/>
        </w:rPr>
        <w:t xml:space="preserve"> </w:t>
      </w:r>
      <w:r w:rsidRPr="00474131">
        <w:rPr>
          <w:rFonts w:ascii="Arial" w:hAnsi="Arial" w:cs="Arial"/>
        </w:rPr>
        <w:t>тэдгээрээс сэргийлэх арга зам сэдэвт хэлэлцүүлэг зохион байгуулах</w:t>
      </w:r>
      <w:r w:rsidRPr="00474131">
        <w:rPr>
          <w:rFonts w:ascii="Arial" w:hAnsi="Arial" w:cs="Arial"/>
          <w:bCs/>
        </w:rPr>
        <w:t xml:space="preserve"> уулзалт ярилцлага зохион байгууллаа. Уулзалтанд Сум дундын ерөнхий</w:t>
      </w:r>
      <w:r w:rsidRPr="00474131">
        <w:rPr>
          <w:rFonts w:ascii="Arial" w:hAnsi="Arial" w:cs="Arial"/>
          <w:bCs/>
          <w:lang w:val="mn-MN"/>
        </w:rPr>
        <w:t xml:space="preserve"> шүүх, аймгийн прокурорын газар, Цагдаагийн хэлтэс, МХГ-н холбогдох албан тушаалтанууд оролцсон. Хэлэлцүүлгээр тодорхой үнэн бодит мэдээлэл өгсөн иргэнд урамшуулал олгох, хилийн боомт, захын түүхий эд худалдан авдаг ченжүүдэд сурталчилгаа, хяналт явуулахаар тогтлоо.</w:t>
      </w:r>
    </w:p>
    <w:p w:rsidR="00382741" w:rsidRPr="00474131" w:rsidRDefault="00382741" w:rsidP="00382741">
      <w:pPr>
        <w:spacing w:line="276" w:lineRule="auto"/>
        <w:contextualSpacing/>
        <w:jc w:val="both"/>
        <w:rPr>
          <w:rFonts w:ascii="Arial" w:hAnsi="Arial" w:cs="Arial"/>
          <w:lang w:val="mn-MN"/>
        </w:rPr>
      </w:pPr>
      <w:r w:rsidRPr="00474131">
        <w:rPr>
          <w:rFonts w:ascii="Arial" w:hAnsi="Arial" w:cs="Arial"/>
          <w:lang w:val="mn-MN"/>
        </w:rPr>
        <w:t xml:space="preserve">          2013 оны 3, 5 сард Шарга, Хөхморьт сумдад нээлттэй шүүх хурлыг зохион байгуулж, сургалт сурталчилгааны ажлыг </w:t>
      </w:r>
      <w:r w:rsidRPr="00474131">
        <w:rPr>
          <w:rFonts w:ascii="Arial" w:hAnsi="Arial" w:cs="Arial"/>
        </w:rPr>
        <w:t>WWF</w:t>
      </w:r>
      <w:r w:rsidRPr="00474131">
        <w:rPr>
          <w:rFonts w:ascii="Arial" w:hAnsi="Arial" w:cs="Arial"/>
          <w:lang w:val="mn-MN"/>
        </w:rPr>
        <w:t>-ийн Монгол дахь хөтөлбөрийн газрын дэмжлэгтэйгээр зохион байгуулсан.</w:t>
      </w:r>
    </w:p>
    <w:p w:rsidR="00382741" w:rsidRPr="00474131" w:rsidRDefault="00382741" w:rsidP="00382741">
      <w:pPr>
        <w:spacing w:line="276" w:lineRule="auto"/>
        <w:contextualSpacing/>
        <w:jc w:val="both"/>
        <w:rPr>
          <w:rFonts w:ascii="Arial" w:hAnsi="Arial" w:cs="Arial"/>
          <w:lang w:val="mn-MN"/>
        </w:rPr>
      </w:pPr>
      <w:r w:rsidRPr="00474131">
        <w:rPr>
          <w:rFonts w:ascii="Arial" w:hAnsi="Arial" w:cs="Arial"/>
          <w:i/>
          <w:iCs/>
          <w:lang w:val="mn-MN"/>
        </w:rPr>
        <w:lastRenderedPageBreak/>
        <w:t xml:space="preserve">        </w:t>
      </w:r>
      <w:r w:rsidRPr="00474131">
        <w:rPr>
          <w:rFonts w:ascii="Arial" w:hAnsi="Arial" w:cs="Arial"/>
          <w:lang w:val="mn-MN"/>
        </w:rPr>
        <w:t xml:space="preserve">  Хууль бус агнуур, худалдаалалтыг хянах бүртгэх ирвэс программыг жил бүрийн илэрсэн хэрэг бүртгэлээр баяжуулан мэдээллийн санд нэгтгэн ажиллаж байна.</w:t>
      </w:r>
    </w:p>
    <w:p w:rsidR="00382741" w:rsidRPr="00474131" w:rsidRDefault="00382741" w:rsidP="00382741">
      <w:pPr>
        <w:tabs>
          <w:tab w:val="left" w:pos="851"/>
        </w:tabs>
        <w:spacing w:line="276" w:lineRule="auto"/>
        <w:contextualSpacing/>
        <w:jc w:val="both"/>
        <w:rPr>
          <w:rFonts w:ascii="Arial" w:hAnsi="Arial" w:cs="Arial"/>
          <w:lang w:val="mn-MN"/>
        </w:rPr>
      </w:pPr>
      <w:r w:rsidRPr="00474131">
        <w:rPr>
          <w:rFonts w:ascii="Arial" w:hAnsi="Arial" w:cs="Arial"/>
          <w:lang w:val="mn-MN"/>
        </w:rPr>
        <w:t xml:space="preserve">          2013 онд байгаль орчны журмын эсрэг гэмт хэрэг зөрчлийн талаар үнэн бодит мэдээлэл өгсөн 4 иргэнд нийт 4.5 сая төгрөгийн  урамшуулал олгосон байна.</w:t>
      </w:r>
    </w:p>
    <w:p w:rsidR="00382741" w:rsidRPr="00474131" w:rsidRDefault="00382741" w:rsidP="00382741">
      <w:pPr>
        <w:tabs>
          <w:tab w:val="left" w:pos="284"/>
        </w:tabs>
        <w:spacing w:line="276" w:lineRule="auto"/>
        <w:contextualSpacing/>
        <w:jc w:val="right"/>
        <w:rPr>
          <w:rFonts w:ascii="Arial" w:hAnsi="Arial" w:cs="Arial"/>
          <w:i/>
          <w:iCs/>
          <w:lang w:val="mn-MN"/>
        </w:rPr>
      </w:pPr>
      <w:r w:rsidRPr="00474131">
        <w:rPr>
          <w:rFonts w:ascii="Arial" w:hAnsi="Arial" w:cs="Arial"/>
          <w:i/>
          <w:iCs/>
          <w:lang w:val="mn-MN"/>
        </w:rPr>
        <w:t>/Хэрэгжилт-70 хувь/</w:t>
      </w:r>
    </w:p>
    <w:p w:rsidR="00382741" w:rsidRPr="00474131" w:rsidRDefault="00382741" w:rsidP="00382741">
      <w:pPr>
        <w:tabs>
          <w:tab w:val="left" w:pos="284"/>
        </w:tabs>
        <w:spacing w:line="276" w:lineRule="auto"/>
        <w:contextualSpacing/>
        <w:jc w:val="right"/>
        <w:rPr>
          <w:rFonts w:ascii="Arial" w:hAnsi="Arial" w:cs="Arial"/>
          <w:lang w:val="mn-MN"/>
        </w:rPr>
      </w:pP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rPr>
        <w:t>6.3.2. Гадаргын усны тодорхой хэсгийг аж ахуйн эргэлтэд оруулан арвижуулах замаар хүн ам, үйлдвэрлэлийн усан хангамжийг шийдвэрлэх</w:t>
      </w:r>
    </w:p>
    <w:p w:rsidR="00382741" w:rsidRPr="00474131" w:rsidRDefault="00382741" w:rsidP="00382741">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Эрдэнэ, Баян-Уул, Цогт  сумдын нутагт шинээр хөв байгуулах сэргээн засварлах асуудлыг хуучнаар Байгаль орчин, аялал жуулчлалын яамны  хөрөнгө оруулалтын төлөвлөгөөнд тусгуулахаар хүсэлтээ уламжилсаны дагуу Эрдэнэ сумын Тосонгийн өвөр, Цогт сумын</w:t>
      </w:r>
      <w:r w:rsidRPr="00474131">
        <w:rPr>
          <w:rFonts w:ascii="Arial" w:hAnsi="Arial" w:cs="Arial"/>
          <w:sz w:val="24"/>
          <w:szCs w:val="24"/>
        </w:rPr>
        <w:t xml:space="preserve"> </w:t>
      </w:r>
      <w:r w:rsidRPr="00474131">
        <w:rPr>
          <w:rFonts w:ascii="Arial" w:hAnsi="Arial" w:cs="Arial"/>
          <w:sz w:val="24"/>
          <w:szCs w:val="24"/>
          <w:lang w:val="mn-MN"/>
        </w:rPr>
        <w:t xml:space="preserve">Тоонотын хоолой, Баян- Уул сумын </w:t>
      </w:r>
      <w:r w:rsidRPr="00474131">
        <w:rPr>
          <w:rFonts w:ascii="Arial" w:hAnsi="Arial" w:cs="Arial"/>
          <w:color w:val="000000"/>
          <w:sz w:val="24"/>
          <w:szCs w:val="24"/>
          <w:lang w:val="mn-MN"/>
        </w:rPr>
        <w:t>Намын салаа</w:t>
      </w:r>
      <w:r w:rsidRPr="00474131">
        <w:rPr>
          <w:rFonts w:ascii="Arial" w:hAnsi="Arial" w:cs="Arial"/>
          <w:sz w:val="24"/>
          <w:szCs w:val="24"/>
          <w:lang w:val="mn-MN"/>
        </w:rPr>
        <w:t xml:space="preserve"> зэрэг газруудад хөв байгуулахаар зураг төсөл нь хийгдсэн </w:t>
      </w:r>
      <w:r w:rsidRPr="00474131">
        <w:rPr>
          <w:rFonts w:ascii="Arial" w:hAnsi="Arial" w:cs="Arial"/>
          <w:sz w:val="24"/>
          <w:szCs w:val="24"/>
        </w:rPr>
        <w:t>2014</w:t>
      </w:r>
      <w:r w:rsidRPr="00474131">
        <w:rPr>
          <w:rFonts w:ascii="Arial" w:hAnsi="Arial" w:cs="Arial"/>
          <w:sz w:val="24"/>
          <w:szCs w:val="24"/>
          <w:lang w:val="mn-MN"/>
        </w:rPr>
        <w:t xml:space="preserve"> онд улсын төсвөөр Цогт сумын</w:t>
      </w:r>
      <w:r w:rsidRPr="00474131">
        <w:rPr>
          <w:rFonts w:ascii="Arial" w:hAnsi="Arial" w:cs="Arial"/>
          <w:sz w:val="24"/>
          <w:szCs w:val="24"/>
        </w:rPr>
        <w:t xml:space="preserve"> </w:t>
      </w:r>
      <w:r w:rsidRPr="00474131">
        <w:rPr>
          <w:rFonts w:ascii="Arial" w:hAnsi="Arial" w:cs="Arial"/>
          <w:sz w:val="24"/>
          <w:szCs w:val="24"/>
          <w:lang w:val="mn-MN"/>
        </w:rPr>
        <w:t xml:space="preserve">Тоонотын хоолойн хөвийг </w:t>
      </w:r>
      <w:r w:rsidRPr="00474131">
        <w:rPr>
          <w:rFonts w:ascii="Arial" w:hAnsi="Arial" w:cs="Arial"/>
          <w:color w:val="000000"/>
          <w:sz w:val="24"/>
          <w:szCs w:val="24"/>
          <w:lang w:val="mn-MN"/>
        </w:rPr>
        <w:t>хийлгэхээр тусгаж өглөө</w:t>
      </w:r>
      <w:r w:rsidRPr="00474131">
        <w:rPr>
          <w:rFonts w:ascii="Arial" w:hAnsi="Arial" w:cs="Arial"/>
          <w:sz w:val="24"/>
          <w:szCs w:val="24"/>
          <w:lang w:val="mn-MN"/>
        </w:rPr>
        <w:t xml:space="preserve">.  </w:t>
      </w:r>
    </w:p>
    <w:p w:rsidR="00382741" w:rsidRPr="00474131" w:rsidRDefault="00382741" w:rsidP="00382741">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Орон нутгийн хөгжлийн сангийн хөрөнгөөр Халиун сумын Олонбулаг багийн Хустын аманд 9.890.000 төгрөгөөр, Зах зээл ба бэлчээрийн удирдлагын хөгжлийн төслөөр Цээл сумын Бүрэн жаргалан багийн нутагт Цагаан голын эхийн баруун салаанд 31 сая төгрөгөөр  хөв байгууллаа.</w:t>
      </w:r>
    </w:p>
    <w:p w:rsidR="00382741" w:rsidRPr="00474131" w:rsidRDefault="00382741" w:rsidP="00382741">
      <w:pPr>
        <w:spacing w:line="276" w:lineRule="auto"/>
        <w:ind w:firstLine="720"/>
        <w:jc w:val="both"/>
        <w:rPr>
          <w:rFonts w:ascii="Arial" w:hAnsi="Arial" w:cs="Arial"/>
          <w:bCs/>
          <w:caps/>
        </w:rPr>
      </w:pPr>
      <w:r w:rsidRPr="00474131">
        <w:rPr>
          <w:rFonts w:ascii="Arial" w:hAnsi="Arial" w:cs="Arial"/>
          <w:lang w:val="mn-MN"/>
        </w:rPr>
        <w:t>Жаргалан сумын Ажиг нуурт ус оруулах сэргээх ажлыг аж ахуйн аргаар хийхээр сум хөгжүүлэх сангаас 15 сая төгрөгний хөрөнгө зарцуулахаар тусган  “Аксу -Алтай” ХХК гүйцэтгэгчээр ажиллалаа. Одоогоор ажил нь гүйцэд хийгдэж дуусаагүй  хөрөнгө мөнгө дутагдаж байгаа тул а</w:t>
      </w:r>
      <w:r w:rsidRPr="00474131">
        <w:rPr>
          <w:rFonts w:ascii="Arial" w:hAnsi="Arial" w:cs="Arial"/>
          <w:bCs/>
          <w:lang w:val="mn-MN"/>
        </w:rPr>
        <w:t xml:space="preserve">ймгийн эдийн засаг, нийгмийг  </w:t>
      </w:r>
      <w:r w:rsidRPr="00474131">
        <w:rPr>
          <w:rFonts w:ascii="Arial" w:hAnsi="Arial" w:cs="Arial"/>
          <w:bCs/>
        </w:rPr>
        <w:t>201</w:t>
      </w:r>
      <w:r w:rsidRPr="00474131">
        <w:rPr>
          <w:rFonts w:ascii="Arial" w:hAnsi="Arial" w:cs="Arial"/>
          <w:bCs/>
          <w:lang w:val="mn-MN"/>
        </w:rPr>
        <w:t>4</w:t>
      </w:r>
      <w:r w:rsidRPr="00474131">
        <w:rPr>
          <w:rFonts w:ascii="Arial" w:hAnsi="Arial" w:cs="Arial"/>
          <w:bCs/>
        </w:rPr>
        <w:t xml:space="preserve"> </w:t>
      </w:r>
      <w:r w:rsidRPr="00474131">
        <w:rPr>
          <w:rFonts w:ascii="Arial" w:hAnsi="Arial" w:cs="Arial"/>
          <w:bCs/>
          <w:lang w:val="mn-MN"/>
        </w:rPr>
        <w:t xml:space="preserve">онд хөгжүүлэх үндсэн чиглэл, </w:t>
      </w:r>
      <w:r w:rsidRPr="00474131">
        <w:rPr>
          <w:rFonts w:ascii="Arial" w:hAnsi="Arial" w:cs="Arial"/>
          <w:lang w:val="mn-MN"/>
        </w:rPr>
        <w:t>Хяргас нуур, Завхан голын сав газрын усны нөөцийн нэгдсэн менежментийн үйл ажиллагааны төлөвлөгөөнд тусгуулахаар саналаа хүргүүллээ.</w:t>
      </w:r>
    </w:p>
    <w:p w:rsidR="00382741" w:rsidRPr="00474131" w:rsidRDefault="00382741" w:rsidP="00382741">
      <w:pPr>
        <w:tabs>
          <w:tab w:val="left" w:pos="284"/>
        </w:tabs>
        <w:spacing w:line="276" w:lineRule="auto"/>
        <w:jc w:val="right"/>
        <w:rPr>
          <w:rFonts w:ascii="Arial" w:hAnsi="Arial" w:cs="Arial"/>
          <w:b/>
          <w:lang w:val="mn-MN"/>
        </w:rPr>
      </w:pPr>
      <w:r w:rsidRPr="00474131">
        <w:rPr>
          <w:rFonts w:ascii="Arial" w:hAnsi="Arial" w:cs="Arial"/>
          <w:i/>
          <w:iCs/>
          <w:lang w:val="mn-MN"/>
        </w:rPr>
        <w:t>/Хэрэгжилт-90 хувь/</w:t>
      </w:r>
    </w:p>
    <w:p w:rsidR="00382741" w:rsidRPr="00474131" w:rsidRDefault="00382741" w:rsidP="00382741">
      <w:pPr>
        <w:tabs>
          <w:tab w:val="left" w:pos="284"/>
        </w:tabs>
        <w:spacing w:line="276" w:lineRule="auto"/>
        <w:jc w:val="both"/>
        <w:rPr>
          <w:rStyle w:val="Emphasis"/>
          <w:rFonts w:cs="Arial"/>
          <w:i w:val="0"/>
          <w:iCs w:val="0"/>
          <w:color w:val="FF0000"/>
          <w:lang w:val="mn-MN"/>
        </w:rPr>
      </w:pPr>
      <w:r w:rsidRPr="00474131">
        <w:rPr>
          <w:rFonts w:ascii="Arial" w:hAnsi="Arial" w:cs="Arial"/>
          <w:b/>
        </w:rPr>
        <w:t>6.5.2. Ан амьтны нөөц, байршил нутгийг тогтоон хамгаалахад зориулагдсан дотоод, гадаадын хөрөнгийн эх үүсвэрийг нэмэгдүүлэхүйц олон улсын байгууллага, хандивлагч орон, хувь хүний дэмжлэгтэй урт, богино хугацааны төслийг үр ашигтай хэрэгжүүлэхийг дэмжих</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Чехийн хөгжил хамтын ажиллагаа, Праг хотын амьтны хүрээлэнгээс нийт 75 сая төгрөгний санхүүжилтын төсөл хэрэгжүүлж Чех улсын Праг хотоос нийт 4 тахийн гүүг Ховд аймгийн Булган сум хүртэл онгоцоор, Булган сумаас Хамгаалалтын захиргаа хүртэл 200 км газар ачааны машинаар амжилттай тээвэрлэж тахийн хашаанд буулгасан бөгөөд 7 сарын 22 нд нутгийн тахийн азарга Могойд гүүнүүдийг хураалгаж говийн бэлчээрт 8 сарын дунд хүртэл идээшлүүлж байгаад буцааж хашаанд хашиж амжилттай сэргээн нутагшуулж байна.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Говийн Их Дархан Цаазат газрын “А” хэсгийн хамгаалалтын захиргаа, ШУА-ийн Биологийн хүрээлэн,</w:t>
      </w:r>
      <w:r w:rsidRPr="00474131">
        <w:rPr>
          <w:rFonts w:ascii="Arial" w:hAnsi="Arial" w:cs="Arial"/>
        </w:rPr>
        <w:t xml:space="preserve"> Английн хавтгай хамгаалах сантай хамтран гаршуулан үржүүлж буй хавтгайн сүргийн бүтцийг зохицуулах зорилгоор 2 буурыг говьд суллан тавих, мониторинг судалгаа,</w:t>
      </w:r>
      <w:r w:rsidRPr="00474131">
        <w:rPr>
          <w:rFonts w:ascii="Arial" w:hAnsi="Arial" w:cs="Arial"/>
          <w:lang w:val="mn-MN"/>
        </w:rPr>
        <w:t xml:space="preserve"> </w:t>
      </w:r>
      <w:r w:rsidRPr="00474131">
        <w:rPr>
          <w:rFonts w:ascii="Arial" w:hAnsi="Arial" w:cs="Arial"/>
        </w:rPr>
        <w:t>биотехнийн арга хэмжээ</w:t>
      </w:r>
      <w:r w:rsidRPr="00474131">
        <w:rPr>
          <w:rFonts w:ascii="Arial" w:hAnsi="Arial" w:cs="Arial"/>
          <w:lang w:val="mn-MN"/>
        </w:rPr>
        <w:t>г 2013 оны 09-р сарын 20-ноос, 09-р сарын 24 хүртэл нийт 4 хоног ажиллав.</w:t>
      </w:r>
    </w:p>
    <w:p w:rsidR="00382741" w:rsidRPr="00474131" w:rsidRDefault="00382741" w:rsidP="00382741">
      <w:pPr>
        <w:spacing w:line="276" w:lineRule="auto"/>
        <w:jc w:val="both"/>
        <w:rPr>
          <w:rFonts w:ascii="Arial" w:hAnsi="Arial" w:cs="Arial"/>
        </w:rPr>
      </w:pPr>
      <w:r w:rsidRPr="00474131">
        <w:rPr>
          <w:rFonts w:ascii="Arial" w:hAnsi="Arial" w:cs="Arial"/>
          <w:lang w:val="mn-MN"/>
        </w:rPr>
        <w:t xml:space="preserve">          </w:t>
      </w:r>
      <w:r w:rsidRPr="00474131">
        <w:rPr>
          <w:rFonts w:ascii="Arial" w:hAnsi="Arial" w:cs="Arial"/>
        </w:rPr>
        <w:t xml:space="preserve">Хавтгайн 2 буурыг говьд тавих ажлыг зохион байгуулах бэлтгэл ажлыг ханган Говь-Алтай аймгийн Мал эмнэлэгээс хүмүүс авчиран шинжилгээ хийлгэхэд </w:t>
      </w:r>
      <w:r w:rsidRPr="00474131">
        <w:rPr>
          <w:rFonts w:ascii="Arial" w:hAnsi="Arial" w:cs="Arial"/>
        </w:rPr>
        <w:lastRenderedPageBreak/>
        <w:t xml:space="preserve">ямар нэгэн халдварт болон халдварт бус өвчиний шинж тэмдэг илрээгүй учир БОНХЯ-наас өгсөн зөвшөөрлийн дагуу Английн хавтгай хамгаалах сан, ШУА-ийн Биологийн хүрээлэнтэй хамтран хавтгайн 2 буурыг говьд тавих ажлыг зохион байгууллаа. </w:t>
      </w:r>
    </w:p>
    <w:p w:rsidR="00382741" w:rsidRPr="00474131" w:rsidRDefault="00382741" w:rsidP="00382741">
      <w:pPr>
        <w:spacing w:line="276" w:lineRule="auto"/>
        <w:ind w:firstLine="720"/>
        <w:jc w:val="right"/>
        <w:rPr>
          <w:rFonts w:ascii="Arial" w:hAnsi="Arial" w:cs="Arial"/>
          <w:color w:val="943634" w:themeColor="accent2" w:themeShade="BF"/>
          <w:lang w:val="mn-MN"/>
        </w:rPr>
      </w:pPr>
      <w:r w:rsidRPr="00474131">
        <w:rPr>
          <w:rFonts w:ascii="Arial" w:hAnsi="Arial" w:cs="Arial"/>
          <w:i/>
          <w:iCs/>
          <w:lang w:val="mn-MN"/>
        </w:rPr>
        <w:t>/Хэрэгжилт-90 хувь/</w:t>
      </w: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rPr>
        <w:t xml:space="preserve">6.5.3. </w:t>
      </w:r>
      <w:r w:rsidRPr="00474131">
        <w:rPr>
          <w:rFonts w:ascii="Arial" w:hAnsi="Arial" w:cs="Arial"/>
          <w:b/>
          <w:lang w:val="mn-MN"/>
        </w:rPr>
        <w:t xml:space="preserve"> </w:t>
      </w:r>
      <w:r w:rsidRPr="00474131">
        <w:rPr>
          <w:rFonts w:ascii="Arial" w:hAnsi="Arial" w:cs="Arial"/>
          <w:b/>
        </w:rPr>
        <w:t>Ховор, нэн ховор ургамлын тархац нутаг, нөөцийн судалгаа хийх, удмын санг хамгаалах, генийн сан байгуулах, бүртгэл, мэдээлэл-хяналт шинжилгээний тогтолцоо бүрдүүлэх, ашиглалтыг зохицуулан төлөвлөх, сэргээн ургуулах, тарималжуулах ажил зохион байгуулах</w:t>
      </w:r>
    </w:p>
    <w:p w:rsidR="00382741" w:rsidRPr="00474131" w:rsidRDefault="00382741" w:rsidP="00382741">
      <w:pPr>
        <w:spacing w:line="276" w:lineRule="auto"/>
        <w:jc w:val="both"/>
        <w:rPr>
          <w:rFonts w:ascii="Arial" w:hAnsi="Arial" w:cs="Arial"/>
          <w:lang w:val="mn-MN"/>
        </w:rPr>
      </w:pPr>
      <w:r w:rsidRPr="00474131">
        <w:rPr>
          <w:rFonts w:ascii="Arial" w:hAnsi="Arial" w:cs="Arial"/>
          <w:color w:val="943634" w:themeColor="accent2" w:themeShade="BF"/>
          <w:lang w:val="mn-MN"/>
        </w:rPr>
        <w:t xml:space="preserve">           </w:t>
      </w:r>
      <w:r w:rsidRPr="00474131">
        <w:rPr>
          <w:rFonts w:ascii="Arial" w:hAnsi="Arial" w:cs="Arial"/>
          <w:lang w:val="mn-MN"/>
        </w:rPr>
        <w:t>ГИДЦГ-ын “А” хэсгийн хамгаалалтын захиргаанаас</w:t>
      </w:r>
      <w:r w:rsidRPr="00474131">
        <w:rPr>
          <w:rFonts w:ascii="Arial" w:hAnsi="Arial" w:cs="Arial"/>
        </w:rPr>
        <w:t xml:space="preserve"> ШУА-ын Биологийн хүрээлэнгийн судлаачид болон  Олон улсын баавгай нийгэмлэгийн мэргэжилтнүүд  хамт</w:t>
      </w:r>
      <w:r w:rsidRPr="00474131">
        <w:rPr>
          <w:rFonts w:ascii="Arial" w:hAnsi="Arial" w:cs="Arial"/>
          <w:lang w:val="mn-MN"/>
        </w:rPr>
        <w:t xml:space="preserve">ран хийсэн судалгааны ажлын үр дүнд 2 мазаалай ихэр бамбарууш гаргаж мазаалай баавгайн бүлд тайлант онд </w:t>
      </w:r>
      <w:r w:rsidRPr="006704D8">
        <w:rPr>
          <w:rFonts w:ascii="Arial" w:hAnsi="Arial" w:cs="Arial"/>
          <w:lang w:val="mn-MN"/>
        </w:rPr>
        <w:t>4</w:t>
      </w:r>
      <w:r w:rsidRPr="00474131">
        <w:rPr>
          <w:rFonts w:ascii="Arial" w:hAnsi="Arial" w:cs="Arial"/>
          <w:lang w:val="mn-MN"/>
        </w:rPr>
        <w:t xml:space="preserve"> бамбарууш нэмэгдсэн мэдээтэй байна.</w:t>
      </w:r>
      <w:r w:rsidRPr="00474131">
        <w:rPr>
          <w:rFonts w:ascii="Arial" w:hAnsi="Arial" w:cs="Arial"/>
        </w:rPr>
        <w:t xml:space="preserve"> </w:t>
      </w:r>
    </w:p>
    <w:p w:rsidR="00382741" w:rsidRPr="00474131" w:rsidRDefault="00382741" w:rsidP="00382741">
      <w:pPr>
        <w:spacing w:line="276" w:lineRule="auto"/>
        <w:jc w:val="both"/>
        <w:rPr>
          <w:rFonts w:ascii="Arial" w:hAnsi="Arial" w:cs="Arial"/>
          <w:lang w:val="mn-MN"/>
        </w:rPr>
      </w:pPr>
      <w:r w:rsidRPr="00474131">
        <w:rPr>
          <w:rFonts w:ascii="Arial" w:hAnsi="Arial" w:cs="Arial"/>
          <w:color w:val="943634" w:themeColor="accent2" w:themeShade="BF"/>
          <w:lang w:val="mn-MN"/>
        </w:rPr>
        <w:tab/>
      </w:r>
      <w:r w:rsidRPr="00474131">
        <w:rPr>
          <w:rFonts w:ascii="Arial" w:hAnsi="Arial" w:cs="Arial"/>
          <w:lang w:val="mn-MN"/>
        </w:rPr>
        <w:t xml:space="preserve">2013 оны 6 сард Чехийн Праг хотын амьтны хүрээлэнгийн санхүүжилтээр ОУТГ-ын судлаач доктор Хрис Вальцераар ахлуулсан ГИДЦГ-ын “Б” хэсгийн байгаль хамгаалагчид Хонь усны популяцаас 3,  Тахийн усны популяцаас 2  нийт 5 тахинд хүзүүвч зүүв. Энэ хүзүүвчний нэг нь автомат дижитал зургийн камертай ба өдөрт 10 удаа тухайн тахь идээшилж буй сүргийн байршил, сүргийн бүтэц болон, орчин зүйн фото зураг авч хадгалдаг орчин үеийн судалгааны дэвшилтэд технологийг энд анх удаа туршив. Хүзүүвч 1 жилийн хугацаанд ажиллахдаа 1 цаг тутамд байршлын кординатыг автоматаар хадгалж, хоногт 2 цаг тутамд байршлын цэгийг хиймэл дагуул руу илгээдэг болно. Иймд 1 жилийн хугацаанд уг тахинууд байгаа сүрэг хаагуур бэлчээрлэснийг, өдөрт хэдэн км шилжилт хийсэн зэрэг мэдээллийг маш дэлгэрэнгүй шууд хүлээн авч байна.   </w:t>
      </w:r>
    </w:p>
    <w:p w:rsidR="00382741" w:rsidRPr="00474131" w:rsidRDefault="00382741" w:rsidP="00382741">
      <w:pPr>
        <w:spacing w:line="276" w:lineRule="auto"/>
        <w:jc w:val="both"/>
        <w:rPr>
          <w:rFonts w:ascii="Arial" w:hAnsi="Arial" w:cs="Arial"/>
          <w:lang w:val="mn-MN"/>
        </w:rPr>
      </w:pPr>
      <w:r w:rsidRPr="00474131">
        <w:rPr>
          <w:rFonts w:ascii="Arial" w:hAnsi="Arial" w:cs="Arial"/>
          <w:color w:val="943634" w:themeColor="accent2" w:themeShade="BF"/>
          <w:lang w:val="mn-MN"/>
        </w:rPr>
        <w:t xml:space="preserve">          </w:t>
      </w:r>
      <w:r w:rsidRPr="00474131">
        <w:rPr>
          <w:rFonts w:ascii="Arial" w:hAnsi="Arial" w:cs="Arial"/>
          <w:lang w:val="mn-MN"/>
        </w:rPr>
        <w:t>Тус аймгийн шаргын нөөц газарт нутагшиж буй Монгол бөхөнгийн тоо  толгой, нөөцийн үнэлгээг 2013 оны 10, 11 дүгээр сарын хооронд хийж урьдчилсан дүнгээр 10000 орчим бөхөн тоологдоод байна.</w:t>
      </w:r>
    </w:p>
    <w:p w:rsidR="00382741" w:rsidRPr="00474131" w:rsidRDefault="00382741" w:rsidP="00382741">
      <w:pPr>
        <w:tabs>
          <w:tab w:val="left" w:pos="284"/>
        </w:tabs>
        <w:spacing w:line="276" w:lineRule="auto"/>
        <w:jc w:val="right"/>
        <w:rPr>
          <w:rFonts w:ascii="Arial" w:hAnsi="Arial" w:cs="Arial"/>
          <w:lang w:val="mn-MN"/>
        </w:rPr>
      </w:pPr>
      <w:r w:rsidRPr="00474131">
        <w:rPr>
          <w:rFonts w:ascii="Arial" w:hAnsi="Arial" w:cs="Arial"/>
          <w:i/>
          <w:iCs/>
          <w:lang w:val="mn-MN"/>
        </w:rPr>
        <w:t>/Хэрэгжилт-90 хувь/</w:t>
      </w:r>
    </w:p>
    <w:p w:rsidR="00382741" w:rsidRPr="00474131" w:rsidRDefault="00382741" w:rsidP="00382741">
      <w:pPr>
        <w:tabs>
          <w:tab w:val="left" w:pos="284"/>
        </w:tabs>
        <w:spacing w:line="276" w:lineRule="auto"/>
        <w:jc w:val="both"/>
        <w:rPr>
          <w:rStyle w:val="Emphasis"/>
          <w:rFonts w:cs="Arial"/>
          <w:i w:val="0"/>
          <w:iCs w:val="0"/>
          <w:lang w:val="mn-MN"/>
        </w:rPr>
      </w:pPr>
      <w:r w:rsidRPr="00474131">
        <w:rPr>
          <w:rFonts w:ascii="Arial" w:hAnsi="Arial" w:cs="Arial"/>
          <w:b/>
        </w:rPr>
        <w:t xml:space="preserve">6.5.4. </w:t>
      </w:r>
      <w:r w:rsidRPr="00474131">
        <w:rPr>
          <w:rFonts w:ascii="Arial" w:hAnsi="Arial" w:cs="Arial"/>
          <w:b/>
          <w:lang w:val="mn-MN"/>
        </w:rPr>
        <w:t>Нэн ховор амьтны по</w:t>
      </w:r>
      <w:r w:rsidRPr="00474131">
        <w:rPr>
          <w:rFonts w:ascii="Arial" w:hAnsi="Arial" w:cs="Arial"/>
          <w:b/>
        </w:rPr>
        <w:t>п</w:t>
      </w:r>
      <w:r w:rsidRPr="00474131">
        <w:rPr>
          <w:rFonts w:ascii="Arial" w:hAnsi="Arial" w:cs="Arial"/>
          <w:b/>
          <w:lang w:val="mn-MN"/>
        </w:rPr>
        <w:t xml:space="preserve">уляцийн тогтвортой байдал, хэвийн өсөлтийг хангахтай холбогдсон зохион байгуулалтыг шинэчлэн , тэдгээрийг хамгаалах эдийн засаг, эрх зүйн орчинг бүрдүүлж, зориудын аргаар үржүүлэх, тэдгээрийн удмын санг бий болгох, генийн санг хамгаалахад биотехнологийн ололтыг ашиглаж, биологийн найдвартай нөөцтэй болох  арга замыг судлан боловсруулах </w:t>
      </w:r>
    </w:p>
    <w:p w:rsidR="00382741" w:rsidRPr="00474131" w:rsidRDefault="00382741" w:rsidP="00382741">
      <w:pPr>
        <w:spacing w:line="276" w:lineRule="auto"/>
        <w:jc w:val="both"/>
        <w:rPr>
          <w:rFonts w:ascii="Arial" w:hAnsi="Arial" w:cs="Arial"/>
          <w:lang w:val="mn-MN"/>
        </w:rPr>
      </w:pPr>
      <w:r w:rsidRPr="00474131">
        <w:rPr>
          <w:rStyle w:val="Emphasis"/>
          <w:rFonts w:cs="Arial"/>
          <w:i w:val="0"/>
          <w:color w:val="FF0000"/>
          <w:lang w:val="mn-MN"/>
        </w:rPr>
        <w:t xml:space="preserve">         </w:t>
      </w:r>
      <w:r w:rsidRPr="00474131">
        <w:rPr>
          <w:rStyle w:val="Emphasis"/>
          <w:rFonts w:cs="Arial"/>
          <w:i w:val="0"/>
          <w:lang w:val="mn-MN"/>
        </w:rPr>
        <w:t xml:space="preserve"> </w:t>
      </w:r>
      <w:r w:rsidRPr="00474131">
        <w:rPr>
          <w:rFonts w:ascii="Arial" w:hAnsi="Arial" w:cs="Arial"/>
        </w:rPr>
        <w:t xml:space="preserve">2011 оноос эхлэн БОАЖЯ-ны шийдвэрээр хавтгай үржүүлгийн ажлыг  хавтгай тэмээ хамгаалах сангийн дэмжлэгтэйгээр ГИДЦГ-ын хамгаалалтын захиргаа хариуцан гүйцэтгэж байгаа ба одоогийн байдлаар “Захын ус”-ны хавтгай үржүүлгийн төвд </w:t>
      </w:r>
      <w:r w:rsidRPr="00474131">
        <w:rPr>
          <w:rFonts w:ascii="Arial" w:hAnsi="Arial" w:cs="Arial"/>
          <w:lang w:val="mn-MN"/>
        </w:rPr>
        <w:t>22</w:t>
      </w:r>
      <w:r w:rsidRPr="00474131">
        <w:rPr>
          <w:rFonts w:ascii="Arial" w:hAnsi="Arial" w:cs="Arial"/>
        </w:rPr>
        <w:t xml:space="preserve"> хавтгай</w:t>
      </w:r>
      <w:r w:rsidRPr="00474131">
        <w:rPr>
          <w:rFonts w:ascii="Arial" w:hAnsi="Arial" w:cs="Arial"/>
          <w:lang w:val="mn-MN"/>
        </w:rPr>
        <w:t xml:space="preserve">н цөм сүрэг </w:t>
      </w:r>
      <w:r w:rsidRPr="00474131">
        <w:rPr>
          <w:rFonts w:ascii="Arial" w:hAnsi="Arial" w:cs="Arial"/>
        </w:rPr>
        <w:t xml:space="preserve"> байна. Энэ онд </w:t>
      </w:r>
      <w:r w:rsidRPr="00474131">
        <w:rPr>
          <w:rFonts w:ascii="Arial" w:hAnsi="Arial" w:cs="Arial"/>
          <w:lang w:val="mn-MN"/>
        </w:rPr>
        <w:t>4</w:t>
      </w:r>
      <w:r w:rsidRPr="00474131">
        <w:rPr>
          <w:rFonts w:ascii="Arial" w:hAnsi="Arial" w:cs="Arial"/>
        </w:rPr>
        <w:t xml:space="preserve"> ингэ ботголож ботгонууд эсэн мэнд бойжиж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Х</w:t>
      </w:r>
      <w:r w:rsidRPr="00474131">
        <w:rPr>
          <w:rFonts w:ascii="Arial" w:hAnsi="Arial" w:cs="Arial"/>
        </w:rPr>
        <w:t>автгай үржүүлгийн төвийн хавтгай тэмээний сүргийн бүтэц алдагдаж  нэг бууранд оногдох ингэний тоо цөөрч улмаар буурнууд ингээ булаацалдаж бие биенээ барьж гэмтээх, үржилд оруулахгүй байх</w:t>
      </w:r>
      <w:r w:rsidRPr="00474131">
        <w:rPr>
          <w:rFonts w:ascii="Arial" w:hAnsi="Arial" w:cs="Arial"/>
          <w:lang w:val="mn-MN"/>
        </w:rPr>
        <w:t xml:space="preserve">, цаашилбал хариулж, маллаж буй хүнээ барих эрсдэл </w:t>
      </w:r>
      <w:r w:rsidRPr="00474131">
        <w:rPr>
          <w:rFonts w:ascii="Arial" w:hAnsi="Arial" w:cs="Arial"/>
        </w:rPr>
        <w:t xml:space="preserve"> гарч болох тул </w:t>
      </w:r>
      <w:r w:rsidRPr="00474131">
        <w:rPr>
          <w:rFonts w:ascii="Arial" w:hAnsi="Arial" w:cs="Arial"/>
          <w:lang w:val="mn-MN"/>
        </w:rPr>
        <w:t>зарим</w:t>
      </w:r>
      <w:r w:rsidRPr="00474131">
        <w:rPr>
          <w:rFonts w:ascii="Arial" w:hAnsi="Arial" w:cs="Arial"/>
        </w:rPr>
        <w:t xml:space="preserve"> буурыг зэрлэг сүрэгтэй нь нийлүүлж тавих зайлшгүй шаардлагатай бай</w:t>
      </w:r>
      <w:r w:rsidRPr="00474131">
        <w:rPr>
          <w:rFonts w:ascii="Arial" w:hAnsi="Arial" w:cs="Arial"/>
          <w:lang w:val="mn-MN"/>
        </w:rPr>
        <w:t xml:space="preserve">сан. </w:t>
      </w:r>
    </w:p>
    <w:p w:rsidR="00382741" w:rsidRPr="00474131" w:rsidRDefault="00382741" w:rsidP="00382741">
      <w:pPr>
        <w:spacing w:line="276" w:lineRule="auto"/>
        <w:ind w:firstLine="720"/>
        <w:jc w:val="both"/>
        <w:rPr>
          <w:rFonts w:ascii="Arial" w:hAnsi="Arial" w:cs="Arial"/>
          <w:u w:val="single"/>
        </w:rPr>
      </w:pPr>
      <w:r w:rsidRPr="00474131">
        <w:rPr>
          <w:rFonts w:ascii="Arial" w:hAnsi="Arial" w:cs="Arial"/>
        </w:rPr>
        <w:lastRenderedPageBreak/>
        <w:t xml:space="preserve">Цаашдаа хавтгайн сүргийн тоог нэмэгдүүлэх, </w:t>
      </w:r>
      <w:r w:rsidRPr="00474131">
        <w:rPr>
          <w:rFonts w:ascii="Arial" w:hAnsi="Arial" w:cs="Arial"/>
          <w:lang w:val="mn-MN"/>
        </w:rPr>
        <w:t xml:space="preserve">сүргийн цус ойртоол гарахаас сэргийлэх зорилгоор говиос эхээс төөрсөн ботго барьж цус сэлбэх шаардлагатай байна. Мөн </w:t>
      </w:r>
      <w:r w:rsidRPr="00474131">
        <w:rPr>
          <w:rFonts w:ascii="Arial" w:hAnsi="Arial" w:cs="Arial"/>
        </w:rPr>
        <w:t>судалгааны ажлын үр дүнг дээшлүүлэх үйл ажиллагаагаа орчны бүс нутгийн ард иргэдэд болон олон нийтэд сурталчлан таниулах зорилтуудыг хэрэгжүүлэх юм.</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Говийн баавгайг хүзүүвчлэх, тоо толгойг судлах, хав</w:t>
      </w:r>
      <w:r w:rsidRPr="00474131">
        <w:rPr>
          <w:rFonts w:ascii="Arial" w:hAnsi="Arial" w:cs="Arial"/>
          <w:lang w:val="mn-MN"/>
        </w:rPr>
        <w:t xml:space="preserve">рын </w:t>
      </w:r>
      <w:r w:rsidRPr="00474131">
        <w:rPr>
          <w:rFonts w:ascii="Arial" w:hAnsi="Arial" w:cs="Arial"/>
        </w:rPr>
        <w:t>байршил нүүдэл шилжилт хөдөлгөөн, зан байдлыг судлах зорилго бүхий судалгааны ажлыг хийж гүйцэтгэлээ. Судалгааны ажилд ГИДЦГ-ын хамгаалалтын захиргааны мэргэжилтэн, байгаль хамгаалагчид, ШУА-ын Биологийн хүрээлэнгийн судлаачид болон  Олон улсын баавгай нийгэмлэгийн мэргэжилтнүүд  хамтарсан “Gobi bear project” судалгааны багийнхан оролцлоо.</w:t>
      </w:r>
      <w:r w:rsidRPr="00474131">
        <w:rPr>
          <w:rFonts w:ascii="Arial" w:hAnsi="Arial" w:cs="Arial"/>
          <w:lang w:val="mn-MN"/>
        </w:rPr>
        <w:t xml:space="preserve"> </w:t>
      </w:r>
      <w:r w:rsidRPr="00474131">
        <w:rPr>
          <w:rFonts w:ascii="Arial" w:hAnsi="Arial" w:cs="Arial"/>
        </w:rPr>
        <w:t xml:space="preserve">Судалгааны ажлаар  говийн баавгайд хүзүүвч зүүх, идэш тэжээлийг судлах, үсний дээж цуглуулах, автомат зургийн аппарат байрлуулах  зэрэг судалгааны ажлыг амжилттай хийж гүйцэтгэлээ. </w:t>
      </w:r>
    </w:p>
    <w:p w:rsidR="00382741" w:rsidRPr="00474131" w:rsidRDefault="00382741" w:rsidP="00382741">
      <w:pPr>
        <w:tabs>
          <w:tab w:val="left" w:pos="284"/>
        </w:tabs>
        <w:spacing w:line="276" w:lineRule="auto"/>
        <w:ind w:firstLine="720"/>
        <w:contextualSpacing/>
        <w:jc w:val="right"/>
        <w:rPr>
          <w:rFonts w:ascii="Arial" w:hAnsi="Arial" w:cs="Arial"/>
          <w:i/>
          <w:iCs/>
          <w:lang w:val="mn-MN"/>
        </w:rPr>
      </w:pPr>
      <w:r w:rsidRPr="00474131">
        <w:rPr>
          <w:rFonts w:ascii="Arial" w:hAnsi="Arial" w:cs="Arial"/>
          <w:i/>
          <w:iCs/>
          <w:lang w:val="mn-MN"/>
        </w:rPr>
        <w:t>/Хэрэгжилт-90 хувь/</w:t>
      </w:r>
    </w:p>
    <w:p w:rsidR="00382741" w:rsidRPr="00474131" w:rsidRDefault="00382741" w:rsidP="00382741">
      <w:pPr>
        <w:tabs>
          <w:tab w:val="left" w:pos="284"/>
        </w:tabs>
        <w:spacing w:line="276" w:lineRule="auto"/>
        <w:ind w:firstLine="720"/>
        <w:contextualSpacing/>
        <w:jc w:val="right"/>
        <w:rPr>
          <w:rStyle w:val="Emphasis"/>
          <w:rFonts w:cs="Arial"/>
          <w:i w:val="0"/>
          <w:lang w:val="mn-MN"/>
        </w:rPr>
      </w:pP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rPr>
        <w:t>7.3.</w:t>
      </w:r>
      <w:r w:rsidRPr="00474131">
        <w:rPr>
          <w:rFonts w:ascii="Arial" w:hAnsi="Arial" w:cs="Arial"/>
          <w:b/>
          <w:lang w:val="mn-MN"/>
        </w:rPr>
        <w:t xml:space="preserve"> Тусгай хамгаалалттай газар нутгийн сүлжээг өргөжүүлэн түүний удирдлагын тогтолцооны оновчтой бүтцийг бий болгож, орчин үеийн шаардлага хангасан хамгаалалтын менежментийг хэрэгжүүлэх </w:t>
      </w:r>
    </w:p>
    <w:p w:rsidR="00382741" w:rsidRPr="00474131" w:rsidRDefault="00382741" w:rsidP="00382741">
      <w:pPr>
        <w:pStyle w:val="ListParagraph"/>
        <w:tabs>
          <w:tab w:val="left" w:pos="851"/>
        </w:tabs>
        <w:spacing w:line="276" w:lineRule="auto"/>
        <w:ind w:left="0" w:firstLine="567"/>
        <w:jc w:val="both"/>
        <w:rPr>
          <w:rFonts w:ascii="Arial" w:hAnsi="Arial" w:cs="Arial"/>
          <w:b/>
        </w:rPr>
      </w:pPr>
      <w:r w:rsidRPr="00474131">
        <w:rPr>
          <w:rFonts w:ascii="Arial" w:hAnsi="Arial" w:cs="Arial"/>
          <w:lang w:val="mn-MN"/>
        </w:rPr>
        <w:t xml:space="preserve">Говь-Алтай аймгийн нутагт үйл ажиллагаа явуулж буй Говийн их дархан цаазат газрын А хэсгийн хамгаалалтын захиргаа, Говийн их дархан цаазат газрын Б хэсгийн хамгаалалтын захиргаа, Монгол элсний улсын тусгай хамгаалалттай газар нутгийн хамгаалалтын захиргаадын үйл ажиллагааг орон нутгийн түвшинд уялдуулан холбож ажиллаж байна. Сумдын байгаль хамгаалагч нар хамгаалалтын захиргаадын байгаль хамгаалагч, байцаагч нар хамтран эргүүл хяналт шалгалтын ажлыг тогтмол зохион байгуулан ажиллаж байна.  </w:t>
      </w:r>
    </w:p>
    <w:p w:rsidR="00382741" w:rsidRPr="00474131" w:rsidRDefault="00382741" w:rsidP="00382741">
      <w:pPr>
        <w:pStyle w:val="ListParagraph"/>
        <w:tabs>
          <w:tab w:val="left" w:pos="851"/>
        </w:tabs>
        <w:spacing w:line="276" w:lineRule="auto"/>
        <w:ind w:left="0"/>
        <w:jc w:val="both"/>
        <w:rPr>
          <w:rFonts w:ascii="Arial" w:hAnsi="Arial" w:cs="Arial"/>
          <w:lang w:val="mn-MN"/>
        </w:rPr>
      </w:pPr>
      <w:r w:rsidRPr="00474131">
        <w:rPr>
          <w:rFonts w:ascii="Arial" w:hAnsi="Arial" w:cs="Arial"/>
        </w:rPr>
        <w:t xml:space="preserve"> </w:t>
      </w:r>
      <w:r w:rsidRPr="00474131">
        <w:rPr>
          <w:rFonts w:ascii="Arial" w:hAnsi="Arial" w:cs="Arial"/>
          <w:lang w:val="mn-MN"/>
        </w:rPr>
        <w:t xml:space="preserve">        Тус аймгийн нутаг дахь Бурхан буудай уул, Алагхайрхан уул, Хар азаргын нуруу, Шаргын нөөц газарт хамгаалалтын бүсийг тэмдэгжүүлэн хамгаалалтын дэглэм мөрдүүлэх ажлын хүрээнд 13 газарт хаяг байршуулан гүйцэтгэгч байгууллагаас хүлээж аваад байна.</w:t>
      </w:r>
    </w:p>
    <w:p w:rsidR="00382741" w:rsidRPr="00474131" w:rsidRDefault="00382741" w:rsidP="00382741">
      <w:pPr>
        <w:tabs>
          <w:tab w:val="left" w:pos="284"/>
        </w:tabs>
        <w:spacing w:line="276" w:lineRule="auto"/>
        <w:jc w:val="right"/>
        <w:rPr>
          <w:rFonts w:ascii="Arial" w:hAnsi="Arial" w:cs="Arial"/>
          <w:i/>
          <w:iCs/>
          <w:lang w:val="mn-MN"/>
        </w:rPr>
      </w:pPr>
      <w:r w:rsidRPr="00474131">
        <w:rPr>
          <w:rFonts w:ascii="Arial" w:hAnsi="Arial" w:cs="Arial"/>
          <w:i/>
          <w:iCs/>
          <w:lang w:val="mn-MN"/>
        </w:rPr>
        <w:t>/Хэрэгжилт-90 хувь/</w:t>
      </w:r>
    </w:p>
    <w:p w:rsidR="00382741" w:rsidRPr="00474131" w:rsidRDefault="00382741" w:rsidP="00382741">
      <w:pPr>
        <w:tabs>
          <w:tab w:val="left" w:pos="284"/>
        </w:tabs>
        <w:spacing w:line="276" w:lineRule="auto"/>
        <w:jc w:val="right"/>
        <w:rPr>
          <w:rFonts w:ascii="Arial" w:hAnsi="Arial" w:cs="Arial"/>
          <w:b/>
          <w:u w:val="single"/>
          <w:lang w:val="mn-MN"/>
        </w:rPr>
      </w:pPr>
    </w:p>
    <w:p w:rsidR="00382741" w:rsidRPr="00474131" w:rsidRDefault="00382741" w:rsidP="00382741">
      <w:pPr>
        <w:tabs>
          <w:tab w:val="left" w:pos="284"/>
        </w:tabs>
        <w:spacing w:line="276" w:lineRule="auto"/>
        <w:jc w:val="center"/>
        <w:rPr>
          <w:rFonts w:ascii="Arial" w:hAnsi="Arial" w:cs="Arial"/>
          <w:b/>
        </w:rPr>
      </w:pPr>
      <w:r w:rsidRPr="00474131">
        <w:rPr>
          <w:rFonts w:ascii="Arial" w:hAnsi="Arial" w:cs="Arial"/>
          <w:b/>
          <w:u w:val="single"/>
          <w:lang w:val="mn-MN"/>
        </w:rPr>
        <w:t>ГУРАВ.</w:t>
      </w:r>
      <w:r w:rsidRPr="00474131">
        <w:rPr>
          <w:rFonts w:ascii="Arial" w:hAnsi="Arial" w:cs="Arial"/>
          <w:b/>
          <w:u w:val="single"/>
        </w:rPr>
        <w:t>ЗАСГИЙН ГАЗРЫН ҮЙЛ АЖИЛЛАГААНЫ ХӨТӨЛБӨР</w:t>
      </w:r>
      <w:r w:rsidRPr="00474131">
        <w:rPr>
          <w:rFonts w:ascii="Arial" w:hAnsi="Arial" w:cs="Arial"/>
          <w:b/>
          <w:u w:val="single"/>
          <w:lang w:val="mn-MN"/>
        </w:rPr>
        <w:t xml:space="preserve"> </w:t>
      </w:r>
      <w:r w:rsidRPr="00474131">
        <w:rPr>
          <w:rFonts w:ascii="Arial" w:hAnsi="Arial" w:cs="Arial"/>
          <w:b/>
          <w:u w:val="single"/>
        </w:rPr>
        <w:t>ХЭРЭГЖҮҮЛЭХ АРГА ХЭМЖЭЭНИЙ ТӨЛӨВЛӨГӨӨНИЙ БИЕЛЭЛТ</w:t>
      </w:r>
      <w:r w:rsidRPr="00474131">
        <w:rPr>
          <w:rFonts w:ascii="Arial" w:hAnsi="Arial" w:cs="Arial"/>
          <w:b/>
          <w:u w:val="single"/>
          <w:lang w:val="mn-MN"/>
        </w:rPr>
        <w:t xml:space="preserve"> </w:t>
      </w:r>
      <w:r w:rsidRPr="00474131">
        <w:rPr>
          <w:rFonts w:ascii="Arial" w:hAnsi="Arial" w:cs="Arial"/>
          <w:b/>
          <w:lang w:val="mn-MN"/>
        </w:rPr>
        <w:t xml:space="preserve"> </w:t>
      </w:r>
    </w:p>
    <w:p w:rsidR="00382741" w:rsidRPr="00474131" w:rsidRDefault="00382741" w:rsidP="00382741">
      <w:pPr>
        <w:tabs>
          <w:tab w:val="left" w:pos="284"/>
        </w:tabs>
        <w:spacing w:line="276" w:lineRule="auto"/>
        <w:rPr>
          <w:rFonts w:ascii="Arial" w:hAnsi="Arial" w:cs="Arial"/>
          <w:iCs/>
          <w:lang w:val="mn-MN"/>
        </w:rPr>
      </w:pPr>
    </w:p>
    <w:p w:rsidR="00382741" w:rsidRPr="00474131" w:rsidRDefault="00382741" w:rsidP="00382741">
      <w:pPr>
        <w:tabs>
          <w:tab w:val="left" w:pos="284"/>
        </w:tabs>
        <w:spacing w:line="276" w:lineRule="auto"/>
        <w:jc w:val="both"/>
        <w:rPr>
          <w:rFonts w:ascii="Arial" w:hAnsi="Arial" w:cs="Arial"/>
          <w:iCs/>
          <w:lang w:val="mn-MN"/>
        </w:rPr>
      </w:pPr>
      <w:r w:rsidRPr="00474131">
        <w:rPr>
          <w:rFonts w:ascii="Arial" w:hAnsi="Arial" w:cs="Arial"/>
          <w:iCs/>
          <w:lang w:val="mn-MN"/>
        </w:rPr>
        <w:t xml:space="preserve">     </w:t>
      </w:r>
      <w:r w:rsidRPr="00474131">
        <w:rPr>
          <w:rFonts w:ascii="Arial" w:hAnsi="Arial" w:cs="Arial"/>
          <w:iCs/>
          <w:lang w:val="mn-MN"/>
        </w:rPr>
        <w:tab/>
        <w:t xml:space="preserve">Монгол улсын Засгийн газрын үйл ажиллагааны хөтөлбөрт тусгагдсан дараах арга хэмжээнүүдийн хэрэгжилтийг ханган ажиллаж байна. Үүнд: </w:t>
      </w:r>
    </w:p>
    <w:p w:rsidR="00382741" w:rsidRPr="00474131" w:rsidRDefault="00382741" w:rsidP="00382741">
      <w:pPr>
        <w:tabs>
          <w:tab w:val="left" w:pos="284"/>
        </w:tabs>
        <w:spacing w:line="276" w:lineRule="auto"/>
        <w:contextualSpacing/>
        <w:jc w:val="both"/>
        <w:rPr>
          <w:rFonts w:ascii="Arial" w:hAnsi="Arial" w:cs="Arial"/>
          <w:b/>
          <w:color w:val="000000" w:themeColor="text1"/>
          <w:lang w:val="mn-MN"/>
        </w:rPr>
      </w:pPr>
      <w:r w:rsidRPr="00474131">
        <w:rPr>
          <w:rFonts w:ascii="Arial" w:hAnsi="Arial" w:cs="Arial"/>
          <w:b/>
          <w:bCs/>
          <w:iCs/>
        </w:rPr>
        <w:t>228.1</w:t>
      </w:r>
      <w:r w:rsidRPr="00474131">
        <w:rPr>
          <w:rFonts w:ascii="Arial" w:hAnsi="Arial" w:cs="Arial"/>
          <w:b/>
          <w:bCs/>
          <w:iCs/>
          <w:lang w:val="mn-MN"/>
        </w:rPr>
        <w:t xml:space="preserve">. </w:t>
      </w:r>
      <w:r w:rsidRPr="00474131">
        <w:rPr>
          <w:rFonts w:ascii="Arial" w:hAnsi="Arial" w:cs="Arial"/>
          <w:b/>
          <w:color w:val="000000" w:themeColor="text1"/>
          <w:lang w:val="mn-MN"/>
        </w:rPr>
        <w:t>Орон нутаг дахь байгаль орчны төрийн болон иргэний нийгмийн байгууллага, нөхөрлөлийн үйл ажиллагааны хамтын ажиллагааг хангаж, төрийн зарим чиг үүргийг ТББ-иар гүйцэтгүүлнэ.</w:t>
      </w:r>
    </w:p>
    <w:p w:rsidR="00382741" w:rsidRPr="00474131" w:rsidRDefault="00382741" w:rsidP="00382741">
      <w:pPr>
        <w:tabs>
          <w:tab w:val="left" w:pos="284"/>
        </w:tabs>
        <w:spacing w:line="276" w:lineRule="auto"/>
        <w:contextualSpacing/>
        <w:jc w:val="both"/>
        <w:rPr>
          <w:rFonts w:ascii="Arial" w:eastAsia="Arial Unicode MS" w:hAnsi="Arial" w:cs="Arial"/>
          <w:noProof/>
          <w:lang w:val="mn-MN"/>
        </w:rPr>
      </w:pPr>
      <w:r w:rsidRPr="00474131">
        <w:rPr>
          <w:rFonts w:ascii="Arial" w:eastAsia="Arial Unicode MS" w:hAnsi="Arial" w:cs="Arial"/>
          <w:noProof/>
          <w:lang w:val="mn-MN"/>
        </w:rPr>
        <w:t xml:space="preserve">         Төрийн зарим ажил, үйлчилгээг иргэдийн нөхөрлөл, төрийн бус байгууллагаар гүйцэтгүүлэх, тэдний үйл ажиллагааг дэмжих зорилгоор 1 малчны бүлгээр  9890,0 мянган төгрөгний өртөгтэй хөв байгуулах, 2 байгаль хамгаалах нөхөрлөлөөр 4 сая төгрөгний өртөг бүхий 2 булгийн эхийг хашиж хамгаалах ажлыг хийж гүйцэтгүүллээ. </w:t>
      </w:r>
    </w:p>
    <w:p w:rsidR="00382741" w:rsidRPr="00474131" w:rsidRDefault="00382741" w:rsidP="00382741">
      <w:pPr>
        <w:tabs>
          <w:tab w:val="left" w:pos="284"/>
        </w:tabs>
        <w:spacing w:line="276" w:lineRule="auto"/>
        <w:ind w:left="90"/>
        <w:contextualSpacing/>
        <w:jc w:val="right"/>
        <w:rPr>
          <w:rFonts w:ascii="Arial" w:eastAsia="Arial Unicode MS" w:hAnsi="Arial" w:cs="Arial"/>
          <w:i/>
          <w:noProof/>
          <w:lang w:val="mn-MN"/>
        </w:rPr>
      </w:pPr>
      <w:r w:rsidRPr="00474131">
        <w:rPr>
          <w:rFonts w:ascii="Arial" w:eastAsia="Arial Unicode MS" w:hAnsi="Arial" w:cs="Arial"/>
          <w:i/>
          <w:noProof/>
          <w:lang w:val="mn-MN"/>
        </w:rPr>
        <w:t>/хэрэгжилт-90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lastRenderedPageBreak/>
        <w:t xml:space="preserve">230.2. Бороо, цасны усыг хуримтлуулах замаар хөв, цөөрөм байгуулах ажлыг дэмжин, урамшуулах, унд ахуйн усны эх үүсвэр, булаг, рашааны эхийг тохижуулан, хамгаална.  </w:t>
      </w:r>
    </w:p>
    <w:p w:rsidR="00382741" w:rsidRPr="00474131" w:rsidRDefault="00382741" w:rsidP="00382741">
      <w:pPr>
        <w:tabs>
          <w:tab w:val="left" w:pos="284"/>
        </w:tabs>
        <w:spacing w:line="276" w:lineRule="auto"/>
        <w:contextualSpacing/>
        <w:jc w:val="both"/>
        <w:rPr>
          <w:rFonts w:ascii="Arial" w:hAnsi="Arial" w:cs="Arial"/>
          <w:color w:val="000000" w:themeColor="text1"/>
          <w:lang w:val="mn-MN"/>
        </w:rPr>
      </w:pPr>
      <w:r w:rsidRPr="00474131">
        <w:rPr>
          <w:rFonts w:ascii="Arial" w:hAnsi="Arial" w:cs="Arial"/>
          <w:color w:val="000000" w:themeColor="text1"/>
          <w:lang w:val="mn-MN"/>
        </w:rPr>
        <w:tab/>
      </w:r>
      <w:r w:rsidRPr="00474131">
        <w:rPr>
          <w:rFonts w:ascii="Arial" w:hAnsi="Arial" w:cs="Arial"/>
          <w:color w:val="000000" w:themeColor="text1"/>
          <w:lang w:val="mn-MN"/>
        </w:rPr>
        <w:tab/>
        <w:t xml:space="preserve"> Бороо, цасны усыг хуримтлуулах замаар хөв, цөөрөм байгуулах</w:t>
      </w:r>
      <w:r w:rsidRPr="00474131">
        <w:rPr>
          <w:rFonts w:ascii="Arial" w:hAnsi="Arial" w:cs="Arial"/>
          <w:color w:val="000000" w:themeColor="text1"/>
        </w:rPr>
        <w:t xml:space="preserve">, </w:t>
      </w:r>
      <w:r w:rsidRPr="00474131">
        <w:rPr>
          <w:rFonts w:ascii="Arial" w:hAnsi="Arial" w:cs="Arial"/>
          <w:bCs/>
          <w:lang w:val="mn-MN"/>
        </w:rPr>
        <w:t>сэргээн засварлах асуудлыг Байгаль орчин,  ногоон хөгжлийн яаманд хүсэлт уламжилсаны дагуу Эрдэнэ сумын Тосонгийн өвөр, Цогт сумын</w:t>
      </w:r>
      <w:r w:rsidRPr="00474131">
        <w:rPr>
          <w:rFonts w:ascii="Arial" w:hAnsi="Arial" w:cs="Arial"/>
          <w:bCs/>
        </w:rPr>
        <w:t xml:space="preserve"> </w:t>
      </w:r>
      <w:r w:rsidRPr="00474131">
        <w:rPr>
          <w:rFonts w:ascii="Arial" w:hAnsi="Arial" w:cs="Arial"/>
          <w:bCs/>
          <w:lang w:val="mn-MN"/>
        </w:rPr>
        <w:t xml:space="preserve">Тоонотын хоолой, Баян- Уул сумын </w:t>
      </w:r>
      <w:r w:rsidRPr="00474131">
        <w:rPr>
          <w:rFonts w:ascii="Arial" w:hAnsi="Arial" w:cs="Arial"/>
          <w:color w:val="000000"/>
          <w:lang w:val="mn-MN"/>
        </w:rPr>
        <w:t>Намын салаа</w:t>
      </w:r>
      <w:r w:rsidRPr="00474131">
        <w:rPr>
          <w:rFonts w:ascii="Arial" w:hAnsi="Arial" w:cs="Arial"/>
          <w:bCs/>
          <w:lang w:val="mn-MN"/>
        </w:rPr>
        <w:t xml:space="preserve"> зэрэг газруудад хөв байгуулахаар зураг төсөл нь хийгдээд байна. Зураг төсөв хийгдсэн 3 газраас  2014 онд улсын төсвөөр Цогт сумын</w:t>
      </w:r>
      <w:r w:rsidRPr="00474131">
        <w:rPr>
          <w:rFonts w:ascii="Arial" w:hAnsi="Arial" w:cs="Arial"/>
          <w:bCs/>
        </w:rPr>
        <w:t xml:space="preserve"> </w:t>
      </w:r>
      <w:r w:rsidRPr="00474131">
        <w:rPr>
          <w:rFonts w:ascii="Arial" w:hAnsi="Arial" w:cs="Arial"/>
          <w:bCs/>
          <w:lang w:val="mn-MN"/>
        </w:rPr>
        <w:t xml:space="preserve">Тоонотын хоолойн хөвийг </w:t>
      </w:r>
      <w:r w:rsidRPr="00474131">
        <w:rPr>
          <w:rFonts w:ascii="Arial" w:hAnsi="Arial" w:cs="Arial"/>
          <w:color w:val="000000"/>
          <w:lang w:val="mn-MN"/>
        </w:rPr>
        <w:t>хийлгэх саналыг холбогдох яам болон тамгын газарт хүргүүлээд байна.</w:t>
      </w:r>
      <w:r w:rsidRPr="00474131">
        <w:rPr>
          <w:rFonts w:ascii="Arial" w:hAnsi="Arial" w:cs="Arial"/>
          <w:bCs/>
          <w:lang w:val="mn-MN"/>
        </w:rPr>
        <w:t xml:space="preserve"> </w:t>
      </w:r>
    </w:p>
    <w:p w:rsidR="00382741" w:rsidRPr="00474131" w:rsidRDefault="00382741" w:rsidP="00382741">
      <w:pPr>
        <w:tabs>
          <w:tab w:val="left" w:pos="284"/>
        </w:tabs>
        <w:spacing w:line="276" w:lineRule="auto"/>
        <w:ind w:firstLine="318"/>
        <w:jc w:val="both"/>
        <w:rPr>
          <w:rFonts w:ascii="Arial" w:hAnsi="Arial" w:cs="Arial"/>
          <w:lang w:val="mn-MN"/>
        </w:rPr>
      </w:pPr>
      <w:r w:rsidRPr="00474131">
        <w:rPr>
          <w:rFonts w:ascii="Arial" w:hAnsi="Arial" w:cs="Arial"/>
          <w:lang w:val="mn-MN"/>
        </w:rPr>
        <w:t xml:space="preserve">       Орон нутгийн хөгжлийн сангийн хөрөнгөөр Халиун сумын Олонбулаг багийн Хустын аманд  9890.0 мянган төгрөгөөр “Эвт залаа” малчны бүлэг 1 хөв, Цээл сумын Бүрэн жаргалан багийн Цагаан голын эхийн Баруун салаанд 31000.0 мянган төгрөгөөр “Зах зээл ба бэлчээрийн удирдлагын хөгжлийн төсөл” 1 хөв, нийт 2 хөвийг 40890,0 мянган төгрөгөөр хийж гүйцэтгэсэн байна.</w:t>
      </w:r>
    </w:p>
    <w:p w:rsidR="00382741" w:rsidRPr="00474131" w:rsidRDefault="00382741" w:rsidP="00382741">
      <w:pPr>
        <w:spacing w:line="276" w:lineRule="auto"/>
        <w:ind w:firstLine="372"/>
        <w:jc w:val="both"/>
        <w:rPr>
          <w:rFonts w:ascii="Arial" w:hAnsi="Arial" w:cs="Arial"/>
          <w:color w:val="000000"/>
          <w:lang w:val="mn-MN"/>
        </w:rPr>
      </w:pPr>
      <w:r w:rsidRPr="00474131">
        <w:rPr>
          <w:rFonts w:ascii="Arial" w:hAnsi="Arial" w:cs="Arial"/>
          <w:lang w:val="mn-MN"/>
        </w:rPr>
        <w:t xml:space="preserve">      Байгаль хамгаалах нөхөн сэргээх арга хэмжээний зардал 10 сая төгрөгөөр </w:t>
      </w:r>
      <w:r w:rsidRPr="00474131">
        <w:rPr>
          <w:rFonts w:ascii="Arial" w:hAnsi="Arial" w:cs="Arial"/>
          <w:bCs/>
          <w:lang w:val="mn-MN"/>
        </w:rPr>
        <w:t>Алтай, Бугат, Төгрөг, Цогт, Эрдэнэ</w:t>
      </w:r>
      <w:r w:rsidRPr="00474131">
        <w:rPr>
          <w:rFonts w:ascii="Arial" w:hAnsi="Arial" w:cs="Arial"/>
          <w:lang w:val="mn-MN"/>
        </w:rPr>
        <w:t xml:space="preserve"> сумуудад тус бүр нэг, нийт 5</w:t>
      </w:r>
      <w:r w:rsidRPr="00474131">
        <w:rPr>
          <w:rFonts w:ascii="Arial" w:hAnsi="Arial" w:cs="Arial"/>
        </w:rPr>
        <w:t xml:space="preserve"> булаг шандны эхийг</w:t>
      </w:r>
      <w:r w:rsidRPr="00474131">
        <w:rPr>
          <w:rFonts w:ascii="Arial" w:hAnsi="Arial" w:cs="Arial"/>
          <w:lang w:val="mn-MN"/>
        </w:rPr>
        <w:t xml:space="preserve"> тендер зарлан иргэн аж ахуйн нэгжээр хашиж хамгаалууллаа. Хашиж хамгаалсан булгийн ажлын гүйцэтгэлийг аймгийн Засаг даргын 2013 оны А</w:t>
      </w:r>
      <w:r w:rsidRPr="00474131">
        <w:rPr>
          <w:rFonts w:ascii="Arial" w:hAnsi="Arial" w:cs="Arial"/>
        </w:rPr>
        <w:t>/</w:t>
      </w:r>
      <w:r w:rsidRPr="00474131">
        <w:rPr>
          <w:rFonts w:ascii="Arial" w:hAnsi="Arial" w:cs="Arial"/>
          <w:lang w:val="mn-MN"/>
        </w:rPr>
        <w:t xml:space="preserve">353 тоот захирамжаар томилогдсон </w:t>
      </w:r>
      <w:r w:rsidRPr="00474131">
        <w:rPr>
          <w:rFonts w:ascii="Arial" w:hAnsi="Arial" w:cs="Arial"/>
          <w:color w:val="000000"/>
          <w:lang w:val="mn-MN"/>
        </w:rPr>
        <w:t xml:space="preserve">ажлын хэсэг </w:t>
      </w:r>
      <w:r w:rsidRPr="00474131">
        <w:rPr>
          <w:rFonts w:ascii="Arial" w:hAnsi="Arial" w:cs="Arial"/>
          <w:lang w:val="mn-MN"/>
        </w:rPr>
        <w:t xml:space="preserve">хүлээн авч, </w:t>
      </w:r>
      <w:r w:rsidRPr="00474131">
        <w:rPr>
          <w:rFonts w:ascii="Arial" w:hAnsi="Arial" w:cs="Arial"/>
          <w:color w:val="000000"/>
          <w:lang w:val="mn-MN"/>
        </w:rPr>
        <w:t xml:space="preserve">үнэлэлт дүгнэлт өгч ажиллалаа. </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 xml:space="preserve">             Мөн орон нутгийн хөгжлийн сангийн хөрөнгөөр  Дэлгэр сумд 6 , Цогт сумд 1, Тонхил сумд -2 булгийг  37 сая төгрөгөөр,  Зах зээл ба бэлчээрийн удирдлагын хөгжлийн төслөөр Цогт сумд 2, Алтай сумд 2 булгийн эхийн 2 сая төгрөгөөр,  Ногоон алт төслийн хүрээнд Тонхил сумд 3, Цээл сумд 2 булгийн эхийг 2,5 сая төгрөгөөр хашиж хамгаалсан байна. </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ab/>
      </w:r>
      <w:r w:rsidRPr="00474131">
        <w:rPr>
          <w:rFonts w:ascii="Arial" w:hAnsi="Arial" w:cs="Arial"/>
          <w:lang w:val="mn-MN"/>
        </w:rPr>
        <w:tab/>
        <w:t xml:space="preserve"> Ингэснээр аймгийн хэмжээнд нийт 23 булгийн эхийг 51,5 сая төгрөгөөр хамгаалсан байна.  </w:t>
      </w:r>
    </w:p>
    <w:p w:rsidR="00382741" w:rsidRPr="00474131" w:rsidRDefault="00382741" w:rsidP="00382741">
      <w:pPr>
        <w:tabs>
          <w:tab w:val="left" w:pos="284"/>
        </w:tabs>
        <w:spacing w:line="276" w:lineRule="auto"/>
        <w:contextualSpacing/>
        <w:jc w:val="right"/>
        <w:rPr>
          <w:rFonts w:ascii="Arial" w:hAnsi="Arial" w:cs="Arial"/>
          <w:lang w:val="mn-MN"/>
        </w:rPr>
      </w:pPr>
      <w:r w:rsidRPr="00474131">
        <w:rPr>
          <w:rFonts w:ascii="Arial" w:hAnsi="Arial" w:cs="Arial"/>
          <w:lang w:val="mn-MN"/>
        </w:rPr>
        <w:t>/</w:t>
      </w:r>
      <w:r w:rsidRPr="00474131">
        <w:rPr>
          <w:rFonts w:ascii="Arial" w:eastAsia="Arial Unicode MS" w:hAnsi="Arial" w:cs="Arial"/>
          <w:i/>
          <w:noProof/>
          <w:lang w:val="mn-MN"/>
        </w:rPr>
        <w:t xml:space="preserve"> хэрэгжилт</w:t>
      </w:r>
      <w:r w:rsidRPr="00474131">
        <w:rPr>
          <w:rFonts w:ascii="Arial" w:hAnsi="Arial" w:cs="Arial"/>
          <w:lang w:val="mn-MN"/>
        </w:rPr>
        <w:t xml:space="preserve"> -90 хувь/   </w:t>
      </w:r>
    </w:p>
    <w:p w:rsidR="00382741" w:rsidRPr="00474131" w:rsidRDefault="00382741" w:rsidP="00382741">
      <w:pPr>
        <w:tabs>
          <w:tab w:val="left" w:pos="284"/>
        </w:tabs>
        <w:spacing w:line="276" w:lineRule="auto"/>
        <w:contextualSpacing/>
        <w:jc w:val="both"/>
        <w:rPr>
          <w:rFonts w:ascii="Arial" w:hAnsi="Arial" w:cs="Arial"/>
          <w:b/>
          <w:color w:val="000000" w:themeColor="text1"/>
          <w:lang w:val="mn-MN"/>
        </w:rPr>
      </w:pPr>
      <w:r w:rsidRPr="00474131">
        <w:rPr>
          <w:rFonts w:ascii="Arial" w:hAnsi="Arial" w:cs="Arial"/>
          <w:b/>
          <w:lang w:val="mn-MN"/>
        </w:rPr>
        <w:t xml:space="preserve">232.4. </w:t>
      </w:r>
      <w:r w:rsidRPr="00474131">
        <w:rPr>
          <w:rFonts w:ascii="Arial" w:hAnsi="Arial" w:cs="Arial"/>
          <w:b/>
          <w:color w:val="000000" w:themeColor="text1"/>
          <w:lang w:val="mn-MN"/>
        </w:rPr>
        <w:t>Орон нутгийн тусгай хамгаалалтад авах шалгуур үзүүлэлтийг тодорхой болгон хууль тогтоомжид тусгаж, орон нутгийн тусгай хамгаалалттай газрын хэмжээг нэмэгдүүлнэ.</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Дарвийн нуруу, Сутай хайрхан уулыг улсын тусгай хамгаалалтанд авах , Говийн их дархан цаазат газрын Б хэсгийг өргөтгөх асуудлаар шинжлэх ухааны академийн Газарзүйн хүрээлэнтэй хамтран судалгааны ажлыг 2013 оны 05,06 сард хийж гүйцэтгэсэн.</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ab/>
      </w:r>
      <w:r w:rsidRPr="00474131">
        <w:rPr>
          <w:rFonts w:ascii="Arial" w:hAnsi="Arial" w:cs="Arial"/>
          <w:lang w:val="mn-MN"/>
        </w:rPr>
        <w:tab/>
        <w:t>Бугат, Тонхил, Дарив сумдын Иргэдийн төлөөлөгчдийн тэргүүлэгчдийн хурлаас газар нутгийг улсын тусгай хамгаалалтанд авахуулах шийдвэр гарч аймгийн ИТХ-ын Тэргүүлэгчдээр хэлэлцүүлэхэд  бэлэн болоод байна.</w:t>
      </w:r>
    </w:p>
    <w:p w:rsidR="00382741" w:rsidRDefault="00382741" w:rsidP="00382741">
      <w:pPr>
        <w:tabs>
          <w:tab w:val="left" w:pos="284"/>
        </w:tabs>
        <w:spacing w:line="276" w:lineRule="auto"/>
        <w:contextualSpacing/>
        <w:jc w:val="right"/>
        <w:rPr>
          <w:rFonts w:ascii="Arial" w:hAnsi="Arial" w:cs="Arial"/>
          <w:lang w:val="mn-MN"/>
        </w:rPr>
      </w:pPr>
      <w:r w:rsidRPr="00474131">
        <w:rPr>
          <w:rFonts w:ascii="Arial" w:hAnsi="Arial" w:cs="Arial"/>
          <w:lang w:val="mn-MN"/>
        </w:rPr>
        <w:t>/</w:t>
      </w:r>
      <w:r w:rsidRPr="00474131">
        <w:rPr>
          <w:rFonts w:ascii="Arial" w:eastAsia="Arial Unicode MS" w:hAnsi="Arial" w:cs="Arial"/>
          <w:i/>
          <w:noProof/>
          <w:lang w:val="mn-MN"/>
        </w:rPr>
        <w:t xml:space="preserve"> хэрэгжилт</w:t>
      </w:r>
      <w:r w:rsidRPr="00474131">
        <w:rPr>
          <w:rFonts w:ascii="Arial" w:hAnsi="Arial" w:cs="Arial"/>
          <w:lang w:val="mn-MN"/>
        </w:rPr>
        <w:t xml:space="preserve"> -</w:t>
      </w:r>
      <w:r w:rsidRPr="00474131">
        <w:rPr>
          <w:rFonts w:ascii="Arial" w:hAnsi="Arial" w:cs="Arial"/>
          <w:i/>
          <w:lang w:val="mn-MN"/>
        </w:rPr>
        <w:t>70 хувь</w:t>
      </w:r>
      <w:r w:rsidRPr="00474131">
        <w:rPr>
          <w:rFonts w:ascii="Arial" w:hAnsi="Arial" w:cs="Arial"/>
          <w:lang w:val="mn-MN"/>
        </w:rPr>
        <w:t>/</w:t>
      </w:r>
    </w:p>
    <w:p w:rsidR="00382741" w:rsidRPr="00474131" w:rsidRDefault="00382741" w:rsidP="00382741">
      <w:pPr>
        <w:tabs>
          <w:tab w:val="left" w:pos="284"/>
        </w:tabs>
        <w:spacing w:line="276" w:lineRule="auto"/>
        <w:contextualSpacing/>
        <w:jc w:val="right"/>
        <w:rPr>
          <w:rFonts w:ascii="Arial" w:hAnsi="Arial" w:cs="Arial"/>
          <w:u w:val="single"/>
          <w:lang w:val="mn-MN"/>
        </w:rPr>
      </w:pP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 xml:space="preserve">233.4. Арчилгаа, цэвэрлэгээний огтолтын технологийг боловсронгуй болгож, ойг доройтлоос хамгаална. </w:t>
      </w:r>
    </w:p>
    <w:p w:rsidR="00382741" w:rsidRPr="00474131" w:rsidRDefault="00382741" w:rsidP="00382741">
      <w:pPr>
        <w:tabs>
          <w:tab w:val="left" w:pos="284"/>
        </w:tabs>
        <w:spacing w:line="276" w:lineRule="auto"/>
        <w:contextualSpacing/>
        <w:jc w:val="both"/>
        <w:rPr>
          <w:rFonts w:ascii="Arial" w:hAnsi="Arial" w:cs="Arial"/>
          <w:b/>
          <w:u w:val="single"/>
          <w:lang w:val="mn-MN"/>
        </w:rPr>
      </w:pPr>
      <w:r w:rsidRPr="00474131">
        <w:rPr>
          <w:rFonts w:ascii="Arial" w:hAnsi="Arial" w:cs="Arial"/>
          <w:b/>
          <w:lang w:val="mn-MN"/>
        </w:rPr>
        <w:lastRenderedPageBreak/>
        <w:tab/>
      </w:r>
      <w:r w:rsidRPr="00474131">
        <w:rPr>
          <w:rFonts w:ascii="Arial" w:hAnsi="Arial" w:cs="Arial"/>
          <w:b/>
          <w:lang w:val="mn-MN"/>
        </w:rPr>
        <w:tab/>
      </w:r>
      <w:r w:rsidRPr="00474131">
        <w:rPr>
          <w:rFonts w:ascii="Arial" w:hAnsi="Arial" w:cs="Arial"/>
          <w:lang w:val="mn-MN"/>
        </w:rPr>
        <w:t xml:space="preserve">Тус аймгийн Халиун, Жаргалан сумын нутагт хамрагдах шинэсэн ойд сумын албан байгууллагууд ой цэвэрлэгээний журмын дагуу 195м3 мод бэлтгэж цэвэрлэгээ хийсэн.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rPr>
        <w:t xml:space="preserve">       </w:t>
      </w:r>
      <w:r w:rsidRPr="00474131">
        <w:rPr>
          <w:rFonts w:ascii="Arial" w:hAnsi="Arial" w:cs="Arial"/>
          <w:color w:val="000000" w:themeColor="text1"/>
          <w:lang w:val="mn-MN"/>
        </w:rPr>
        <w:t xml:space="preserve">     </w:t>
      </w:r>
      <w:r w:rsidRPr="00474131">
        <w:rPr>
          <w:rFonts w:ascii="Arial" w:hAnsi="Arial" w:cs="Arial"/>
          <w:color w:val="000000" w:themeColor="text1"/>
        </w:rPr>
        <w:t xml:space="preserve">  Ойн</w:t>
      </w:r>
      <w:r w:rsidRPr="00474131">
        <w:rPr>
          <w:rFonts w:ascii="Arial" w:hAnsi="Arial" w:cs="Arial"/>
          <w:color w:val="000000" w:themeColor="text1"/>
          <w:lang w:val="mn-MN"/>
        </w:rPr>
        <w:t xml:space="preserve"> </w:t>
      </w:r>
      <w:r w:rsidRPr="00474131">
        <w:rPr>
          <w:rFonts w:ascii="Arial" w:hAnsi="Arial" w:cs="Arial"/>
          <w:color w:val="000000" w:themeColor="text1"/>
        </w:rPr>
        <w:t>менежментийг</w:t>
      </w:r>
      <w:r w:rsidRPr="00474131">
        <w:rPr>
          <w:rFonts w:ascii="Arial" w:hAnsi="Arial" w:cs="Arial"/>
          <w:color w:val="000000" w:themeColor="text1"/>
          <w:lang w:val="mn-MN"/>
        </w:rPr>
        <w:t xml:space="preserve"> </w:t>
      </w:r>
      <w:r w:rsidRPr="00474131">
        <w:rPr>
          <w:rFonts w:ascii="Arial" w:hAnsi="Arial" w:cs="Arial"/>
          <w:color w:val="000000" w:themeColor="text1"/>
        </w:rPr>
        <w:t>сайжруулж,  хөнөөлт</w:t>
      </w:r>
      <w:r w:rsidRPr="00474131">
        <w:rPr>
          <w:rFonts w:ascii="Arial" w:hAnsi="Arial" w:cs="Arial"/>
          <w:color w:val="000000" w:themeColor="text1"/>
          <w:lang w:val="mn-MN"/>
        </w:rPr>
        <w:t xml:space="preserve"> </w:t>
      </w:r>
      <w:r w:rsidRPr="00474131">
        <w:rPr>
          <w:rFonts w:ascii="Arial" w:hAnsi="Arial" w:cs="Arial"/>
          <w:color w:val="000000" w:themeColor="text1"/>
        </w:rPr>
        <w:t>шавьж, өвчнөөс</w:t>
      </w:r>
      <w:r w:rsidRPr="00474131">
        <w:rPr>
          <w:rFonts w:ascii="Arial" w:hAnsi="Arial" w:cs="Arial"/>
          <w:color w:val="000000" w:themeColor="text1"/>
          <w:lang w:val="mn-MN"/>
        </w:rPr>
        <w:t xml:space="preserve"> </w:t>
      </w:r>
      <w:r w:rsidRPr="00474131">
        <w:rPr>
          <w:rFonts w:ascii="Arial" w:hAnsi="Arial" w:cs="Arial"/>
          <w:color w:val="000000" w:themeColor="text1"/>
        </w:rPr>
        <w:t>урьдчилан</w:t>
      </w:r>
      <w:r w:rsidRPr="00474131">
        <w:rPr>
          <w:rFonts w:ascii="Arial" w:hAnsi="Arial" w:cs="Arial"/>
          <w:color w:val="000000" w:themeColor="text1"/>
          <w:lang w:val="mn-MN"/>
        </w:rPr>
        <w:t xml:space="preserve"> </w:t>
      </w:r>
      <w:r w:rsidRPr="00474131">
        <w:rPr>
          <w:rFonts w:ascii="Arial" w:hAnsi="Arial" w:cs="Arial"/>
          <w:color w:val="000000" w:themeColor="text1"/>
        </w:rPr>
        <w:t>сэргийлэх, тэмцэх</w:t>
      </w:r>
      <w:r w:rsidRPr="00474131">
        <w:rPr>
          <w:rFonts w:ascii="Arial" w:hAnsi="Arial" w:cs="Arial"/>
          <w:color w:val="000000" w:themeColor="text1"/>
          <w:lang w:val="mn-MN"/>
        </w:rPr>
        <w:t xml:space="preserve"> ажлын хүрээнд тус аймгийн </w:t>
      </w:r>
      <w:r w:rsidRPr="00474131">
        <w:rPr>
          <w:rFonts w:ascii="Arial" w:hAnsi="Arial" w:cs="Arial"/>
          <w:color w:val="000000" w:themeColor="text1"/>
        </w:rPr>
        <w:t>шинэсэн</w:t>
      </w:r>
      <w:r w:rsidRPr="00474131">
        <w:rPr>
          <w:rFonts w:ascii="Arial" w:hAnsi="Arial" w:cs="Arial"/>
          <w:color w:val="000000" w:themeColor="text1"/>
          <w:lang w:val="mn-MN"/>
        </w:rPr>
        <w:t xml:space="preserve">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бүхий</w:t>
      </w:r>
      <w:r w:rsidRPr="00474131">
        <w:rPr>
          <w:rFonts w:ascii="Arial" w:hAnsi="Arial" w:cs="Arial"/>
          <w:color w:val="000000" w:themeColor="text1"/>
          <w:lang w:val="mn-MN"/>
        </w:rPr>
        <w:t xml:space="preserve"> Халиун, Шарга, Тайшир, Жаргалан, Есөнбулаг сумдын 4304 га талбайд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хөгжлийн</w:t>
      </w:r>
      <w:r w:rsidRPr="00474131">
        <w:rPr>
          <w:rFonts w:ascii="Arial" w:hAnsi="Arial" w:cs="Arial"/>
          <w:color w:val="000000" w:themeColor="text1"/>
          <w:lang w:val="mn-MN"/>
        </w:rPr>
        <w:t xml:space="preserve"> </w:t>
      </w:r>
      <w:r w:rsidRPr="00474131">
        <w:rPr>
          <w:rFonts w:ascii="Arial" w:hAnsi="Arial" w:cs="Arial"/>
          <w:color w:val="000000" w:themeColor="text1"/>
        </w:rPr>
        <w:t>төв</w:t>
      </w:r>
      <w:r w:rsidRPr="00474131">
        <w:rPr>
          <w:rFonts w:ascii="Arial" w:hAnsi="Arial" w:cs="Arial"/>
          <w:color w:val="000000" w:themeColor="text1"/>
          <w:lang w:val="mn-MN"/>
        </w:rPr>
        <w:t xml:space="preserve">”-өөс </w:t>
      </w:r>
      <w:r w:rsidRPr="00474131">
        <w:rPr>
          <w:rFonts w:ascii="Arial" w:hAnsi="Arial" w:cs="Arial"/>
          <w:color w:val="000000" w:themeColor="text1"/>
        </w:rPr>
        <w:t>судалгааны</w:t>
      </w:r>
      <w:r w:rsidRPr="00474131">
        <w:rPr>
          <w:rFonts w:ascii="Arial" w:hAnsi="Arial" w:cs="Arial"/>
          <w:color w:val="000000" w:themeColor="text1"/>
          <w:lang w:val="mn-MN"/>
        </w:rPr>
        <w:t xml:space="preserve"> </w:t>
      </w:r>
      <w:r w:rsidRPr="00474131">
        <w:rPr>
          <w:rFonts w:ascii="Arial" w:hAnsi="Arial" w:cs="Arial"/>
          <w:color w:val="000000" w:themeColor="text1"/>
        </w:rPr>
        <w:t>баг</w:t>
      </w:r>
      <w:r w:rsidRPr="00474131">
        <w:rPr>
          <w:rFonts w:ascii="Arial" w:hAnsi="Arial" w:cs="Arial"/>
          <w:color w:val="000000" w:themeColor="text1"/>
          <w:lang w:val="mn-MN"/>
        </w:rPr>
        <w:t xml:space="preserve"> урьж авчран </w:t>
      </w:r>
      <w:r w:rsidRPr="00474131">
        <w:rPr>
          <w:rFonts w:ascii="Arial" w:hAnsi="Arial" w:cs="Arial"/>
          <w:color w:val="000000" w:themeColor="text1"/>
        </w:rPr>
        <w:t>ойн</w:t>
      </w:r>
      <w:r w:rsidRPr="00474131">
        <w:rPr>
          <w:rFonts w:ascii="Arial" w:hAnsi="Arial" w:cs="Arial"/>
          <w:color w:val="000000" w:themeColor="text1"/>
          <w:lang w:val="mn-MN"/>
        </w:rPr>
        <w:t xml:space="preserve"> </w:t>
      </w:r>
      <w:r w:rsidRPr="00474131">
        <w:rPr>
          <w:rFonts w:ascii="Arial" w:hAnsi="Arial" w:cs="Arial"/>
          <w:color w:val="000000" w:themeColor="text1"/>
        </w:rPr>
        <w:t>хортон</w:t>
      </w:r>
      <w:r w:rsidRPr="00474131">
        <w:rPr>
          <w:rFonts w:ascii="Arial" w:hAnsi="Arial" w:cs="Arial"/>
          <w:color w:val="000000" w:themeColor="text1"/>
          <w:lang w:val="mn-MN"/>
        </w:rPr>
        <w:t xml:space="preserve"> </w:t>
      </w:r>
      <w:r w:rsidRPr="00474131">
        <w:rPr>
          <w:rFonts w:ascii="Arial" w:hAnsi="Arial" w:cs="Arial"/>
          <w:color w:val="000000" w:themeColor="text1"/>
        </w:rPr>
        <w:t>шавжийн</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хий</w:t>
      </w:r>
      <w:r w:rsidRPr="00474131">
        <w:rPr>
          <w:rFonts w:ascii="Arial" w:hAnsi="Arial" w:cs="Arial"/>
          <w:color w:val="000000" w:themeColor="text1"/>
          <w:lang w:val="mn-MN"/>
        </w:rPr>
        <w:t xml:space="preserve">лгэсэн. Судалгааны ажлын хүрээнд  Жаргалан сумын Шанагын гол, улиастайн гол зэрэг газруудын  нийт 950 га талбайд ойн хөнөөлт шавж болох Шинэсний хярга тархсан болохыг тогтоож голомт тархсан талбайд </w:t>
      </w:r>
      <w:bookmarkStart w:id="0" w:name="_GoBack"/>
      <w:r w:rsidRPr="00474131">
        <w:rPr>
          <w:rFonts w:ascii="Arial" w:hAnsi="Arial" w:cs="Arial"/>
          <w:color w:val="000000" w:themeColor="text1"/>
          <w:lang w:val="mn-MN"/>
        </w:rPr>
        <w:t xml:space="preserve">Утаат болон үүрэн шүршигчийн аргаар тэмцлийн ажлыг зохион байгуулсан. </w:t>
      </w:r>
      <w:bookmarkEnd w:id="0"/>
    </w:p>
    <w:p w:rsidR="00382741" w:rsidRPr="00474131" w:rsidRDefault="00382741" w:rsidP="00382741">
      <w:pPr>
        <w:tabs>
          <w:tab w:val="left" w:pos="284"/>
        </w:tabs>
        <w:spacing w:line="276" w:lineRule="auto"/>
        <w:contextualSpacing/>
        <w:jc w:val="both"/>
        <w:rPr>
          <w:rFonts w:ascii="Arial" w:hAnsi="Arial" w:cs="Arial"/>
          <w:color w:val="000000" w:themeColor="text1"/>
          <w:lang w:val="mn-MN"/>
        </w:rPr>
      </w:pPr>
      <w:r w:rsidRPr="00474131">
        <w:rPr>
          <w:rFonts w:ascii="Arial" w:hAnsi="Arial" w:cs="Arial"/>
          <w:color w:val="000000" w:themeColor="text1"/>
          <w:lang w:val="mn-MN"/>
        </w:rPr>
        <w:t xml:space="preserve">            Мөн дээрх арга хэмжээг 2014 онд дахин гүйцэтгэхээр төлөвлөөд байна.  </w:t>
      </w:r>
    </w:p>
    <w:p w:rsidR="00382741" w:rsidRPr="00474131" w:rsidRDefault="00382741" w:rsidP="00382741">
      <w:pPr>
        <w:tabs>
          <w:tab w:val="left" w:pos="284"/>
        </w:tabs>
        <w:spacing w:line="276" w:lineRule="auto"/>
        <w:contextualSpacing/>
        <w:jc w:val="right"/>
        <w:rPr>
          <w:rFonts w:ascii="Arial" w:hAnsi="Arial" w:cs="Arial"/>
          <w:i/>
          <w:color w:val="000000" w:themeColor="text1"/>
          <w:lang w:val="mn-MN"/>
        </w:rPr>
      </w:pPr>
      <w:r w:rsidRPr="00474131">
        <w:rPr>
          <w:rFonts w:ascii="Arial" w:hAnsi="Arial" w:cs="Arial"/>
          <w:color w:val="000000" w:themeColor="text1"/>
          <w:lang w:val="mn-MN"/>
        </w:rPr>
        <w:t>/</w:t>
      </w:r>
      <w:r w:rsidRPr="00474131">
        <w:rPr>
          <w:rFonts w:ascii="Arial" w:eastAsia="Arial Unicode MS" w:hAnsi="Arial" w:cs="Arial"/>
          <w:i/>
          <w:noProof/>
          <w:lang w:val="mn-MN"/>
        </w:rPr>
        <w:t xml:space="preserve"> хэрэгжилт</w:t>
      </w:r>
      <w:r w:rsidRPr="00474131">
        <w:rPr>
          <w:rFonts w:ascii="Arial" w:hAnsi="Arial" w:cs="Arial"/>
          <w:color w:val="000000" w:themeColor="text1"/>
          <w:lang w:val="mn-MN"/>
        </w:rPr>
        <w:t xml:space="preserve"> - </w:t>
      </w:r>
      <w:r w:rsidRPr="00474131">
        <w:rPr>
          <w:rFonts w:ascii="Arial" w:hAnsi="Arial" w:cs="Arial"/>
          <w:i/>
          <w:color w:val="000000" w:themeColor="text1"/>
          <w:lang w:val="mn-MN"/>
        </w:rPr>
        <w:t>90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233.5. Улсын ойн сангийн шинэчилсэн бүртгэл тооллого явуулж, ойжуулалтын ажлыг 30000 га-аас доошгүй талбайд хийнэ.</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Ногоон хэрэм үндэсний хөтөлбөр болон ойн зурвас байгуулах ажлын хүрээнд 23 гад ойжуулалтын ажлыг хийхээр төлөвлөсөн боловч 18 га</w:t>
      </w:r>
      <w:r>
        <w:rPr>
          <w:rFonts w:ascii="Arial" w:hAnsi="Arial" w:cs="Arial"/>
          <w:lang w:val="mn-MN"/>
        </w:rPr>
        <w:t>-</w:t>
      </w:r>
      <w:r w:rsidRPr="00474131">
        <w:rPr>
          <w:rFonts w:ascii="Arial" w:hAnsi="Arial" w:cs="Arial"/>
          <w:lang w:val="mn-MN"/>
        </w:rPr>
        <w:t xml:space="preserve">д ойжуулалт хийн ажиллалаа.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 xml:space="preserve">Ойжуулалтын ажлыг хийж гүйцэтгэсэн ААН, байгууллага, нөхөрлөлийн ажлын гүйцэтгэлийг хүлээн авч акт үйлдэн, дүгнэлт гаргах зорилгоор аймгийн Засаг даргын 2013 оны А/353 тоот захирамжаар томилогдсон ажлын хэсэг </w:t>
      </w:r>
      <w:r w:rsidRPr="00474131">
        <w:rPr>
          <w:rFonts w:ascii="Arial" w:hAnsi="Arial" w:cs="Arial"/>
        </w:rPr>
        <w:t>Алтай</w:t>
      </w:r>
      <w:r w:rsidRPr="00474131">
        <w:rPr>
          <w:rFonts w:ascii="Arial" w:hAnsi="Arial" w:cs="Arial"/>
          <w:lang w:val="mn-MN"/>
        </w:rPr>
        <w:t xml:space="preserve"> сум, Дэлгэр сумын </w:t>
      </w:r>
      <w:r w:rsidRPr="00474131">
        <w:rPr>
          <w:rFonts w:ascii="Arial" w:hAnsi="Arial" w:cs="Arial"/>
        </w:rPr>
        <w:t>Гуулин тосго</w:t>
      </w:r>
      <w:r w:rsidRPr="00474131">
        <w:rPr>
          <w:rFonts w:ascii="Arial" w:hAnsi="Arial" w:cs="Arial"/>
          <w:lang w:val="mn-MN"/>
        </w:rPr>
        <w:t xml:space="preserve">нд ажиллаж дунджаар 85.2 хувийн амьдралттайгаар хүлээн авлаа. </w:t>
      </w:r>
    </w:p>
    <w:p w:rsidR="00382741" w:rsidRPr="00474131" w:rsidRDefault="00382741" w:rsidP="00382741">
      <w:pPr>
        <w:tabs>
          <w:tab w:val="left" w:pos="284"/>
        </w:tabs>
        <w:spacing w:line="276" w:lineRule="auto"/>
        <w:contextualSpacing/>
        <w:jc w:val="both"/>
        <w:rPr>
          <w:rFonts w:ascii="Arial" w:hAnsi="Arial" w:cs="Arial"/>
          <w:b/>
          <w:u w:val="single"/>
          <w:lang w:val="mn-MN"/>
        </w:rPr>
      </w:pPr>
      <w:r w:rsidRPr="00474131">
        <w:rPr>
          <w:rFonts w:ascii="Arial" w:hAnsi="Arial" w:cs="Arial"/>
          <w:lang w:val="mn-MN"/>
        </w:rPr>
        <w:tab/>
      </w:r>
      <w:r w:rsidRPr="00474131">
        <w:rPr>
          <w:rFonts w:ascii="Arial" w:hAnsi="Arial" w:cs="Arial"/>
          <w:lang w:val="mn-MN"/>
        </w:rPr>
        <w:tab/>
        <w:t xml:space="preserve">Харин </w:t>
      </w:r>
      <w:r w:rsidRPr="00474131">
        <w:rPr>
          <w:rFonts w:ascii="Arial" w:hAnsi="Arial" w:cs="Arial"/>
        </w:rPr>
        <w:t>Баян-Уул сум</w:t>
      </w:r>
      <w:r w:rsidRPr="00474131">
        <w:rPr>
          <w:rFonts w:ascii="Arial" w:hAnsi="Arial" w:cs="Arial"/>
          <w:lang w:val="mn-MN"/>
        </w:rPr>
        <w:t xml:space="preserve">ын нутагт 5 га газарт ойжуулалтын ажил хийж гүйцэтгэхээр эрх авсан </w:t>
      </w:r>
      <w:r w:rsidRPr="00474131">
        <w:rPr>
          <w:rFonts w:ascii="Arial" w:hAnsi="Arial" w:cs="Arial"/>
        </w:rPr>
        <w:t xml:space="preserve">“Их хайрхан оргойт” ХХК </w:t>
      </w:r>
      <w:r w:rsidRPr="00474131">
        <w:rPr>
          <w:rFonts w:ascii="Arial" w:hAnsi="Arial" w:cs="Arial"/>
          <w:lang w:val="mn-MN"/>
        </w:rPr>
        <w:t>нь ойжуулалтын ажлыг гүйцэтгээгүй зөрчил илэрсэн тул  урьдчилгаа санхүүжилт болох 50% буцааж орон нутгийн төсөвт төвлөрүүлээд байна.</w:t>
      </w:r>
    </w:p>
    <w:p w:rsidR="00382741" w:rsidRPr="00474131" w:rsidRDefault="00382741" w:rsidP="00382741">
      <w:pPr>
        <w:tabs>
          <w:tab w:val="left" w:pos="284"/>
        </w:tabs>
        <w:spacing w:line="276" w:lineRule="auto"/>
        <w:contextualSpacing/>
        <w:jc w:val="right"/>
        <w:rPr>
          <w:rFonts w:ascii="Arial" w:hAnsi="Arial" w:cs="Arial"/>
          <w:i/>
          <w:lang w:val="mn-MN"/>
        </w:rPr>
      </w:pPr>
      <w:r w:rsidRPr="00474131">
        <w:rPr>
          <w:rFonts w:ascii="Arial" w:hAnsi="Arial" w:cs="Arial"/>
          <w:i/>
          <w:lang w:val="mn-MN"/>
        </w:rPr>
        <w:t>/</w:t>
      </w:r>
      <w:r w:rsidRPr="00474131">
        <w:rPr>
          <w:rFonts w:ascii="Arial" w:eastAsia="Arial Unicode MS" w:hAnsi="Arial" w:cs="Arial"/>
          <w:i/>
          <w:noProof/>
          <w:lang w:val="mn-MN"/>
        </w:rPr>
        <w:t xml:space="preserve"> хэрэгжилт</w:t>
      </w:r>
      <w:r w:rsidRPr="00474131">
        <w:rPr>
          <w:rFonts w:ascii="Arial" w:hAnsi="Arial" w:cs="Arial"/>
          <w:i/>
          <w:lang w:val="mn-MN"/>
        </w:rPr>
        <w:t xml:space="preserve"> -70 хувь/</w:t>
      </w:r>
    </w:p>
    <w:p w:rsidR="00382741" w:rsidRPr="00474131" w:rsidRDefault="00382741" w:rsidP="00382741">
      <w:pPr>
        <w:tabs>
          <w:tab w:val="left" w:pos="284"/>
        </w:tabs>
        <w:spacing w:line="276" w:lineRule="auto"/>
        <w:contextualSpacing/>
        <w:jc w:val="both"/>
        <w:rPr>
          <w:rFonts w:ascii="Arial" w:hAnsi="Arial" w:cs="Arial"/>
          <w:b/>
          <w:color w:val="000000" w:themeColor="text1"/>
          <w:lang w:val="mn-MN"/>
        </w:rPr>
      </w:pPr>
      <w:r w:rsidRPr="00474131">
        <w:rPr>
          <w:rFonts w:ascii="Arial" w:hAnsi="Arial" w:cs="Arial"/>
          <w:b/>
          <w:lang w:val="mn-MN"/>
        </w:rPr>
        <w:t xml:space="preserve">234.3. </w:t>
      </w:r>
      <w:r w:rsidRPr="00474131">
        <w:rPr>
          <w:rFonts w:ascii="Arial" w:hAnsi="Arial" w:cs="Arial"/>
          <w:b/>
          <w:color w:val="000000" w:themeColor="text1"/>
          <w:lang w:val="mn-MN"/>
        </w:rPr>
        <w:t>Нэн ховор, ховор амьтдыг уугуул нутагт нь сэргээн нутагшуулан зориудаар өсгөн үржүүлж, удмын санг хадгалан, хамгаална.</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ГИДЦГ-ын “А” хэсгийн хамгаалалтын захиргаанаас</w:t>
      </w:r>
      <w:r w:rsidRPr="00474131">
        <w:rPr>
          <w:rFonts w:ascii="Arial" w:hAnsi="Arial" w:cs="Arial"/>
        </w:rPr>
        <w:t xml:space="preserve"> ШУА-ын Биологийн хүрээлэнгийн судлаачид болон  Олон улсын баавгай нийгэмлэгийн мэргэжилтнүүд  хамт</w:t>
      </w:r>
      <w:r w:rsidRPr="00474131">
        <w:rPr>
          <w:rFonts w:ascii="Arial" w:hAnsi="Arial" w:cs="Arial"/>
          <w:lang w:val="mn-MN"/>
        </w:rPr>
        <w:t>ран хийсэн судалгааны ажлын үр дүнд 2 мазаалай ихэр бамбарууш гаргаж мазаалай баавгайн бүлд тайлант онд 4 бамбарууш нэмэгдсэн мэдээтэй байна.</w:t>
      </w:r>
      <w:r w:rsidRPr="00474131">
        <w:rPr>
          <w:rFonts w:ascii="Arial" w:hAnsi="Arial" w:cs="Arial"/>
        </w:rPr>
        <w:t xml:space="preserve"> </w:t>
      </w:r>
    </w:p>
    <w:p w:rsidR="00382741" w:rsidRPr="00474131" w:rsidRDefault="00382741" w:rsidP="00382741">
      <w:pPr>
        <w:spacing w:line="276" w:lineRule="auto"/>
        <w:jc w:val="both"/>
        <w:rPr>
          <w:rFonts w:ascii="Arial" w:hAnsi="Arial" w:cs="Arial"/>
        </w:rPr>
      </w:pPr>
      <w:r w:rsidRPr="00474131">
        <w:rPr>
          <w:rFonts w:ascii="Arial" w:hAnsi="Arial" w:cs="Arial"/>
          <w:lang w:val="mn-MN"/>
        </w:rPr>
        <w:tab/>
        <w:t>Мазаалайд нэмэлт тэжээл тавих ажлыг тайлант оны 3 сараас 10 сар хүртэлх хугацаанд хамгаалалтын захиргааны байгаль хамгаалах сан болон төрийн бус байгууллагын дэмжлэгтэйгээр хийж гүйцэтгэн нийт 25 цэгт  2</w:t>
      </w:r>
      <w:r w:rsidRPr="00474131">
        <w:rPr>
          <w:rFonts w:ascii="Arial" w:hAnsi="Arial" w:cs="Arial"/>
        </w:rPr>
        <w:t>5</w:t>
      </w:r>
      <w:r w:rsidRPr="00474131">
        <w:rPr>
          <w:rFonts w:ascii="Arial" w:hAnsi="Arial" w:cs="Arial"/>
          <w:lang w:val="mn-MN"/>
        </w:rPr>
        <w:t>.0 тн хорголжин тэжээл, 2</w:t>
      </w:r>
      <w:r w:rsidRPr="00474131">
        <w:rPr>
          <w:rFonts w:ascii="Arial" w:hAnsi="Arial" w:cs="Arial"/>
        </w:rPr>
        <w:t>-</w:t>
      </w:r>
      <w:r w:rsidRPr="00474131">
        <w:rPr>
          <w:rFonts w:ascii="Arial" w:hAnsi="Arial" w:cs="Arial"/>
          <w:lang w:val="mn-MN"/>
        </w:rPr>
        <w:t>тн  нохойн хоол, 1тн манжин, 1тн луувангийн тэжээлийг тараан тавих ажлыг зохион байгууллаа.</w:t>
      </w:r>
      <w:r w:rsidRPr="00474131">
        <w:rPr>
          <w:rFonts w:ascii="Arial" w:hAnsi="Arial" w:cs="Arial"/>
        </w:rPr>
        <w:t xml:space="preserve"> Мөн Захуйн говьд гаршуулан үржүүлж буй хавтгайн тэжээлд зориулан </w:t>
      </w:r>
      <w:r w:rsidRPr="00474131">
        <w:rPr>
          <w:rFonts w:ascii="Arial" w:hAnsi="Arial" w:cs="Arial"/>
          <w:lang w:val="mn-MN"/>
        </w:rPr>
        <w:t xml:space="preserve">12 </w:t>
      </w:r>
      <w:r w:rsidRPr="00474131">
        <w:rPr>
          <w:rFonts w:ascii="Arial" w:hAnsi="Arial" w:cs="Arial"/>
        </w:rPr>
        <w:t>тн өвс хадлан бэлтгэлээ.</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Мөн амьтдын усны хангамжийг сайжруулах зорилгоор мазаалай, хавтгайн гол байршил нутаг Шар хулст, Хөшөөтийн булгын усыг задгайлан тохижуулснаас гадна ГИДЦГ-ын “А” хэсгийн баруун шарга, мянган тоорой булагт нарны зайн үүсгүүр бүхий гүн өрмийн богино яндант уурхайн 2 худгийг “Номин холдинг”</w:t>
      </w:r>
      <w:r>
        <w:rPr>
          <w:rFonts w:ascii="Arial" w:hAnsi="Arial" w:cs="Arial"/>
          <w:lang w:val="mn-MN"/>
        </w:rPr>
        <w:t xml:space="preserve"> ХХК-иа</w:t>
      </w:r>
      <w:r w:rsidRPr="00474131">
        <w:rPr>
          <w:rFonts w:ascii="Arial" w:hAnsi="Arial" w:cs="Arial"/>
          <w:lang w:val="mn-MN"/>
        </w:rPr>
        <w:t xml:space="preserve">р гүйцэтгүүллээ. </w:t>
      </w:r>
    </w:p>
    <w:p w:rsidR="00382741" w:rsidRPr="00474131" w:rsidRDefault="00382741" w:rsidP="00382741">
      <w:pPr>
        <w:spacing w:line="276" w:lineRule="auto"/>
        <w:ind w:firstLine="720"/>
        <w:jc w:val="both"/>
        <w:rPr>
          <w:rFonts w:ascii="Arial" w:hAnsi="Arial" w:cs="Arial"/>
          <w:color w:val="FF0000"/>
          <w:lang w:val="mn-MN"/>
        </w:rPr>
      </w:pPr>
      <w:r w:rsidRPr="00474131">
        <w:rPr>
          <w:rFonts w:ascii="Arial" w:hAnsi="Arial" w:cs="Arial"/>
          <w:lang w:val="mn-MN"/>
        </w:rPr>
        <w:lastRenderedPageBreak/>
        <w:t>Мазаалай хамгаалах дэд хөтөлбөрийн хүрээнд Байгаль хамгаалах сангийн санхүүжилтээр цаг агаарт зориудаар нөлөөлөх газрын генераторыг Баруун тоорой н</w:t>
      </w:r>
      <w:r>
        <w:rPr>
          <w:rFonts w:ascii="Arial" w:hAnsi="Arial" w:cs="Arial"/>
          <w:lang w:val="mn-MN"/>
        </w:rPr>
        <w:t>уруу, Шар хулсны нуруу, Цагаан б</w:t>
      </w:r>
      <w:r w:rsidRPr="00474131">
        <w:rPr>
          <w:rFonts w:ascii="Arial" w:hAnsi="Arial" w:cs="Arial"/>
          <w:lang w:val="mn-MN"/>
        </w:rPr>
        <w:t>огд уулын район гэсэн 3 газарт байршуулав. Ус цаг уурын хүрээлэнгээс ирүүлсэн мэдээллийн дагуу 10 сарын 06-ны өдрийн 11 цаг 33 минутад Шар хулсны генераторыг 2 түлш зарцуулан ажиллуулснаар Эхийн голын цаг уур орчны шинжилгээний станцаас авсан мэдээгээр 4мм бороо орлоо.</w:t>
      </w: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 xml:space="preserve">   ГИДЦГ-ын</w:t>
      </w:r>
      <w:r w:rsidRPr="00474131">
        <w:rPr>
          <w:rFonts w:ascii="Arial" w:hAnsi="Arial" w:cs="Arial"/>
          <w:lang w:val="mn-MN"/>
        </w:rPr>
        <w:t xml:space="preserve"> </w:t>
      </w:r>
      <w:r w:rsidRPr="00474131">
        <w:rPr>
          <w:rFonts w:ascii="Arial" w:hAnsi="Arial" w:cs="Arial"/>
        </w:rPr>
        <w:t>“Б” хэсгийн Хамгаалалтын захиргаан</w:t>
      </w:r>
      <w:r w:rsidRPr="00474131">
        <w:rPr>
          <w:rFonts w:ascii="Arial" w:hAnsi="Arial" w:cs="Arial"/>
          <w:lang w:val="mn-MN"/>
        </w:rPr>
        <w:t>аас зэрлэг ан амьтадын мониторинг судалгааг тогтмол явуулж судалгааны ажилтан Вальцар, Петра нартай хамтран Хонин усны популяцаас 3 тахь,  Тахийн усны популяцаас 2 тахинд нийт 5 бодгальд сансрын дохиолол буюу мэдээлэл дамжуулах хүзүүвч зүүсэн байна.</w:t>
      </w:r>
      <w:r w:rsidRPr="00474131">
        <w:rPr>
          <w:rFonts w:ascii="Arial" w:hAnsi="Arial" w:cs="Arial"/>
          <w:color w:val="FF0000"/>
        </w:rPr>
        <w:t xml:space="preserve">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Мөн 2013 оны 07 сард Чех улсын Праг хотын амьтны хүрээлэнгээс тахийн 4 гүүг Тахийн талд нутагшуулахаар авчирсанаар ГИДЦГ-ын “Б” хэсэгт 6 үржлийн сүрэг, 2-4 үрээний сүрэгт нийт 91 тоо толгой тахь сэргээн нутагшуулж байна. </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 xml:space="preserve">          Тус аймгийн шаргын нөөц газарт нутагшиж буй Монгол бөхөнгийн тоо  толгой, нөөцийн үнэлгээг 2013 оны 10, 11 дүгээр сарын хооронд хийж урьдчилсан дүнгээр 10000 орчим бөхөн тоологдоод байна.</w:t>
      </w:r>
    </w:p>
    <w:p w:rsidR="00382741" w:rsidRPr="00474131" w:rsidRDefault="00382741" w:rsidP="00382741">
      <w:pPr>
        <w:tabs>
          <w:tab w:val="left" w:pos="284"/>
        </w:tabs>
        <w:spacing w:line="276" w:lineRule="auto"/>
        <w:contextualSpacing/>
        <w:jc w:val="right"/>
        <w:rPr>
          <w:rFonts w:ascii="Arial" w:hAnsi="Arial" w:cs="Arial"/>
          <w:b/>
          <w:u w:val="single"/>
          <w:lang w:val="mn-MN"/>
        </w:rPr>
      </w:pPr>
      <w:r w:rsidRPr="00474131">
        <w:rPr>
          <w:rFonts w:ascii="Arial" w:hAnsi="Arial" w:cs="Arial"/>
          <w:lang w:val="mn-MN"/>
        </w:rPr>
        <w:t>/</w:t>
      </w:r>
      <w:r w:rsidRPr="00474131">
        <w:rPr>
          <w:rFonts w:ascii="Arial" w:eastAsia="Arial Unicode MS" w:hAnsi="Arial" w:cs="Arial"/>
          <w:i/>
          <w:noProof/>
          <w:lang w:val="mn-MN"/>
        </w:rPr>
        <w:t xml:space="preserve"> хэрэгжилт</w:t>
      </w:r>
      <w:r w:rsidRPr="00474131">
        <w:rPr>
          <w:rFonts w:ascii="Arial" w:hAnsi="Arial" w:cs="Arial"/>
          <w:lang w:val="mn-MN"/>
        </w:rPr>
        <w:t xml:space="preserve"> - 90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234.4.</w:t>
      </w:r>
      <w:r w:rsidRPr="00474131">
        <w:rPr>
          <w:rFonts w:ascii="Arial" w:hAnsi="Arial" w:cs="Arial"/>
          <w:b/>
          <w:color w:val="000000" w:themeColor="text1"/>
          <w:lang w:val="mn-MN"/>
        </w:rPr>
        <w:t xml:space="preserve"> Биологийн олон янз байдлын судалгаа шинжилгээний ажлыг цогц байдлаар явуулж, газарзүйн мэдээллийн сангийн технологи нэвтэрүүлж, бүртгэл, мэдээллийн санг өргөжүүлнэ</w:t>
      </w:r>
      <w:r w:rsidRPr="00474131">
        <w:rPr>
          <w:rFonts w:ascii="Arial" w:hAnsi="Arial" w:cs="Arial"/>
          <w:color w:val="000000" w:themeColor="text1"/>
          <w:lang w:val="mn-MN"/>
        </w:rPr>
        <w:t>.</w:t>
      </w:r>
      <w:r w:rsidRPr="00474131">
        <w:rPr>
          <w:rFonts w:ascii="Arial" w:hAnsi="Arial" w:cs="Arial"/>
          <w:b/>
          <w:lang w:val="mn-MN"/>
        </w:rPr>
        <w:t xml:space="preserve"> </w:t>
      </w:r>
    </w:p>
    <w:p w:rsidR="00382741" w:rsidRPr="00474131" w:rsidRDefault="00382741" w:rsidP="00382741">
      <w:pPr>
        <w:spacing w:line="276" w:lineRule="auto"/>
        <w:jc w:val="both"/>
        <w:rPr>
          <w:rFonts w:ascii="Arial" w:hAnsi="Arial" w:cs="Arial"/>
          <w:lang w:val="mn-MN"/>
        </w:rPr>
      </w:pPr>
      <w:r w:rsidRPr="00474131">
        <w:rPr>
          <w:rFonts w:ascii="Arial" w:hAnsi="Arial" w:cs="Arial"/>
          <w:b/>
          <w:lang w:val="mn-MN"/>
        </w:rPr>
        <w:tab/>
      </w:r>
      <w:r w:rsidRPr="00474131">
        <w:rPr>
          <w:rFonts w:ascii="Arial" w:hAnsi="Arial" w:cs="Arial"/>
          <w:lang w:val="mn-MN"/>
        </w:rPr>
        <w:t xml:space="preserve"> </w:t>
      </w:r>
      <w:r w:rsidRPr="00474131">
        <w:rPr>
          <w:rFonts w:ascii="Arial" w:hAnsi="Arial" w:cs="Arial"/>
        </w:rPr>
        <w:t>ГИДЦГ-ын “А” хэс</w:t>
      </w:r>
      <w:r w:rsidRPr="00474131">
        <w:rPr>
          <w:rFonts w:ascii="Arial" w:hAnsi="Arial" w:cs="Arial"/>
          <w:lang w:val="mn-MN"/>
        </w:rPr>
        <w:t>гийн хамгаалалтын захиргаа</w:t>
      </w:r>
      <w:r w:rsidRPr="00474131">
        <w:rPr>
          <w:rFonts w:ascii="Arial" w:hAnsi="Arial" w:cs="Arial"/>
        </w:rPr>
        <w:t xml:space="preserve"> ШУА-ийн Биологийн хүрээлэн</w:t>
      </w:r>
      <w:r w:rsidRPr="00474131">
        <w:rPr>
          <w:rFonts w:ascii="Arial" w:hAnsi="Arial" w:cs="Arial"/>
          <w:lang w:val="mn-MN"/>
        </w:rPr>
        <w:t xml:space="preserve"> болон </w:t>
      </w:r>
      <w:r w:rsidRPr="00474131">
        <w:rPr>
          <w:rFonts w:ascii="Arial" w:hAnsi="Arial" w:cs="Arial"/>
        </w:rPr>
        <w:t>Олон улсын баавгайн нийгэмлэг (IBA)-ийн баавгай судлаа</w:t>
      </w:r>
      <w:r w:rsidRPr="00474131">
        <w:rPr>
          <w:rFonts w:ascii="Arial" w:hAnsi="Arial" w:cs="Arial"/>
          <w:lang w:val="mn-MN"/>
        </w:rPr>
        <w:t xml:space="preserve">чидтай хамтран мазаалай баавгайн судалгааг, ХААИС-ийн экосистемийн судалгааны төв Япон улсын Цукубагийн их сургуулийн судлаачидтай хамтран  Алтайн өвөр говийн хөрс, ургамжилтын судалгааг, </w:t>
      </w:r>
      <w:r w:rsidRPr="00474131">
        <w:rPr>
          <w:rFonts w:ascii="Arial" w:hAnsi="Arial" w:cs="Arial"/>
        </w:rPr>
        <w:t xml:space="preserve">МУИС-ийн Биологийн тэнхимийн </w:t>
      </w:r>
      <w:r w:rsidRPr="00474131">
        <w:rPr>
          <w:rFonts w:ascii="Arial" w:hAnsi="Arial" w:cs="Arial"/>
          <w:lang w:val="mn-MN"/>
        </w:rPr>
        <w:t xml:space="preserve">судлаачид Цагаан богд уулын хөхтөн амьтны судалгаа, мөн судлаачид мазаалай баавгайг зурган индексийн аргаар тоолох судалгааг, ШУА-н Биологийн хүрээлэн болон АХТХСангийн судлаачид </w:t>
      </w:r>
      <w:r w:rsidRPr="00474131">
        <w:rPr>
          <w:rFonts w:ascii="Arial" w:hAnsi="Arial" w:cs="Arial"/>
        </w:rPr>
        <w:t>хавтгай тэмээ</w:t>
      </w:r>
      <w:r w:rsidRPr="00474131">
        <w:rPr>
          <w:rFonts w:ascii="Arial" w:hAnsi="Arial" w:cs="Arial"/>
          <w:lang w:val="mn-MN"/>
        </w:rPr>
        <w:t xml:space="preserve">ний экологийн </w:t>
      </w:r>
      <w:r w:rsidRPr="00474131">
        <w:rPr>
          <w:rFonts w:ascii="Arial" w:hAnsi="Arial" w:cs="Arial"/>
        </w:rPr>
        <w:t>судалгаа</w:t>
      </w:r>
      <w:r w:rsidRPr="00474131">
        <w:rPr>
          <w:rFonts w:ascii="Arial" w:hAnsi="Arial" w:cs="Arial"/>
          <w:lang w:val="mn-MN"/>
        </w:rPr>
        <w:t xml:space="preserve">г, МУБИС-ийн судлаачид алтайн өвөр говийн 2 нутагтан, мөлхөгчдийн судалгааг, ШУА-ын гоеэкологийн хүрээлэнгийн судлаачид алтайн өвөр говийн цөлжилтийн үнэлгээ хийх судалгааны ажлыг тус тус хийн гүйцэтгэсэн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ГИДЦГ-ын “Б” хэсгийн хамгаалалтын захиргааны ажилчид олон улсын тахь группын судлаачидтай хамтран тахийн талд сэргээн нутагшуулсан тахийн өсөлт, хорогдол, улирлын шилжилт хөдөлгөөн, сүрэглэлт, сансрын дохиололтой хүзүүвч зүүх, хулан, тахь, гэрийн адууны сүүлний зүсэлтийн изотопийг ус, ургамлын изотоптой харьцуулах судалгаа, зэрлэг амьтны мониторинг гэсэн 3 төрлийн судалгааг хийж гүйцэтгэсэн.  Судалгааны ажлын эцсийн тайлан гараагүй байгаа тул Mapsourse, GIS зэрэг газарзүйн программ дээр үр дүн нь харагддаг мэдээллүүдийг тайлбарлан хүснэгтлэн оруулав.  </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ab/>
        <w:t xml:space="preserve">       Мөн олон улсын тахь групп, Чехийн улсын Праг хотын амьтны хүрээлэн хамтран ГИДЦГ-ын “Б” хэсэгт сэргээн нутагшуулсан тахийн шилжилт хөдөлгөөн, дасан зохицохуй, шинээр нутагшуулсан тахь, нутагшсан тахийн сүргийн хоорондын ус, бэлчээр ашиглалтыг харьцуулан судлах зорилгоор жижиг төсөл хэрэгжүүлж нийт 5 ширхэг, 1 жилийн хугацаатай VECTRONIC компаны сансрын дохиололтой хүзүүвч худалдан авч 5 тахинд зүүсэн.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lastRenderedPageBreak/>
        <w:t xml:space="preserve">  Монгол элсний УТХГ-ын хамгаалалтын захиргааны</w:t>
      </w:r>
      <w:r w:rsidRPr="00474131">
        <w:rPr>
          <w:rFonts w:ascii="Arial" w:hAnsi="Arial" w:cs="Arial"/>
          <w:bCs/>
          <w:lang w:val="mn-MN"/>
        </w:rPr>
        <w:t xml:space="preserve"> мэргэжилтэн, байгаль хамгаалагч нар</w:t>
      </w:r>
      <w:r w:rsidRPr="00474131">
        <w:rPr>
          <w:rFonts w:ascii="Arial" w:hAnsi="Arial" w:cs="Arial"/>
          <w:lang w:val="mn-MN"/>
        </w:rPr>
        <w:t xml:space="preserve">  </w:t>
      </w:r>
      <w:r w:rsidRPr="00474131">
        <w:rPr>
          <w:rFonts w:ascii="Arial" w:hAnsi="Arial" w:cs="Arial"/>
          <w:bCs/>
          <w:lang w:val="mn-MN"/>
        </w:rPr>
        <w:t xml:space="preserve">“Хургатын гол” ТББ-ын биологичдтой хамтран </w:t>
      </w:r>
      <w:r w:rsidRPr="00474131">
        <w:rPr>
          <w:rFonts w:ascii="Arial" w:hAnsi="Arial" w:cs="Arial"/>
          <w:lang w:val="mn-MN"/>
        </w:rPr>
        <w:t xml:space="preserve"> Монгол элсний байгалийн цогцолборт газарт тархсан ургамлын судалгааг хийлээ. Судалгаагаар тус газарт 13 овгийн 31 төрлийн 36 зүйл гуурст ургамлыг тодорхойлж нэрсийн жагсаалтыг гаргаж мэдээллийн санд оруулсан байна. </w:t>
      </w:r>
    </w:p>
    <w:p w:rsidR="00382741" w:rsidRPr="00474131" w:rsidRDefault="00382741" w:rsidP="00382741">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Дээрхи биологийн олон янз байдлын талаарх судалгаа мониторингийн мэдээллийг  тусгай хамгаалалттай газар нутгийн хамгаалалтын захиргаадын биосан программ дээр нэгтгэн Байгаль орчны газраар дамжуулан ШУА-ын биологийн хүрээлэнд хүргүүлж ажиллаж байна.</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 xml:space="preserve">             Мөн хууль бус агнуур, худалдаалалтыг хянах бүртгэх ирвэс программыг Байгаль орчны газар жил бүрийн илэрсэн хэрэг бүртгэлээр баяжуулан мэдээллийн санд нэгтгэн ажиллаж байна.</w:t>
      </w:r>
    </w:p>
    <w:p w:rsidR="00382741" w:rsidRPr="00474131" w:rsidRDefault="00382741" w:rsidP="00382741">
      <w:pPr>
        <w:tabs>
          <w:tab w:val="left" w:pos="284"/>
        </w:tabs>
        <w:spacing w:line="276" w:lineRule="auto"/>
        <w:contextualSpacing/>
        <w:jc w:val="right"/>
        <w:rPr>
          <w:rFonts w:ascii="Arial" w:hAnsi="Arial" w:cs="Arial"/>
          <w:lang w:val="mn-MN"/>
        </w:rPr>
      </w:pPr>
      <w:r w:rsidRPr="00474131">
        <w:rPr>
          <w:rFonts w:ascii="Arial" w:hAnsi="Arial" w:cs="Arial"/>
          <w:lang w:val="mn-MN"/>
        </w:rPr>
        <w:t>/</w:t>
      </w:r>
      <w:r w:rsidRPr="00474131">
        <w:rPr>
          <w:rFonts w:ascii="Arial" w:eastAsia="Arial Unicode MS" w:hAnsi="Arial" w:cs="Arial"/>
          <w:i/>
          <w:noProof/>
          <w:lang w:val="mn-MN"/>
        </w:rPr>
        <w:t xml:space="preserve"> хэрэгжилт</w:t>
      </w:r>
      <w:r w:rsidRPr="00474131">
        <w:rPr>
          <w:rFonts w:ascii="Arial" w:hAnsi="Arial" w:cs="Arial"/>
          <w:lang w:val="mn-MN"/>
        </w:rPr>
        <w:t xml:space="preserve"> - 70 хувь/</w:t>
      </w:r>
    </w:p>
    <w:p w:rsidR="00382741" w:rsidRPr="00474131" w:rsidRDefault="00382741" w:rsidP="00382741">
      <w:pPr>
        <w:tabs>
          <w:tab w:val="left" w:pos="284"/>
        </w:tabs>
        <w:spacing w:line="276" w:lineRule="auto"/>
        <w:contextualSpacing/>
        <w:jc w:val="both"/>
        <w:rPr>
          <w:rFonts w:ascii="Arial" w:hAnsi="Arial" w:cs="Arial"/>
          <w:b/>
          <w:color w:val="000000" w:themeColor="text1"/>
          <w:lang w:val="mn-MN"/>
        </w:rPr>
      </w:pPr>
      <w:r w:rsidRPr="00474131">
        <w:rPr>
          <w:rFonts w:ascii="Arial" w:hAnsi="Arial" w:cs="Arial"/>
          <w:b/>
          <w:lang w:val="mn-MN"/>
        </w:rPr>
        <w:t xml:space="preserve">240.1. </w:t>
      </w:r>
      <w:r w:rsidRPr="00474131">
        <w:rPr>
          <w:rFonts w:ascii="Arial" w:hAnsi="Arial" w:cs="Arial"/>
          <w:b/>
          <w:color w:val="000000" w:themeColor="text1"/>
          <w:lang w:val="mn-MN"/>
        </w:rPr>
        <w:t>Уур амьсгалын өөрчлөлтөд дасан зохицсон бодлогыг экологи-эдийн засгийн бүсүүдээр боловсруулж, зарим голын сав газарт хэрэгжүүлнэ.</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bCs/>
          <w:color w:val="000000" w:themeColor="text1"/>
          <w:lang w:val="mn-MN"/>
        </w:rPr>
        <w:t xml:space="preserve">       Энэ онд  </w:t>
      </w:r>
      <w:r w:rsidRPr="00474131">
        <w:rPr>
          <w:rFonts w:ascii="Arial" w:hAnsi="Arial" w:cs="Arial"/>
          <w:bCs/>
          <w:color w:val="000000" w:themeColor="text1"/>
        </w:rPr>
        <w:t>Хяргас нуур-Завхан голын сав газрын  захиргаа</w:t>
      </w:r>
      <w:r w:rsidRPr="00474131">
        <w:rPr>
          <w:rFonts w:ascii="Arial" w:hAnsi="Arial" w:cs="Arial"/>
          <w:bCs/>
          <w:color w:val="000000" w:themeColor="text1"/>
          <w:lang w:val="mn-MN"/>
        </w:rPr>
        <w:t xml:space="preserve"> Завхан аймгийн</w:t>
      </w:r>
      <w:r w:rsidRPr="00474131">
        <w:rPr>
          <w:rFonts w:ascii="Arial" w:hAnsi="Arial" w:cs="Arial"/>
          <w:bCs/>
          <w:color w:val="000000" w:themeColor="text1"/>
        </w:rPr>
        <w:t xml:space="preserve"> Улиастай хотод</w:t>
      </w:r>
      <w:r w:rsidRPr="00474131">
        <w:rPr>
          <w:rFonts w:ascii="Arial" w:hAnsi="Arial" w:cs="Arial"/>
          <w:bCs/>
          <w:color w:val="000000" w:themeColor="text1"/>
          <w:lang w:val="mn-MN"/>
        </w:rPr>
        <w:t xml:space="preserve"> байгуулагдлаа. 2014 онд Хүйсийн говь-Цэцэг нуурын сав газрын захиргааг Алтай хотод</w:t>
      </w:r>
      <w:r w:rsidRPr="00474131">
        <w:rPr>
          <w:rFonts w:ascii="Arial" w:hAnsi="Arial" w:cs="Arial"/>
          <w:bCs/>
          <w:color w:val="000000" w:themeColor="text1"/>
        </w:rPr>
        <w:t xml:space="preserve"> байгуулахаар </w:t>
      </w:r>
      <w:r w:rsidRPr="00474131">
        <w:rPr>
          <w:rFonts w:ascii="Arial" w:hAnsi="Arial" w:cs="Arial"/>
          <w:bCs/>
          <w:color w:val="000000" w:themeColor="text1"/>
          <w:lang w:val="mn-MN"/>
        </w:rPr>
        <w:t xml:space="preserve">шийдвэрлэгдээд байна.  </w:t>
      </w:r>
    </w:p>
    <w:p w:rsidR="00382741" w:rsidRPr="00474131" w:rsidRDefault="00382741" w:rsidP="00382741">
      <w:pPr>
        <w:tabs>
          <w:tab w:val="left" w:pos="284"/>
        </w:tabs>
        <w:spacing w:line="276" w:lineRule="auto"/>
        <w:contextualSpacing/>
        <w:jc w:val="both"/>
        <w:rPr>
          <w:rFonts w:ascii="Arial" w:hAnsi="Arial" w:cs="Arial"/>
          <w:color w:val="000000" w:themeColor="text1"/>
          <w:lang w:val="mn-MN"/>
        </w:rPr>
      </w:pPr>
      <w:r w:rsidRPr="00474131">
        <w:rPr>
          <w:rFonts w:ascii="Arial" w:hAnsi="Arial" w:cs="Arial"/>
          <w:color w:val="000000" w:themeColor="text1"/>
          <w:lang w:val="mn-MN"/>
        </w:rPr>
        <w:t xml:space="preserve">         </w:t>
      </w:r>
      <w:r w:rsidRPr="00474131">
        <w:rPr>
          <w:rFonts w:ascii="Arial" w:hAnsi="Arial" w:cs="Arial"/>
          <w:bCs/>
          <w:color w:val="000000" w:themeColor="text1"/>
        </w:rPr>
        <w:t xml:space="preserve">Хяргас нуур-Завхан голын сав </w:t>
      </w:r>
      <w:r w:rsidRPr="00474131">
        <w:rPr>
          <w:rFonts w:ascii="Arial" w:hAnsi="Arial" w:cs="Arial"/>
          <w:color w:val="000000" w:themeColor="text1"/>
          <w:lang w:val="mn-MN"/>
        </w:rPr>
        <w:t>газрын усны нөөцийн нэгдсэн менежментийн төлөвлөгөө боловсруулах гэж байгаатай холбогдуулан тухайн сав газарт хамрагдаж буй Баян-уул, Бигэр, Дэлгэр, Есөнбулаг, Жаргалан, Тайшир, Халиун, Хөхморьт, Цогт, Чандмана, Шарга, Эрдэнэ  нэр бүхий 12 сумын хөгжлийн хөтөлбөр болон төлөвлөгөө, нийгэм, эдийн засгийн үзүүлэлтүүд, ус цаг уурын станцийн ус судлалын харуулуудын олон жилийн түүхэн мэдээг сүүлийн 10 жилээр гарган хүргүүллээ.</w:t>
      </w:r>
    </w:p>
    <w:p w:rsidR="00382741" w:rsidRPr="00474131" w:rsidRDefault="00382741" w:rsidP="00382741">
      <w:pPr>
        <w:tabs>
          <w:tab w:val="left" w:pos="284"/>
        </w:tabs>
        <w:spacing w:line="276" w:lineRule="auto"/>
        <w:contextualSpacing/>
        <w:jc w:val="right"/>
        <w:rPr>
          <w:rFonts w:ascii="Arial" w:hAnsi="Arial" w:cs="Arial"/>
          <w:color w:val="000000" w:themeColor="text1"/>
          <w:lang w:val="mn-MN"/>
        </w:rPr>
      </w:pPr>
      <w:r w:rsidRPr="00474131">
        <w:rPr>
          <w:rFonts w:ascii="Arial" w:hAnsi="Arial" w:cs="Arial"/>
          <w:color w:val="000000" w:themeColor="text1"/>
          <w:lang w:val="mn-MN"/>
        </w:rPr>
        <w:t>/</w:t>
      </w:r>
      <w:r w:rsidRPr="00474131">
        <w:rPr>
          <w:rFonts w:ascii="Arial" w:eastAsia="Arial Unicode MS" w:hAnsi="Arial" w:cs="Arial"/>
          <w:i/>
          <w:noProof/>
          <w:lang w:val="mn-MN"/>
        </w:rPr>
        <w:t xml:space="preserve"> хэрэгжилт</w:t>
      </w:r>
      <w:r w:rsidRPr="00474131">
        <w:rPr>
          <w:rFonts w:ascii="Arial" w:hAnsi="Arial" w:cs="Arial"/>
          <w:color w:val="000000" w:themeColor="text1"/>
          <w:lang w:val="mn-MN"/>
        </w:rPr>
        <w:t xml:space="preserve"> - 70 хувь/</w:t>
      </w:r>
    </w:p>
    <w:p w:rsidR="00382741" w:rsidRPr="00474131" w:rsidRDefault="00382741" w:rsidP="00382741">
      <w:pPr>
        <w:tabs>
          <w:tab w:val="left" w:pos="284"/>
        </w:tabs>
        <w:spacing w:line="276" w:lineRule="auto"/>
        <w:contextualSpacing/>
        <w:jc w:val="both"/>
        <w:rPr>
          <w:rFonts w:ascii="Arial" w:hAnsi="Arial" w:cs="Arial"/>
          <w:b/>
          <w:color w:val="000000" w:themeColor="text1"/>
          <w:lang w:val="mn-MN"/>
        </w:rPr>
      </w:pPr>
      <w:r w:rsidRPr="00474131">
        <w:rPr>
          <w:rFonts w:ascii="Arial" w:hAnsi="Arial" w:cs="Arial"/>
          <w:b/>
          <w:lang w:val="mn-MN"/>
        </w:rPr>
        <w:t xml:space="preserve">240.2. </w:t>
      </w:r>
      <w:r w:rsidRPr="00474131">
        <w:rPr>
          <w:rFonts w:ascii="Arial" w:hAnsi="Arial" w:cs="Arial"/>
          <w:b/>
          <w:color w:val="000000" w:themeColor="text1"/>
          <w:lang w:val="mn-MN"/>
        </w:rPr>
        <w:t>Газрын доройтол, цөлжилтийг сааруулах арга хэмжээ авч, бэлчээр, хөрсний хүлэмжийн хий шингээх чадавхийг дээшлүүлнэ.</w:t>
      </w:r>
    </w:p>
    <w:p w:rsidR="00382741" w:rsidRPr="00474131" w:rsidRDefault="00382741" w:rsidP="00382741">
      <w:pPr>
        <w:tabs>
          <w:tab w:val="left" w:pos="709"/>
        </w:tabs>
        <w:spacing w:line="276" w:lineRule="auto"/>
        <w:jc w:val="both"/>
        <w:rPr>
          <w:rFonts w:ascii="Arial" w:eastAsia="TimesNewRomanPSMT" w:hAnsi="Arial" w:cs="Arial"/>
          <w:lang w:val="mn-MN"/>
        </w:rPr>
      </w:pPr>
      <w:r w:rsidRPr="00474131">
        <w:rPr>
          <w:rFonts w:ascii="Arial" w:hAnsi="Arial" w:cs="Arial"/>
          <w:bCs/>
          <w:lang w:val="mn-MN"/>
        </w:rPr>
        <w:tab/>
        <w:t xml:space="preserve">Аймгийн </w:t>
      </w:r>
      <w:r w:rsidRPr="00474131">
        <w:rPr>
          <w:rFonts w:ascii="Arial" w:hAnsi="Arial" w:cs="Arial"/>
          <w:bCs/>
        </w:rPr>
        <w:t>бэлчээр ашиглалт хамгаалалт, нөөцийн талаар орон нутгийн бодлогыг тодорхойлох, тулгамдсан асуудлууд дээр хамтран ажиллах</w:t>
      </w:r>
      <w:r w:rsidRPr="00474131">
        <w:rPr>
          <w:rFonts w:ascii="Arial" w:hAnsi="Arial" w:cs="Arial"/>
          <w:bCs/>
          <w:lang w:val="mn-MN"/>
        </w:rPr>
        <w:t>, улмаар бэлчээрийн зүй зохистай ашиглалт, хамгаалалтыг бий болгон х</w:t>
      </w:r>
      <w:r w:rsidRPr="00474131">
        <w:rPr>
          <w:rFonts w:ascii="Arial" w:hAnsi="Arial" w:cs="Arial"/>
          <w:bCs/>
        </w:rPr>
        <w:t>эрэгжүүлэх зорилго</w:t>
      </w:r>
      <w:r w:rsidRPr="00474131">
        <w:rPr>
          <w:rFonts w:ascii="Arial" w:hAnsi="Arial" w:cs="Arial"/>
          <w:bCs/>
          <w:lang w:val="mn-MN"/>
        </w:rPr>
        <w:t xml:space="preserve">ор </w:t>
      </w:r>
      <w:r w:rsidRPr="00474131">
        <w:rPr>
          <w:rFonts w:ascii="Arial" w:eastAsia="TimesNewRomanPSMT" w:hAnsi="Arial" w:cs="Arial"/>
          <w:lang w:val="mn-MN"/>
        </w:rPr>
        <w:t xml:space="preserve">батлагдсан “Говь-Алтай аймгийн бэлчээрийн менежментийн хөтөлбөр”-ийг хэрэгжүүлэн ажиллаж байна. </w:t>
      </w:r>
    </w:p>
    <w:p w:rsidR="00382741" w:rsidRPr="00474131" w:rsidRDefault="00382741" w:rsidP="00382741">
      <w:pPr>
        <w:tabs>
          <w:tab w:val="left" w:pos="709"/>
        </w:tabs>
        <w:spacing w:line="276" w:lineRule="auto"/>
        <w:jc w:val="both"/>
        <w:rPr>
          <w:rFonts w:ascii="Arial" w:hAnsi="Arial" w:cs="Arial"/>
          <w:lang w:val="mn-MN"/>
        </w:rPr>
      </w:pPr>
      <w:r w:rsidRPr="00474131">
        <w:rPr>
          <w:rFonts w:ascii="Arial" w:eastAsia="TimesNewRomanPSMT" w:hAnsi="Arial" w:cs="Arial"/>
          <w:lang w:val="mn-MN"/>
        </w:rPr>
        <w:tab/>
      </w:r>
      <w:r w:rsidRPr="00474131">
        <w:rPr>
          <w:rFonts w:ascii="Arial" w:hAnsi="Arial" w:cs="Arial"/>
          <w:lang w:val="mn-MN"/>
        </w:rPr>
        <w:t xml:space="preserve">Хөтөлбөрийн  хүрээнд Монгол бөхөн бүхий Халиун, Шарга, Төгрөг, Тонхил, Дарив, Баян-Уул, Хөхморьт сумдын цаг хүндэрсэн үед ашиглах сум дундын болон сумын отрын бүс нутгийн хилийн заагийг тогтоож, тэмдэгжүүлэх ажлыг сумдын Бэлчээрийн менежментийн төлөвлөгөөг хэрэгжүүлэх ажлын хэсэг болон ДБХС-ийн монгол дахь хөтөлбөрийн газартай аймгийн ажлын хэсэг хамтран гүйцэтгэлээ. Сумын отрын бүс нутгийг ашиглах журмыг мөн хамтран гаргаж сумдын ИТХ-аар батлуулан мөрдөн ажиллаж байна. </w:t>
      </w:r>
    </w:p>
    <w:p w:rsidR="00382741" w:rsidRPr="00474131" w:rsidRDefault="00382741" w:rsidP="00382741">
      <w:pPr>
        <w:tabs>
          <w:tab w:val="left" w:pos="284"/>
        </w:tabs>
        <w:spacing w:line="276" w:lineRule="auto"/>
        <w:contextualSpacing/>
        <w:jc w:val="both"/>
        <w:rPr>
          <w:rFonts w:ascii="Arial" w:hAnsi="Arial" w:cs="Arial"/>
          <w:b/>
          <w:color w:val="000000" w:themeColor="text1"/>
          <w:u w:val="single"/>
          <w:lang w:val="mn-MN"/>
        </w:rPr>
      </w:pPr>
      <w:r w:rsidRPr="00474131">
        <w:rPr>
          <w:rFonts w:ascii="Arial" w:hAnsi="Arial" w:cs="Arial"/>
          <w:lang w:val="mn-MN"/>
        </w:rPr>
        <w:tab/>
      </w:r>
      <w:r w:rsidRPr="00474131">
        <w:rPr>
          <w:rFonts w:ascii="Arial" w:hAnsi="Arial" w:cs="Arial"/>
          <w:lang w:val="mn-MN"/>
        </w:rPr>
        <w:tab/>
        <w:t xml:space="preserve">Мөн газрын доройтлыг бууруулах, нөхөн сэргээх зорилгоор хууль бусаар ашигт малтмал олборлогчдын үйл ажиллагааны улмаас эвдрэлд орж орхигдсон 10 га газарт 2 ТББ-ын </w:t>
      </w:r>
      <w:r w:rsidRPr="00474131">
        <w:rPr>
          <w:rFonts w:ascii="Arial" w:hAnsi="Arial" w:cs="Arial"/>
        </w:rPr>
        <w:t xml:space="preserve">9 нөхөрлөл, </w:t>
      </w:r>
      <w:r w:rsidRPr="00474131">
        <w:rPr>
          <w:rFonts w:ascii="Arial" w:hAnsi="Arial" w:cs="Arial"/>
          <w:lang w:val="mn-MN"/>
        </w:rPr>
        <w:t xml:space="preserve">2 компани </w:t>
      </w:r>
      <w:r w:rsidRPr="00474131">
        <w:rPr>
          <w:rFonts w:ascii="Arial" w:hAnsi="Arial" w:cs="Arial"/>
        </w:rPr>
        <w:t>Засгийн</w:t>
      </w:r>
      <w:r w:rsidRPr="00474131">
        <w:rPr>
          <w:rFonts w:ascii="Arial" w:hAnsi="Arial" w:cs="Arial"/>
          <w:lang w:val="mn-MN"/>
        </w:rPr>
        <w:t xml:space="preserve"> </w:t>
      </w:r>
      <w:r w:rsidRPr="00474131">
        <w:rPr>
          <w:rFonts w:ascii="Arial" w:hAnsi="Arial" w:cs="Arial"/>
        </w:rPr>
        <w:t>газрын 308 дугаар</w:t>
      </w:r>
      <w:r w:rsidRPr="00474131">
        <w:rPr>
          <w:rFonts w:ascii="Arial" w:hAnsi="Arial" w:cs="Arial"/>
          <w:lang w:val="mn-MN"/>
        </w:rPr>
        <w:t xml:space="preserve"> </w:t>
      </w:r>
      <w:r w:rsidRPr="00474131">
        <w:rPr>
          <w:rFonts w:ascii="Arial" w:hAnsi="Arial" w:cs="Arial"/>
        </w:rPr>
        <w:t>тогтоолоор</w:t>
      </w:r>
      <w:r w:rsidRPr="00474131">
        <w:rPr>
          <w:rFonts w:ascii="Arial" w:hAnsi="Arial" w:cs="Arial"/>
          <w:lang w:val="mn-MN"/>
        </w:rPr>
        <w:t xml:space="preserve"> </w:t>
      </w:r>
      <w:r w:rsidRPr="00474131">
        <w:rPr>
          <w:rFonts w:ascii="Arial" w:hAnsi="Arial" w:cs="Arial"/>
        </w:rPr>
        <w:t>батлагдсан “Бичил</w:t>
      </w:r>
      <w:r w:rsidRPr="00474131">
        <w:rPr>
          <w:rFonts w:ascii="Arial" w:hAnsi="Arial" w:cs="Arial"/>
          <w:lang w:val="mn-MN"/>
        </w:rPr>
        <w:t xml:space="preserve"> </w:t>
      </w:r>
      <w:r w:rsidRPr="00474131">
        <w:rPr>
          <w:rFonts w:ascii="Arial" w:hAnsi="Arial" w:cs="Arial"/>
        </w:rPr>
        <w:t>уурхайгаар</w:t>
      </w:r>
      <w:r w:rsidRPr="00474131">
        <w:rPr>
          <w:rFonts w:ascii="Arial" w:hAnsi="Arial" w:cs="Arial"/>
          <w:lang w:val="mn-MN"/>
        </w:rPr>
        <w:t xml:space="preserve"> </w:t>
      </w:r>
      <w:r w:rsidRPr="00474131">
        <w:rPr>
          <w:rFonts w:ascii="Arial" w:hAnsi="Arial" w:cs="Arial"/>
        </w:rPr>
        <w:t>ашигт</w:t>
      </w:r>
      <w:r w:rsidRPr="00474131">
        <w:rPr>
          <w:rFonts w:ascii="Arial" w:hAnsi="Arial" w:cs="Arial"/>
          <w:lang w:val="mn-MN"/>
        </w:rPr>
        <w:t xml:space="preserve"> </w:t>
      </w:r>
      <w:r w:rsidRPr="00474131">
        <w:rPr>
          <w:rFonts w:ascii="Arial" w:hAnsi="Arial" w:cs="Arial"/>
        </w:rPr>
        <w:t>малтмал</w:t>
      </w:r>
      <w:r w:rsidRPr="00474131">
        <w:rPr>
          <w:rFonts w:ascii="Arial" w:hAnsi="Arial" w:cs="Arial"/>
          <w:lang w:val="mn-MN"/>
        </w:rPr>
        <w:t xml:space="preserve"> </w:t>
      </w:r>
      <w:r w:rsidRPr="00474131">
        <w:rPr>
          <w:rFonts w:ascii="Arial" w:hAnsi="Arial" w:cs="Arial"/>
        </w:rPr>
        <w:t>олборлох</w:t>
      </w:r>
      <w:r w:rsidRPr="00474131">
        <w:rPr>
          <w:rFonts w:ascii="Arial" w:hAnsi="Arial" w:cs="Arial"/>
          <w:lang w:val="mn-MN"/>
        </w:rPr>
        <w:t xml:space="preserve"> </w:t>
      </w:r>
      <w:r w:rsidRPr="00474131">
        <w:rPr>
          <w:rFonts w:ascii="Arial" w:hAnsi="Arial" w:cs="Arial"/>
        </w:rPr>
        <w:t>журам”-ын</w:t>
      </w:r>
      <w:r w:rsidRPr="00474131">
        <w:rPr>
          <w:rFonts w:ascii="Arial" w:hAnsi="Arial" w:cs="Arial"/>
          <w:lang w:val="mn-MN"/>
        </w:rPr>
        <w:t xml:space="preserve"> </w:t>
      </w:r>
      <w:r w:rsidRPr="00474131">
        <w:rPr>
          <w:rFonts w:ascii="Arial" w:hAnsi="Arial" w:cs="Arial"/>
        </w:rPr>
        <w:t>дагуу</w:t>
      </w:r>
      <w:r w:rsidRPr="00474131">
        <w:rPr>
          <w:rFonts w:ascii="Arial" w:hAnsi="Arial" w:cs="Arial"/>
          <w:lang w:val="mn-MN"/>
        </w:rPr>
        <w:t xml:space="preserve"> сумын </w:t>
      </w:r>
      <w:r w:rsidRPr="00474131">
        <w:rPr>
          <w:rFonts w:ascii="Arial" w:hAnsi="Arial" w:cs="Arial"/>
          <w:lang w:val="mn-MN"/>
        </w:rPr>
        <w:lastRenderedPageBreak/>
        <w:t xml:space="preserve">Засаг даргатай гэрээ байгуулан </w:t>
      </w:r>
      <w:r w:rsidRPr="00474131">
        <w:rPr>
          <w:rFonts w:ascii="Arial" w:hAnsi="Arial" w:cs="Arial"/>
        </w:rPr>
        <w:t>үйл</w:t>
      </w:r>
      <w:r w:rsidRPr="00474131">
        <w:rPr>
          <w:rFonts w:ascii="Arial" w:hAnsi="Arial" w:cs="Arial"/>
          <w:lang w:val="mn-MN"/>
        </w:rPr>
        <w:t xml:space="preserve"> </w:t>
      </w:r>
      <w:r w:rsidRPr="00474131">
        <w:rPr>
          <w:rFonts w:ascii="Arial" w:hAnsi="Arial" w:cs="Arial"/>
        </w:rPr>
        <w:t>ажиллагаа</w:t>
      </w:r>
      <w:r w:rsidRPr="00474131">
        <w:rPr>
          <w:rFonts w:ascii="Arial" w:hAnsi="Arial" w:cs="Arial"/>
          <w:lang w:val="mn-MN"/>
        </w:rPr>
        <w:t xml:space="preserve"> </w:t>
      </w:r>
      <w:r w:rsidRPr="00474131">
        <w:rPr>
          <w:rFonts w:ascii="Arial" w:hAnsi="Arial" w:cs="Arial"/>
        </w:rPr>
        <w:t>явуулж, техникийн</w:t>
      </w:r>
      <w:r w:rsidRPr="00474131">
        <w:rPr>
          <w:rFonts w:ascii="Arial" w:hAnsi="Arial" w:cs="Arial"/>
          <w:lang w:val="mn-MN"/>
        </w:rPr>
        <w:t xml:space="preserve"> </w:t>
      </w:r>
      <w:r w:rsidRPr="00474131">
        <w:rPr>
          <w:rFonts w:ascii="Arial" w:hAnsi="Arial" w:cs="Arial"/>
        </w:rPr>
        <w:t>нөхөн</w:t>
      </w:r>
      <w:r w:rsidRPr="00474131">
        <w:rPr>
          <w:rFonts w:ascii="Arial" w:hAnsi="Arial" w:cs="Arial"/>
          <w:lang w:val="mn-MN"/>
        </w:rPr>
        <w:t xml:space="preserve"> </w:t>
      </w:r>
      <w:r w:rsidRPr="00474131">
        <w:rPr>
          <w:rFonts w:ascii="Arial" w:hAnsi="Arial" w:cs="Arial"/>
        </w:rPr>
        <w:t>сэргээлт</w:t>
      </w:r>
      <w:r w:rsidRPr="00474131">
        <w:rPr>
          <w:rFonts w:ascii="Arial" w:hAnsi="Arial" w:cs="Arial"/>
          <w:lang w:val="mn-MN"/>
        </w:rPr>
        <w:t>ийг хийж гүйцэтгэн хүлээлгэн өгсөн.</w:t>
      </w:r>
    </w:p>
    <w:p w:rsidR="00382741" w:rsidRPr="00474131" w:rsidRDefault="00382741" w:rsidP="00382741">
      <w:pPr>
        <w:tabs>
          <w:tab w:val="left" w:pos="284"/>
        </w:tabs>
        <w:spacing w:line="276" w:lineRule="auto"/>
        <w:contextualSpacing/>
        <w:jc w:val="right"/>
        <w:rPr>
          <w:rFonts w:ascii="Arial" w:hAnsi="Arial" w:cs="Arial"/>
          <w:color w:val="000000" w:themeColor="text1"/>
          <w:lang w:val="mn-MN"/>
        </w:rPr>
      </w:pPr>
      <w:r w:rsidRPr="00474131">
        <w:rPr>
          <w:rFonts w:ascii="Arial" w:hAnsi="Arial" w:cs="Arial"/>
          <w:color w:val="000000" w:themeColor="text1"/>
          <w:lang w:val="mn-MN"/>
        </w:rPr>
        <w:t>/</w:t>
      </w:r>
      <w:r w:rsidRPr="00474131">
        <w:rPr>
          <w:rFonts w:ascii="Arial" w:eastAsia="Arial Unicode MS" w:hAnsi="Arial" w:cs="Arial"/>
          <w:i/>
          <w:noProof/>
          <w:lang w:val="mn-MN"/>
        </w:rPr>
        <w:t xml:space="preserve"> хэрэгжилт</w:t>
      </w:r>
      <w:r w:rsidRPr="00474131">
        <w:rPr>
          <w:rFonts w:ascii="Arial" w:hAnsi="Arial" w:cs="Arial"/>
          <w:color w:val="000000" w:themeColor="text1"/>
          <w:lang w:val="mn-MN"/>
        </w:rPr>
        <w:t xml:space="preserve"> - 70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241.2.</w:t>
      </w:r>
      <w:r w:rsidRPr="00474131">
        <w:rPr>
          <w:rFonts w:ascii="Arial" w:hAnsi="Arial" w:cs="Arial"/>
          <w:b/>
          <w:color w:val="000000" w:themeColor="text1"/>
          <w:lang w:val="mn-MN"/>
        </w:rPr>
        <w:t xml:space="preserve"> Нутгийн иргэдэд түшиглэсэн байгалийн нөөцийн менежментийг хөхүүлэн дэмжинэ.</w:t>
      </w:r>
      <w:r w:rsidRPr="00474131">
        <w:rPr>
          <w:rFonts w:ascii="Arial" w:hAnsi="Arial" w:cs="Arial"/>
          <w:b/>
          <w:lang w:val="mn-MN"/>
        </w:rPr>
        <w:t xml:space="preserve">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Аймгийн хэмжээнд 2013 онд нийт  40 байгаль хамгаалах иргэдийн нөхөрлөл байгалийн нөөц баялгийг зохистой ашиглах, нөхөн сэргээх үйл ажиллагаа явуулсан бөгөөд тус онд Цогт, Шарга сумдад тус бүр 1 нөхөрлөл шинээр зохион байгуулалтанд орсон байна. Эдгээр нөхөрлөлүүдийг түшиглэн цөлжилтөөс урьдчилан сэргийлэх, бэлчээрийг зөв ашиглах менежментийг сайжруулах чиглэлээр олон талт арга хэмжээ авч ажиллалаа.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w:t>
      </w:r>
      <w:r w:rsidRPr="00474131">
        <w:rPr>
          <w:rFonts w:ascii="Arial" w:hAnsi="Arial" w:cs="Arial"/>
          <w:lang w:val="mn-MN"/>
        </w:rPr>
        <w:t xml:space="preserve">Бэлчээрийг зохистой ашиглахад малчдын хандлагыг зөв төлөвшүүлж, мэдлэгийг дээшлүүлэх зорилгоор аймгийн ажлын хэсэг  ДБХ сангийн МХГазар, “Ногоон алт” төсөлтэй хамтран  15 сумын 62 багийн 1000 гаруй малчдад "Аймгийн бэлчээрийн менежментийн хөтөлбөр төлөвлөгөө болон өнөөгийн, төлөв байдал”, “Ногоон алт” төслийн танилцуулга, “Бэлчээрийн талаарх хууль эрхзүйн орчин”, ”Малчдын нийгмийн даатгалд хамрагдах хэрэгцээ шаардлага” зэрэг сэдвүүдээр сургалт, семинар хийлээ.             </w:t>
      </w:r>
    </w:p>
    <w:p w:rsidR="00382741" w:rsidRPr="00474131" w:rsidRDefault="00382741" w:rsidP="00382741">
      <w:pPr>
        <w:tabs>
          <w:tab w:val="left" w:pos="7103"/>
        </w:tabs>
        <w:spacing w:line="276" w:lineRule="auto"/>
        <w:jc w:val="both"/>
        <w:rPr>
          <w:rFonts w:ascii="Arial" w:hAnsi="Arial" w:cs="Arial"/>
          <w:lang w:val="mn-MN"/>
        </w:rPr>
      </w:pPr>
      <w:r w:rsidRPr="00474131">
        <w:rPr>
          <w:rFonts w:ascii="Arial" w:hAnsi="Arial" w:cs="Arial"/>
          <w:lang w:val="mn-MN"/>
        </w:rPr>
        <w:t xml:space="preserve">        Мөн нэр бүхий /Баян-Уул , Бугат, Бигэр, Дэлгэр, Дарив, Жаргалан, Тайшир, Тонхил, Төгрөг, Халиун, Хөхморьм, Чандмань, Шарга, Эрдэнэ/ </w:t>
      </w:r>
      <w:r w:rsidRPr="00474131">
        <w:rPr>
          <w:rFonts w:ascii="Arial" w:hAnsi="Arial" w:cs="Arial"/>
          <w:iCs/>
          <w:lang w:val="mn-MN"/>
        </w:rPr>
        <w:t>14 сумд 80 бэлчээр ашиглах холбоо байгуулагдан 3666 малчин нэгдэн орж 1668 малчин 42,200,000 төгрөгийн хуримтлалын сан бүрдүүлэн хамтран ажиллаж  байна</w:t>
      </w:r>
    </w:p>
    <w:p w:rsidR="00382741" w:rsidRPr="00474131" w:rsidRDefault="00382741" w:rsidP="00382741">
      <w:pPr>
        <w:tabs>
          <w:tab w:val="left" w:pos="284"/>
        </w:tabs>
        <w:spacing w:line="276" w:lineRule="auto"/>
        <w:contextualSpacing/>
        <w:jc w:val="both"/>
        <w:rPr>
          <w:rFonts w:ascii="Arial" w:eastAsia="Arial Unicode MS" w:hAnsi="Arial" w:cs="Arial"/>
          <w:noProof/>
          <w:lang w:val="mn-MN"/>
        </w:rPr>
      </w:pPr>
      <w:r w:rsidRPr="00474131">
        <w:rPr>
          <w:rFonts w:ascii="Arial" w:eastAsia="Arial Unicode MS" w:hAnsi="Arial" w:cs="Arial"/>
          <w:noProof/>
          <w:lang w:val="mn-MN"/>
        </w:rPr>
        <w:t xml:space="preserve">       Мөн бэлчээр ашиглагчдын холбооны хөрөнгөөр 4 малчны бүлэг Дэлгэр сумд 6  булгийн эхийг 36 сая төгрөгөөр, орон нутгийг хөгжүүлэх сангийн хөрөнгөөр 2 малчны бүлэг Цогт сумд 2 булгийн эхийг 10 сая төгрөгөөр тус тус хашиж хамгаалуулсан.</w:t>
      </w:r>
    </w:p>
    <w:p w:rsidR="00382741" w:rsidRPr="00474131" w:rsidRDefault="00382741" w:rsidP="00382741">
      <w:pPr>
        <w:tabs>
          <w:tab w:val="left" w:pos="284"/>
        </w:tabs>
        <w:spacing w:line="276" w:lineRule="auto"/>
        <w:contextualSpacing/>
        <w:jc w:val="right"/>
        <w:rPr>
          <w:rFonts w:ascii="Arial" w:eastAsia="Arial Unicode MS" w:hAnsi="Arial" w:cs="Arial"/>
          <w:noProof/>
          <w:lang w:val="mn-MN"/>
        </w:rPr>
      </w:pPr>
      <w:r w:rsidRPr="00474131">
        <w:rPr>
          <w:rFonts w:ascii="Arial" w:eastAsia="Arial Unicode MS" w:hAnsi="Arial" w:cs="Arial"/>
          <w:noProof/>
          <w:lang w:val="mn-MN"/>
        </w:rPr>
        <w:t xml:space="preserve">/ </w:t>
      </w:r>
      <w:r w:rsidRPr="00474131">
        <w:rPr>
          <w:rFonts w:ascii="Arial" w:eastAsia="Arial Unicode MS" w:hAnsi="Arial" w:cs="Arial"/>
          <w:i/>
          <w:noProof/>
          <w:lang w:val="mn-MN"/>
        </w:rPr>
        <w:t>хэрэгжилт</w:t>
      </w:r>
      <w:r w:rsidRPr="00474131">
        <w:rPr>
          <w:rFonts w:ascii="Arial" w:eastAsia="Arial Unicode MS" w:hAnsi="Arial" w:cs="Arial"/>
          <w:noProof/>
          <w:lang w:val="mn-MN"/>
        </w:rPr>
        <w:t xml:space="preserve"> - </w:t>
      </w:r>
      <w:r w:rsidRPr="00474131">
        <w:rPr>
          <w:rFonts w:ascii="Arial" w:eastAsia="Arial Unicode MS" w:hAnsi="Arial" w:cs="Arial"/>
          <w:i/>
          <w:noProof/>
          <w:lang w:val="mn-MN"/>
        </w:rPr>
        <w:t>90 хувь/</w:t>
      </w:r>
    </w:p>
    <w:p w:rsidR="00382741" w:rsidRDefault="00382741" w:rsidP="00382741">
      <w:pPr>
        <w:tabs>
          <w:tab w:val="left" w:pos="284"/>
        </w:tabs>
        <w:spacing w:line="276" w:lineRule="auto"/>
        <w:jc w:val="center"/>
        <w:rPr>
          <w:rFonts w:ascii="Arial" w:hAnsi="Arial" w:cs="Arial"/>
          <w:b/>
          <w:u w:val="single"/>
          <w:lang w:val="mn-MN"/>
        </w:rPr>
      </w:pPr>
    </w:p>
    <w:p w:rsidR="00382741" w:rsidRPr="00474131" w:rsidRDefault="00382741" w:rsidP="00382741">
      <w:pPr>
        <w:tabs>
          <w:tab w:val="left" w:pos="284"/>
        </w:tabs>
        <w:spacing w:line="276" w:lineRule="auto"/>
        <w:jc w:val="center"/>
        <w:rPr>
          <w:rFonts w:ascii="Arial" w:hAnsi="Arial" w:cs="Arial"/>
          <w:b/>
          <w:u w:val="single"/>
        </w:rPr>
      </w:pPr>
      <w:r w:rsidRPr="00474131">
        <w:rPr>
          <w:rFonts w:ascii="Arial" w:hAnsi="Arial" w:cs="Arial"/>
          <w:b/>
          <w:u w:val="single"/>
          <w:lang w:val="mn-MN"/>
        </w:rPr>
        <w:t>Дөрөв. МОНГОЛ УЛСЫН ЭДИЙН ЗАСАГ, НИЙГМИЙГ ХӨГЖҮҮЛЭХ ҮНДСЭН ЧИГЛЭЛИЙН  БИЕЛЭЛТ</w:t>
      </w:r>
    </w:p>
    <w:p w:rsidR="00382741" w:rsidRPr="00474131" w:rsidRDefault="00382741" w:rsidP="00382741">
      <w:pPr>
        <w:tabs>
          <w:tab w:val="left" w:pos="284"/>
        </w:tabs>
        <w:spacing w:line="276" w:lineRule="auto"/>
        <w:jc w:val="center"/>
        <w:rPr>
          <w:rFonts w:ascii="Arial" w:hAnsi="Arial" w:cs="Arial"/>
          <w:b/>
          <w:u w:val="single"/>
        </w:rPr>
      </w:pP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rPr>
        <w:t>Зорилт</w:t>
      </w:r>
      <w:r w:rsidRPr="00474131">
        <w:rPr>
          <w:rFonts w:ascii="Arial" w:hAnsi="Arial" w:cs="Arial"/>
          <w:b/>
          <w:lang w:val="mn-MN"/>
        </w:rPr>
        <w:t xml:space="preserve"> </w:t>
      </w:r>
      <w:r w:rsidRPr="00474131">
        <w:rPr>
          <w:rFonts w:ascii="Arial" w:hAnsi="Arial" w:cs="Arial"/>
          <w:b/>
        </w:rPr>
        <w:t xml:space="preserve">10. Уур амьсгалын өөрчлөлтөд дасан </w:t>
      </w:r>
      <w:r w:rsidRPr="00474131">
        <w:rPr>
          <w:rFonts w:ascii="Arial" w:hAnsi="Arial" w:cs="Arial"/>
          <w:b/>
          <w:lang w:val="mn-MN"/>
        </w:rPr>
        <w:t>з</w:t>
      </w:r>
      <w:r w:rsidRPr="00474131">
        <w:rPr>
          <w:rFonts w:ascii="Arial" w:hAnsi="Arial" w:cs="Arial"/>
          <w:b/>
        </w:rPr>
        <w:t>охицох, хүлэмжийн</w:t>
      </w:r>
      <w:r w:rsidRPr="00474131">
        <w:rPr>
          <w:rFonts w:ascii="Arial" w:hAnsi="Arial" w:cs="Arial"/>
          <w:b/>
          <w:lang w:val="mn-MN"/>
        </w:rPr>
        <w:t xml:space="preserve"> </w:t>
      </w:r>
      <w:r w:rsidRPr="00474131">
        <w:rPr>
          <w:rFonts w:ascii="Arial" w:hAnsi="Arial" w:cs="Arial"/>
          <w:b/>
        </w:rPr>
        <w:t>хийн</w:t>
      </w:r>
      <w:r w:rsidRPr="00474131">
        <w:rPr>
          <w:rFonts w:ascii="Arial" w:hAnsi="Arial" w:cs="Arial"/>
          <w:b/>
          <w:lang w:val="mn-MN"/>
        </w:rPr>
        <w:t xml:space="preserve"> </w:t>
      </w:r>
      <w:r w:rsidRPr="00474131">
        <w:rPr>
          <w:rFonts w:ascii="Arial" w:hAnsi="Arial" w:cs="Arial"/>
          <w:b/>
        </w:rPr>
        <w:t>ялгаралтыг</w:t>
      </w:r>
      <w:r w:rsidRPr="00474131">
        <w:rPr>
          <w:rFonts w:ascii="Arial" w:hAnsi="Arial" w:cs="Arial"/>
          <w:b/>
          <w:lang w:val="mn-MN"/>
        </w:rPr>
        <w:t xml:space="preserve"> </w:t>
      </w:r>
      <w:r w:rsidRPr="00474131">
        <w:rPr>
          <w:rFonts w:ascii="Arial" w:hAnsi="Arial" w:cs="Arial"/>
          <w:b/>
        </w:rPr>
        <w:t>багасгаж, хүрээлэн</w:t>
      </w:r>
      <w:r w:rsidRPr="00474131">
        <w:rPr>
          <w:rFonts w:ascii="Arial" w:hAnsi="Arial" w:cs="Arial"/>
          <w:b/>
          <w:lang w:val="mn-MN"/>
        </w:rPr>
        <w:t xml:space="preserve"> </w:t>
      </w:r>
      <w:r w:rsidRPr="00474131">
        <w:rPr>
          <w:rFonts w:ascii="Arial" w:hAnsi="Arial" w:cs="Arial"/>
          <w:b/>
        </w:rPr>
        <w:t>буй</w:t>
      </w:r>
      <w:r w:rsidRPr="00474131">
        <w:rPr>
          <w:rFonts w:ascii="Arial" w:hAnsi="Arial" w:cs="Arial"/>
          <w:b/>
          <w:lang w:val="mn-MN"/>
        </w:rPr>
        <w:t xml:space="preserve"> </w:t>
      </w:r>
      <w:r w:rsidRPr="00474131">
        <w:rPr>
          <w:rFonts w:ascii="Arial" w:hAnsi="Arial" w:cs="Arial"/>
          <w:b/>
        </w:rPr>
        <w:t>орчны</w:t>
      </w:r>
      <w:r w:rsidRPr="00474131">
        <w:rPr>
          <w:rFonts w:ascii="Arial" w:hAnsi="Arial" w:cs="Arial"/>
          <w:b/>
          <w:lang w:val="mn-MN"/>
        </w:rPr>
        <w:t xml:space="preserve"> </w:t>
      </w:r>
      <w:r w:rsidRPr="00474131">
        <w:rPr>
          <w:rFonts w:ascii="Arial" w:hAnsi="Arial" w:cs="Arial"/>
          <w:b/>
        </w:rPr>
        <w:t>бохирдол, доройтлыг</w:t>
      </w:r>
      <w:r w:rsidRPr="00474131">
        <w:rPr>
          <w:rFonts w:ascii="Arial" w:hAnsi="Arial" w:cs="Arial"/>
          <w:b/>
          <w:lang w:val="mn-MN"/>
        </w:rPr>
        <w:t xml:space="preserve"> </w:t>
      </w:r>
      <w:r w:rsidRPr="00474131">
        <w:rPr>
          <w:rFonts w:ascii="Arial" w:hAnsi="Arial" w:cs="Arial"/>
          <w:b/>
        </w:rPr>
        <w:t>бууруулан, биологийн</w:t>
      </w:r>
      <w:r w:rsidRPr="00474131">
        <w:rPr>
          <w:rFonts w:ascii="Arial" w:hAnsi="Arial" w:cs="Arial"/>
          <w:b/>
          <w:lang w:val="mn-MN"/>
        </w:rPr>
        <w:t xml:space="preserve"> </w:t>
      </w:r>
      <w:r w:rsidRPr="00474131">
        <w:rPr>
          <w:rFonts w:ascii="Arial" w:hAnsi="Arial" w:cs="Arial"/>
          <w:b/>
        </w:rPr>
        <w:t>нэн</w:t>
      </w:r>
      <w:r w:rsidRPr="00474131">
        <w:rPr>
          <w:rFonts w:ascii="Arial" w:hAnsi="Arial" w:cs="Arial"/>
          <w:b/>
          <w:lang w:val="mn-MN"/>
        </w:rPr>
        <w:t xml:space="preserve"> </w:t>
      </w:r>
      <w:r w:rsidRPr="00474131">
        <w:rPr>
          <w:rFonts w:ascii="Arial" w:hAnsi="Arial" w:cs="Arial"/>
          <w:b/>
        </w:rPr>
        <w:t>ховор</w:t>
      </w:r>
      <w:r w:rsidRPr="00474131">
        <w:rPr>
          <w:rFonts w:ascii="Arial" w:hAnsi="Arial" w:cs="Arial"/>
          <w:b/>
          <w:lang w:val="mn-MN"/>
        </w:rPr>
        <w:t xml:space="preserve"> </w:t>
      </w:r>
      <w:r w:rsidRPr="00474131">
        <w:rPr>
          <w:rFonts w:ascii="Arial" w:hAnsi="Arial" w:cs="Arial"/>
          <w:b/>
        </w:rPr>
        <w:t>төрөл</w:t>
      </w:r>
      <w:r w:rsidRPr="00474131">
        <w:rPr>
          <w:rFonts w:ascii="Arial" w:hAnsi="Arial" w:cs="Arial"/>
          <w:b/>
          <w:lang w:val="mn-MN"/>
        </w:rPr>
        <w:t xml:space="preserve"> </w:t>
      </w:r>
      <w:r w:rsidRPr="00474131">
        <w:rPr>
          <w:rFonts w:ascii="Arial" w:hAnsi="Arial" w:cs="Arial"/>
          <w:b/>
        </w:rPr>
        <w:t>зүйлийг</w:t>
      </w:r>
      <w:r w:rsidRPr="00474131">
        <w:rPr>
          <w:rFonts w:ascii="Arial" w:hAnsi="Arial" w:cs="Arial"/>
          <w:b/>
          <w:lang w:val="mn-MN"/>
        </w:rPr>
        <w:t xml:space="preserve"> </w:t>
      </w:r>
      <w:r w:rsidRPr="00474131">
        <w:rPr>
          <w:rFonts w:ascii="Arial" w:hAnsi="Arial" w:cs="Arial"/>
          <w:b/>
        </w:rPr>
        <w:t>хамгаална.</w:t>
      </w:r>
    </w:p>
    <w:p w:rsidR="00382741" w:rsidRPr="00474131" w:rsidRDefault="00382741" w:rsidP="00382741">
      <w:pPr>
        <w:tabs>
          <w:tab w:val="left" w:pos="284"/>
        </w:tabs>
        <w:spacing w:line="276" w:lineRule="auto"/>
        <w:contextualSpacing/>
        <w:jc w:val="both"/>
        <w:rPr>
          <w:rFonts w:ascii="Arial" w:hAnsi="Arial" w:cs="Arial"/>
          <w:b/>
          <w:lang w:val="mn-MN"/>
        </w:rPr>
      </w:pP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10.7.</w:t>
      </w:r>
      <w:r w:rsidRPr="00474131">
        <w:rPr>
          <w:rFonts w:ascii="Arial" w:hAnsi="Arial" w:cs="Arial"/>
          <w:b/>
        </w:rPr>
        <w:t>Ойн</w:t>
      </w:r>
      <w:r w:rsidRPr="00474131">
        <w:rPr>
          <w:rFonts w:ascii="Arial" w:hAnsi="Arial" w:cs="Arial"/>
          <w:b/>
          <w:lang w:val="mn-MN"/>
        </w:rPr>
        <w:t xml:space="preserve"> </w:t>
      </w:r>
      <w:r w:rsidRPr="00474131">
        <w:rPr>
          <w:rFonts w:ascii="Arial" w:hAnsi="Arial" w:cs="Arial"/>
          <w:b/>
        </w:rPr>
        <w:t>менежментийг</w:t>
      </w:r>
      <w:r w:rsidRPr="00474131">
        <w:rPr>
          <w:rFonts w:ascii="Arial" w:hAnsi="Arial" w:cs="Arial"/>
          <w:b/>
          <w:lang w:val="mn-MN"/>
        </w:rPr>
        <w:t xml:space="preserve"> </w:t>
      </w:r>
      <w:r w:rsidRPr="00474131">
        <w:rPr>
          <w:rFonts w:ascii="Arial" w:hAnsi="Arial" w:cs="Arial"/>
          <w:b/>
        </w:rPr>
        <w:t>сайжруулж,  хөнөөлт</w:t>
      </w:r>
      <w:r w:rsidRPr="00474131">
        <w:rPr>
          <w:rFonts w:ascii="Arial" w:hAnsi="Arial" w:cs="Arial"/>
          <w:b/>
          <w:lang w:val="mn-MN"/>
        </w:rPr>
        <w:t xml:space="preserve"> </w:t>
      </w:r>
      <w:r w:rsidRPr="00474131">
        <w:rPr>
          <w:rFonts w:ascii="Arial" w:hAnsi="Arial" w:cs="Arial"/>
          <w:b/>
        </w:rPr>
        <w:t>шавьж, өвчнөөс</w:t>
      </w:r>
      <w:r w:rsidRPr="00474131">
        <w:rPr>
          <w:rFonts w:ascii="Arial" w:hAnsi="Arial" w:cs="Arial"/>
          <w:b/>
          <w:lang w:val="mn-MN"/>
        </w:rPr>
        <w:t xml:space="preserve"> </w:t>
      </w:r>
      <w:r w:rsidRPr="00474131">
        <w:rPr>
          <w:rFonts w:ascii="Arial" w:hAnsi="Arial" w:cs="Arial"/>
          <w:b/>
        </w:rPr>
        <w:t>урьдчилан</w:t>
      </w:r>
      <w:r w:rsidRPr="00474131">
        <w:rPr>
          <w:rFonts w:ascii="Arial" w:hAnsi="Arial" w:cs="Arial"/>
          <w:b/>
          <w:lang w:val="mn-MN"/>
        </w:rPr>
        <w:t xml:space="preserve"> </w:t>
      </w:r>
      <w:r w:rsidRPr="00474131">
        <w:rPr>
          <w:rFonts w:ascii="Arial" w:hAnsi="Arial" w:cs="Arial"/>
          <w:b/>
        </w:rPr>
        <w:t>сэргийлэх, тэмцэх</w:t>
      </w:r>
      <w:r w:rsidRPr="00474131">
        <w:rPr>
          <w:rFonts w:ascii="Arial" w:hAnsi="Arial" w:cs="Arial"/>
          <w:b/>
          <w:lang w:val="mn-MN"/>
        </w:rPr>
        <w:t xml:space="preserve"> </w:t>
      </w:r>
      <w:r w:rsidRPr="00474131">
        <w:rPr>
          <w:rFonts w:ascii="Arial" w:hAnsi="Arial" w:cs="Arial"/>
          <w:b/>
        </w:rPr>
        <w:t>ажилд</w:t>
      </w:r>
      <w:r w:rsidRPr="00474131">
        <w:rPr>
          <w:rFonts w:ascii="Arial" w:hAnsi="Arial" w:cs="Arial"/>
          <w:b/>
          <w:lang w:val="mn-MN"/>
        </w:rPr>
        <w:t xml:space="preserve"> </w:t>
      </w:r>
      <w:r w:rsidRPr="00474131">
        <w:rPr>
          <w:rFonts w:ascii="Arial" w:hAnsi="Arial" w:cs="Arial"/>
          <w:b/>
        </w:rPr>
        <w:t>дэвшилтэт</w:t>
      </w:r>
      <w:r w:rsidRPr="00474131">
        <w:rPr>
          <w:rFonts w:ascii="Arial" w:hAnsi="Arial" w:cs="Arial"/>
          <w:b/>
          <w:lang w:val="mn-MN"/>
        </w:rPr>
        <w:t xml:space="preserve"> </w:t>
      </w:r>
      <w:r w:rsidRPr="00474131">
        <w:rPr>
          <w:rFonts w:ascii="Arial" w:hAnsi="Arial" w:cs="Arial"/>
          <w:b/>
        </w:rPr>
        <w:t>техник, технологи</w:t>
      </w:r>
      <w:r w:rsidRPr="00474131">
        <w:rPr>
          <w:rFonts w:ascii="Arial" w:hAnsi="Arial" w:cs="Arial"/>
          <w:b/>
          <w:lang w:val="mn-MN"/>
        </w:rPr>
        <w:t xml:space="preserve"> </w:t>
      </w:r>
      <w:r w:rsidRPr="00474131">
        <w:rPr>
          <w:rFonts w:ascii="Arial" w:hAnsi="Arial" w:cs="Arial"/>
          <w:b/>
        </w:rPr>
        <w:t>нэвтрүүлэх</w:t>
      </w:r>
      <w:r w:rsidRPr="00474131">
        <w:rPr>
          <w:rFonts w:ascii="Arial" w:hAnsi="Arial" w:cs="Arial"/>
          <w:b/>
          <w:lang w:val="mn-MN"/>
        </w:rPr>
        <w:t>.</w:t>
      </w:r>
    </w:p>
    <w:p w:rsidR="00382741" w:rsidRPr="00474131" w:rsidRDefault="00382741" w:rsidP="00382741">
      <w:pPr>
        <w:spacing w:line="276" w:lineRule="auto"/>
        <w:ind w:firstLine="720"/>
        <w:jc w:val="both"/>
        <w:rPr>
          <w:rFonts w:ascii="Arial" w:hAnsi="Arial" w:cs="Arial"/>
          <w:color w:val="000000" w:themeColor="text1"/>
          <w:lang w:val="mn-MN"/>
        </w:rPr>
      </w:pPr>
      <w:r w:rsidRPr="00474131">
        <w:rPr>
          <w:rFonts w:ascii="Arial" w:hAnsi="Arial" w:cs="Arial"/>
          <w:color w:val="000000" w:themeColor="text1"/>
        </w:rPr>
        <w:t>Ойн</w:t>
      </w:r>
      <w:r w:rsidRPr="00474131">
        <w:rPr>
          <w:rFonts w:ascii="Arial" w:hAnsi="Arial" w:cs="Arial"/>
          <w:color w:val="000000" w:themeColor="text1"/>
          <w:lang w:val="mn-MN"/>
        </w:rPr>
        <w:t xml:space="preserve"> </w:t>
      </w:r>
      <w:r w:rsidRPr="00474131">
        <w:rPr>
          <w:rFonts w:ascii="Arial" w:hAnsi="Arial" w:cs="Arial"/>
          <w:color w:val="000000" w:themeColor="text1"/>
        </w:rPr>
        <w:t>менежментийг</w:t>
      </w:r>
      <w:r w:rsidRPr="00474131">
        <w:rPr>
          <w:rFonts w:ascii="Arial" w:hAnsi="Arial" w:cs="Arial"/>
          <w:color w:val="000000" w:themeColor="text1"/>
          <w:lang w:val="mn-MN"/>
        </w:rPr>
        <w:t xml:space="preserve"> </w:t>
      </w:r>
      <w:r w:rsidRPr="00474131">
        <w:rPr>
          <w:rFonts w:ascii="Arial" w:hAnsi="Arial" w:cs="Arial"/>
          <w:color w:val="000000" w:themeColor="text1"/>
        </w:rPr>
        <w:t>сайжруулж,  хөнөөлт</w:t>
      </w:r>
      <w:r w:rsidRPr="00474131">
        <w:rPr>
          <w:rFonts w:ascii="Arial" w:hAnsi="Arial" w:cs="Arial"/>
          <w:color w:val="000000" w:themeColor="text1"/>
          <w:lang w:val="mn-MN"/>
        </w:rPr>
        <w:t xml:space="preserve"> </w:t>
      </w:r>
      <w:r w:rsidRPr="00474131">
        <w:rPr>
          <w:rFonts w:ascii="Arial" w:hAnsi="Arial" w:cs="Arial"/>
          <w:color w:val="000000" w:themeColor="text1"/>
        </w:rPr>
        <w:t>шавьж, өвчнөөс</w:t>
      </w:r>
      <w:r w:rsidRPr="00474131">
        <w:rPr>
          <w:rFonts w:ascii="Arial" w:hAnsi="Arial" w:cs="Arial"/>
          <w:color w:val="000000" w:themeColor="text1"/>
          <w:lang w:val="mn-MN"/>
        </w:rPr>
        <w:t xml:space="preserve"> </w:t>
      </w:r>
      <w:r w:rsidRPr="00474131">
        <w:rPr>
          <w:rFonts w:ascii="Arial" w:hAnsi="Arial" w:cs="Arial"/>
          <w:color w:val="000000" w:themeColor="text1"/>
        </w:rPr>
        <w:t>урьдчилан</w:t>
      </w:r>
      <w:r w:rsidRPr="00474131">
        <w:rPr>
          <w:rFonts w:ascii="Arial" w:hAnsi="Arial" w:cs="Arial"/>
          <w:color w:val="000000" w:themeColor="text1"/>
          <w:lang w:val="mn-MN"/>
        </w:rPr>
        <w:t xml:space="preserve"> </w:t>
      </w:r>
      <w:r w:rsidRPr="00474131">
        <w:rPr>
          <w:rFonts w:ascii="Arial" w:hAnsi="Arial" w:cs="Arial"/>
          <w:color w:val="000000" w:themeColor="text1"/>
        </w:rPr>
        <w:t>сэргийлэх, тэмцэх</w:t>
      </w:r>
      <w:r w:rsidRPr="00474131">
        <w:rPr>
          <w:rFonts w:ascii="Arial" w:hAnsi="Arial" w:cs="Arial"/>
          <w:color w:val="000000" w:themeColor="text1"/>
          <w:lang w:val="mn-MN"/>
        </w:rPr>
        <w:t xml:space="preserve"> ажлын хүрээнд тус аймгийн </w:t>
      </w:r>
      <w:r w:rsidRPr="00474131">
        <w:rPr>
          <w:rFonts w:ascii="Arial" w:hAnsi="Arial" w:cs="Arial"/>
          <w:color w:val="000000" w:themeColor="text1"/>
        </w:rPr>
        <w:t>шинэсэн</w:t>
      </w:r>
      <w:r w:rsidRPr="00474131">
        <w:rPr>
          <w:rFonts w:ascii="Arial" w:hAnsi="Arial" w:cs="Arial"/>
          <w:color w:val="000000" w:themeColor="text1"/>
          <w:lang w:val="mn-MN"/>
        </w:rPr>
        <w:t xml:space="preserve">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бүхий</w:t>
      </w:r>
      <w:r w:rsidRPr="00474131">
        <w:rPr>
          <w:rFonts w:ascii="Arial" w:hAnsi="Arial" w:cs="Arial"/>
          <w:color w:val="000000" w:themeColor="text1"/>
          <w:lang w:val="mn-MN"/>
        </w:rPr>
        <w:t xml:space="preserve"> Халиун, Шарга, Тайшир, Жаргалан, Есөнбулаг сумдын 4304 га талбайд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хөгжлийн</w:t>
      </w:r>
      <w:r w:rsidRPr="00474131">
        <w:rPr>
          <w:rFonts w:ascii="Arial" w:hAnsi="Arial" w:cs="Arial"/>
          <w:color w:val="000000" w:themeColor="text1"/>
          <w:lang w:val="mn-MN"/>
        </w:rPr>
        <w:t xml:space="preserve"> </w:t>
      </w:r>
      <w:r w:rsidRPr="00474131">
        <w:rPr>
          <w:rFonts w:ascii="Arial" w:hAnsi="Arial" w:cs="Arial"/>
          <w:color w:val="000000" w:themeColor="text1"/>
        </w:rPr>
        <w:t>төв</w:t>
      </w:r>
      <w:r w:rsidRPr="00474131">
        <w:rPr>
          <w:rFonts w:ascii="Arial" w:hAnsi="Arial" w:cs="Arial"/>
          <w:color w:val="000000" w:themeColor="text1"/>
          <w:lang w:val="mn-MN"/>
        </w:rPr>
        <w:t xml:space="preserve">”-өөс </w:t>
      </w:r>
      <w:r w:rsidRPr="00474131">
        <w:rPr>
          <w:rFonts w:ascii="Arial" w:hAnsi="Arial" w:cs="Arial"/>
          <w:color w:val="000000" w:themeColor="text1"/>
        </w:rPr>
        <w:t>судалгааны</w:t>
      </w:r>
      <w:r w:rsidRPr="00474131">
        <w:rPr>
          <w:rFonts w:ascii="Arial" w:hAnsi="Arial" w:cs="Arial"/>
          <w:color w:val="000000" w:themeColor="text1"/>
          <w:lang w:val="mn-MN"/>
        </w:rPr>
        <w:t xml:space="preserve"> </w:t>
      </w:r>
      <w:r w:rsidRPr="00474131">
        <w:rPr>
          <w:rFonts w:ascii="Arial" w:hAnsi="Arial" w:cs="Arial"/>
          <w:color w:val="000000" w:themeColor="text1"/>
        </w:rPr>
        <w:t>баг</w:t>
      </w:r>
      <w:r w:rsidRPr="00474131">
        <w:rPr>
          <w:rFonts w:ascii="Arial" w:hAnsi="Arial" w:cs="Arial"/>
          <w:color w:val="000000" w:themeColor="text1"/>
          <w:lang w:val="mn-MN"/>
        </w:rPr>
        <w:t xml:space="preserve"> урьж авчран </w:t>
      </w:r>
      <w:r w:rsidRPr="00474131">
        <w:rPr>
          <w:rFonts w:ascii="Arial" w:hAnsi="Arial" w:cs="Arial"/>
          <w:color w:val="000000" w:themeColor="text1"/>
        </w:rPr>
        <w:t>ойн</w:t>
      </w:r>
      <w:r w:rsidRPr="00474131">
        <w:rPr>
          <w:rFonts w:ascii="Arial" w:hAnsi="Arial" w:cs="Arial"/>
          <w:color w:val="000000" w:themeColor="text1"/>
          <w:lang w:val="mn-MN"/>
        </w:rPr>
        <w:t xml:space="preserve"> </w:t>
      </w:r>
      <w:r w:rsidRPr="00474131">
        <w:rPr>
          <w:rFonts w:ascii="Arial" w:hAnsi="Arial" w:cs="Arial"/>
          <w:color w:val="000000" w:themeColor="text1"/>
        </w:rPr>
        <w:t>хортон</w:t>
      </w:r>
      <w:r w:rsidRPr="00474131">
        <w:rPr>
          <w:rFonts w:ascii="Arial" w:hAnsi="Arial" w:cs="Arial"/>
          <w:color w:val="000000" w:themeColor="text1"/>
          <w:lang w:val="mn-MN"/>
        </w:rPr>
        <w:t xml:space="preserve"> </w:t>
      </w:r>
      <w:r w:rsidRPr="00474131">
        <w:rPr>
          <w:rFonts w:ascii="Arial" w:hAnsi="Arial" w:cs="Arial"/>
          <w:color w:val="000000" w:themeColor="text1"/>
        </w:rPr>
        <w:t>шавжийн</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хий</w:t>
      </w:r>
      <w:r w:rsidRPr="00474131">
        <w:rPr>
          <w:rFonts w:ascii="Arial" w:hAnsi="Arial" w:cs="Arial"/>
          <w:color w:val="000000" w:themeColor="text1"/>
          <w:lang w:val="mn-MN"/>
        </w:rPr>
        <w:t xml:space="preserve">лгэсэн. Судалгааны ажлын хүрээнд  Жаргалан сумын Шанагын гол, Уртын гол зэрэг газруудын  нийт 950 га талбайд ойн хөнөөлт шавж болох Шинэсний хярга тархсан болохыг тогтоож голомт тархсан талбайд Утаат болон үүрэн шүршигчийн аргаар тэмцлийн ажлыг зохион байгуулсан. </w:t>
      </w:r>
    </w:p>
    <w:p w:rsidR="00382741" w:rsidRPr="00474131" w:rsidRDefault="00382741" w:rsidP="00382741">
      <w:pPr>
        <w:tabs>
          <w:tab w:val="left" w:pos="284"/>
        </w:tabs>
        <w:spacing w:line="276" w:lineRule="auto"/>
        <w:contextualSpacing/>
        <w:jc w:val="both"/>
        <w:rPr>
          <w:rFonts w:ascii="Arial" w:hAnsi="Arial" w:cs="Arial"/>
          <w:color w:val="000000" w:themeColor="text1"/>
          <w:lang w:val="mn-MN"/>
        </w:rPr>
      </w:pPr>
      <w:r w:rsidRPr="00474131">
        <w:rPr>
          <w:rFonts w:ascii="Arial" w:hAnsi="Arial" w:cs="Arial"/>
          <w:color w:val="000000" w:themeColor="text1"/>
          <w:lang w:val="mn-MN"/>
        </w:rPr>
        <w:lastRenderedPageBreak/>
        <w:t xml:space="preserve">        Мөн дээрх арга хэмжээг 2014 онд дахин гүйцэтгэхээр төлөвлөөд байна.  </w:t>
      </w:r>
    </w:p>
    <w:p w:rsidR="00382741" w:rsidRPr="00474131" w:rsidRDefault="00382741" w:rsidP="00382741">
      <w:pPr>
        <w:tabs>
          <w:tab w:val="left" w:pos="284"/>
        </w:tabs>
        <w:spacing w:line="276" w:lineRule="auto"/>
        <w:contextualSpacing/>
        <w:jc w:val="right"/>
        <w:rPr>
          <w:rFonts w:ascii="Arial" w:hAnsi="Arial" w:cs="Arial"/>
          <w:color w:val="000000" w:themeColor="text1"/>
          <w:lang w:val="mn-MN"/>
        </w:rPr>
      </w:pPr>
      <w:r w:rsidRPr="00474131">
        <w:rPr>
          <w:rFonts w:ascii="Arial" w:hAnsi="Arial" w:cs="Arial"/>
          <w:color w:val="000000" w:themeColor="text1"/>
          <w:lang w:val="mn-MN"/>
        </w:rPr>
        <w:t>/</w:t>
      </w:r>
      <w:r w:rsidRPr="00474131">
        <w:rPr>
          <w:rFonts w:ascii="Arial" w:eastAsia="Arial Unicode MS" w:hAnsi="Arial" w:cs="Arial"/>
          <w:i/>
          <w:noProof/>
          <w:lang w:val="mn-MN"/>
        </w:rPr>
        <w:t xml:space="preserve"> хэрэгжилт</w:t>
      </w:r>
      <w:r w:rsidRPr="00474131">
        <w:rPr>
          <w:rFonts w:ascii="Arial" w:hAnsi="Arial" w:cs="Arial"/>
          <w:color w:val="000000" w:themeColor="text1"/>
          <w:lang w:val="mn-MN"/>
        </w:rPr>
        <w:t xml:space="preserve"> - 100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10.9.</w:t>
      </w:r>
      <w:r w:rsidRPr="00474131">
        <w:rPr>
          <w:rFonts w:ascii="Arial" w:hAnsi="Arial" w:cs="Arial"/>
          <w:b/>
        </w:rPr>
        <w:t>Газрын</w:t>
      </w:r>
      <w:r w:rsidRPr="00474131">
        <w:rPr>
          <w:rFonts w:ascii="Arial" w:hAnsi="Arial" w:cs="Arial"/>
          <w:b/>
          <w:lang w:val="mn-MN"/>
        </w:rPr>
        <w:t xml:space="preserve"> </w:t>
      </w:r>
      <w:r w:rsidRPr="00474131">
        <w:rPr>
          <w:rFonts w:ascii="Arial" w:hAnsi="Arial" w:cs="Arial"/>
          <w:b/>
        </w:rPr>
        <w:t>доорхи</w:t>
      </w:r>
      <w:r w:rsidRPr="00474131">
        <w:rPr>
          <w:rFonts w:ascii="Arial" w:hAnsi="Arial" w:cs="Arial"/>
          <w:b/>
          <w:lang w:val="mn-MN"/>
        </w:rPr>
        <w:t xml:space="preserve"> </w:t>
      </w:r>
      <w:r w:rsidRPr="00474131">
        <w:rPr>
          <w:rFonts w:ascii="Arial" w:hAnsi="Arial" w:cs="Arial"/>
          <w:b/>
        </w:rPr>
        <w:t>усны</w:t>
      </w:r>
      <w:r w:rsidRPr="00474131">
        <w:rPr>
          <w:rFonts w:ascii="Arial" w:hAnsi="Arial" w:cs="Arial"/>
          <w:b/>
          <w:lang w:val="mn-MN"/>
        </w:rPr>
        <w:t xml:space="preserve"> </w:t>
      </w:r>
      <w:r w:rsidRPr="00474131">
        <w:rPr>
          <w:rFonts w:ascii="Arial" w:hAnsi="Arial" w:cs="Arial"/>
          <w:b/>
        </w:rPr>
        <w:t>эх</w:t>
      </w:r>
      <w:r w:rsidRPr="00474131">
        <w:rPr>
          <w:rFonts w:ascii="Arial" w:hAnsi="Arial" w:cs="Arial"/>
          <w:b/>
          <w:lang w:val="mn-MN"/>
        </w:rPr>
        <w:t xml:space="preserve"> </w:t>
      </w:r>
      <w:r w:rsidRPr="00474131">
        <w:rPr>
          <w:rFonts w:ascii="Arial" w:hAnsi="Arial" w:cs="Arial"/>
          <w:b/>
        </w:rPr>
        <w:t>үүсвэрийн</w:t>
      </w:r>
      <w:r w:rsidRPr="00474131">
        <w:rPr>
          <w:rFonts w:ascii="Arial" w:hAnsi="Arial" w:cs="Arial"/>
          <w:b/>
          <w:lang w:val="mn-MN"/>
        </w:rPr>
        <w:t xml:space="preserve"> </w:t>
      </w:r>
      <w:r w:rsidRPr="00474131">
        <w:rPr>
          <w:rFonts w:ascii="Arial" w:hAnsi="Arial" w:cs="Arial"/>
          <w:b/>
        </w:rPr>
        <w:t>хайгуул</w:t>
      </w:r>
      <w:r w:rsidRPr="00474131">
        <w:rPr>
          <w:rFonts w:ascii="Arial" w:hAnsi="Arial" w:cs="Arial"/>
          <w:b/>
          <w:lang w:val="mn-MN"/>
        </w:rPr>
        <w:t xml:space="preserve"> </w:t>
      </w:r>
      <w:r w:rsidRPr="00474131">
        <w:rPr>
          <w:rFonts w:ascii="Arial" w:hAnsi="Arial" w:cs="Arial"/>
          <w:b/>
        </w:rPr>
        <w:t>судалгаа</w:t>
      </w:r>
      <w:r w:rsidRPr="00474131">
        <w:rPr>
          <w:rFonts w:ascii="Arial" w:hAnsi="Arial" w:cs="Arial"/>
          <w:b/>
          <w:lang w:val="mn-MN"/>
        </w:rPr>
        <w:t xml:space="preserve"> </w:t>
      </w:r>
      <w:r w:rsidRPr="00474131">
        <w:rPr>
          <w:rFonts w:ascii="Arial" w:hAnsi="Arial" w:cs="Arial"/>
          <w:b/>
        </w:rPr>
        <w:t>хийж, нөөцийг</w:t>
      </w:r>
      <w:r w:rsidRPr="00474131">
        <w:rPr>
          <w:rFonts w:ascii="Arial" w:hAnsi="Arial" w:cs="Arial"/>
          <w:b/>
          <w:lang w:val="mn-MN"/>
        </w:rPr>
        <w:t xml:space="preserve"> </w:t>
      </w:r>
      <w:r w:rsidRPr="00474131">
        <w:rPr>
          <w:rFonts w:ascii="Arial" w:hAnsi="Arial" w:cs="Arial"/>
          <w:b/>
        </w:rPr>
        <w:t>тогтоо</w:t>
      </w:r>
      <w:r w:rsidRPr="00474131">
        <w:rPr>
          <w:rFonts w:ascii="Arial" w:hAnsi="Arial" w:cs="Arial"/>
          <w:b/>
          <w:lang w:val="mn-MN"/>
        </w:rPr>
        <w:t>х.</w:t>
      </w:r>
    </w:p>
    <w:p w:rsidR="00382741" w:rsidRPr="00474131" w:rsidRDefault="00382741" w:rsidP="00382741">
      <w:pPr>
        <w:spacing w:line="276" w:lineRule="auto"/>
        <w:ind w:firstLine="459"/>
        <w:jc w:val="both"/>
        <w:rPr>
          <w:rFonts w:ascii="Arial" w:hAnsi="Arial" w:cs="Arial"/>
          <w:lang w:val="mn-MN"/>
        </w:rPr>
      </w:pPr>
      <w:r w:rsidRPr="00474131">
        <w:rPr>
          <w:rFonts w:ascii="Arial" w:hAnsi="Arial" w:cs="Arial"/>
          <w:bCs/>
          <w:lang w:val="mn-MN"/>
        </w:rPr>
        <w:t xml:space="preserve">  Аймгийн газрын доорхи усны эрэл хайгуулын ажлыг  12 жилийн өмнө Японы засгийн газрын “Жайка” олон улсын нийгэмлэгийн  хөрөнгө оруулалттайгаар  </w:t>
      </w:r>
      <w:r w:rsidRPr="00474131">
        <w:rPr>
          <w:rFonts w:ascii="Arial" w:hAnsi="Arial" w:cs="Arial"/>
        </w:rPr>
        <w:t>12 цооног өрөмдөж усны нөөцийг т</w:t>
      </w:r>
      <w:r w:rsidRPr="00474131">
        <w:rPr>
          <w:rFonts w:ascii="Arial" w:hAnsi="Arial" w:cs="Arial"/>
          <w:lang w:val="mn-MN"/>
        </w:rPr>
        <w:t>огтоож байсан билээ.</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Style w:val="Strong"/>
          <w:rFonts w:ascii="Arial" w:hAnsi="Arial" w:cs="Arial"/>
          <w:b w:val="0"/>
          <w:lang w:val="mn-MN"/>
        </w:rPr>
        <w:t xml:space="preserve">         Орон нутгийн хөгжил жилээс жилд өсөн нэмэгдэж байгаа өнөө үед </w:t>
      </w:r>
      <w:r w:rsidRPr="00474131">
        <w:rPr>
          <w:rFonts w:ascii="Arial" w:hAnsi="Arial" w:cs="Arial"/>
        </w:rPr>
        <w:t xml:space="preserve">нутаг дэвсгэр дэх усны сан бүхий газарт байгаа гадаргын ус болон газрын доорх усны </w:t>
      </w:r>
      <w:r w:rsidRPr="00474131">
        <w:rPr>
          <w:rFonts w:ascii="Arial" w:hAnsi="Arial" w:cs="Arial"/>
          <w:lang w:val="mn-MN"/>
        </w:rPr>
        <w:t>н</w:t>
      </w:r>
      <w:r w:rsidRPr="00474131">
        <w:rPr>
          <w:rFonts w:ascii="Arial" w:hAnsi="Arial" w:cs="Arial"/>
        </w:rPr>
        <w:t>өөцийг</w:t>
      </w:r>
      <w:r w:rsidRPr="00474131">
        <w:rPr>
          <w:rFonts w:ascii="Arial" w:hAnsi="Arial" w:cs="Arial"/>
          <w:lang w:val="mn-MN"/>
        </w:rPr>
        <w:t xml:space="preserve"> шинэчлэн тогтоох шаардлагатай байгаа тул </w:t>
      </w:r>
      <w:r w:rsidRPr="00474131">
        <w:rPr>
          <w:rFonts w:ascii="Arial" w:hAnsi="Arial" w:cs="Arial"/>
        </w:rPr>
        <w:t>эрэл хайгуулын ажи</w:t>
      </w:r>
      <w:r w:rsidRPr="00474131">
        <w:rPr>
          <w:rFonts w:ascii="Arial" w:hAnsi="Arial" w:cs="Arial"/>
          <w:lang w:val="mn-MN"/>
        </w:rPr>
        <w:t xml:space="preserve">л </w:t>
      </w:r>
      <w:r w:rsidRPr="00474131">
        <w:rPr>
          <w:rFonts w:ascii="Arial" w:hAnsi="Arial" w:cs="Arial"/>
        </w:rPr>
        <w:t>хийлгэ</w:t>
      </w:r>
      <w:r w:rsidRPr="00474131">
        <w:rPr>
          <w:rFonts w:ascii="Arial" w:hAnsi="Arial" w:cs="Arial"/>
          <w:lang w:val="mn-MN"/>
        </w:rPr>
        <w:t>ж</w:t>
      </w:r>
      <w:r w:rsidRPr="00474131">
        <w:rPr>
          <w:rFonts w:ascii="Arial" w:hAnsi="Arial" w:cs="Arial"/>
        </w:rPr>
        <w:t xml:space="preserve"> усны нөөцийг /</w:t>
      </w:r>
      <w:r w:rsidRPr="00474131">
        <w:rPr>
          <w:rFonts w:ascii="Arial" w:hAnsi="Arial" w:cs="Arial"/>
          <w:lang w:val="mn-MN"/>
        </w:rPr>
        <w:t>с</w:t>
      </w:r>
      <w:r w:rsidRPr="00474131">
        <w:rPr>
          <w:rFonts w:ascii="Arial" w:hAnsi="Arial" w:cs="Arial"/>
        </w:rPr>
        <w:t>умдаар/  шинэчлэн тогтоолгох</w:t>
      </w:r>
      <w:r w:rsidRPr="00474131">
        <w:rPr>
          <w:rFonts w:ascii="Arial" w:hAnsi="Arial" w:cs="Arial"/>
          <w:lang w:val="mn-MN"/>
        </w:rPr>
        <w:t xml:space="preserve"> захиалгыг   </w:t>
      </w:r>
      <w:r w:rsidRPr="00474131">
        <w:rPr>
          <w:rFonts w:ascii="Arial" w:hAnsi="Arial" w:cs="Arial"/>
          <w:color w:val="000000"/>
          <w:lang w:val="mn-MN"/>
        </w:rPr>
        <w:t xml:space="preserve">Байгаль орчны болон барилга хот байгуулалтын асуудал эрхэлсэн төрийн захиргааны төв байгууллагад </w:t>
      </w:r>
      <w:r w:rsidRPr="00474131">
        <w:rPr>
          <w:rFonts w:ascii="Arial" w:hAnsi="Arial" w:cs="Arial"/>
          <w:lang w:val="mn-MN"/>
        </w:rPr>
        <w:t>хүргүүлээд байна.</w:t>
      </w:r>
    </w:p>
    <w:p w:rsidR="00382741" w:rsidRPr="00474131" w:rsidRDefault="00382741" w:rsidP="00382741">
      <w:pPr>
        <w:tabs>
          <w:tab w:val="left" w:pos="284"/>
        </w:tabs>
        <w:spacing w:line="276" w:lineRule="auto"/>
        <w:contextualSpacing/>
        <w:jc w:val="right"/>
        <w:rPr>
          <w:rFonts w:ascii="Arial" w:hAnsi="Arial" w:cs="Arial"/>
          <w:lang w:val="mn-MN"/>
        </w:rPr>
      </w:pPr>
      <w:r w:rsidRPr="00474131">
        <w:rPr>
          <w:rFonts w:ascii="Arial" w:hAnsi="Arial" w:cs="Arial"/>
          <w:lang w:val="mn-MN"/>
        </w:rPr>
        <w:t xml:space="preserve">/ </w:t>
      </w:r>
      <w:r w:rsidRPr="00474131">
        <w:rPr>
          <w:rFonts w:ascii="Arial" w:eastAsia="Arial Unicode MS" w:hAnsi="Arial" w:cs="Arial"/>
          <w:i/>
          <w:noProof/>
          <w:lang w:val="mn-MN"/>
        </w:rPr>
        <w:t>хэрэгжилт</w:t>
      </w:r>
      <w:r w:rsidRPr="00474131">
        <w:rPr>
          <w:rFonts w:ascii="Arial" w:hAnsi="Arial" w:cs="Arial"/>
          <w:lang w:val="mn-MN"/>
        </w:rPr>
        <w:t xml:space="preserve"> - 30 хувь/</w:t>
      </w:r>
    </w:p>
    <w:p w:rsidR="00382741" w:rsidRPr="00474131" w:rsidRDefault="00382741" w:rsidP="00382741">
      <w:pPr>
        <w:tabs>
          <w:tab w:val="left" w:pos="284"/>
        </w:tabs>
        <w:spacing w:line="276" w:lineRule="auto"/>
        <w:contextualSpacing/>
        <w:jc w:val="both"/>
        <w:rPr>
          <w:rFonts w:ascii="Arial" w:hAnsi="Arial" w:cs="Arial"/>
          <w:b/>
          <w:lang w:val="mn-MN"/>
        </w:rPr>
      </w:pPr>
      <w:r w:rsidRPr="00474131">
        <w:rPr>
          <w:rFonts w:ascii="Arial" w:hAnsi="Arial" w:cs="Arial"/>
          <w:b/>
          <w:lang w:val="mn-MN"/>
        </w:rPr>
        <w:t>10.10.</w:t>
      </w:r>
      <w:r w:rsidRPr="00474131">
        <w:rPr>
          <w:rFonts w:ascii="Arial" w:hAnsi="Arial" w:cs="Arial"/>
          <w:b/>
        </w:rPr>
        <w:t>Усны</w:t>
      </w:r>
      <w:r w:rsidRPr="00474131">
        <w:rPr>
          <w:rFonts w:ascii="Arial" w:hAnsi="Arial" w:cs="Arial"/>
          <w:b/>
          <w:lang w:val="mn-MN"/>
        </w:rPr>
        <w:t xml:space="preserve"> </w:t>
      </w:r>
      <w:r w:rsidRPr="00474131">
        <w:rPr>
          <w:rFonts w:ascii="Arial" w:hAnsi="Arial" w:cs="Arial"/>
          <w:b/>
        </w:rPr>
        <w:t>эх</w:t>
      </w:r>
      <w:r w:rsidRPr="00474131">
        <w:rPr>
          <w:rFonts w:ascii="Arial" w:hAnsi="Arial" w:cs="Arial"/>
          <w:b/>
          <w:lang w:val="mn-MN"/>
        </w:rPr>
        <w:t xml:space="preserve"> </w:t>
      </w:r>
      <w:r w:rsidRPr="00474131">
        <w:rPr>
          <w:rFonts w:ascii="Arial" w:hAnsi="Arial" w:cs="Arial"/>
          <w:b/>
        </w:rPr>
        <w:t>үүсвэрийн</w:t>
      </w:r>
      <w:r w:rsidRPr="00474131">
        <w:rPr>
          <w:rFonts w:ascii="Arial" w:hAnsi="Arial" w:cs="Arial"/>
          <w:b/>
          <w:lang w:val="mn-MN"/>
        </w:rPr>
        <w:t xml:space="preserve"> </w:t>
      </w:r>
      <w:r w:rsidRPr="00474131">
        <w:rPr>
          <w:rFonts w:ascii="Arial" w:hAnsi="Arial" w:cs="Arial"/>
          <w:b/>
        </w:rPr>
        <w:t>хамгаалалтыг</w:t>
      </w:r>
      <w:r w:rsidRPr="00474131">
        <w:rPr>
          <w:rFonts w:ascii="Arial" w:hAnsi="Arial" w:cs="Arial"/>
          <w:b/>
          <w:lang w:val="mn-MN"/>
        </w:rPr>
        <w:t xml:space="preserve"> </w:t>
      </w:r>
      <w:r w:rsidRPr="00474131">
        <w:rPr>
          <w:rFonts w:ascii="Arial" w:hAnsi="Arial" w:cs="Arial"/>
          <w:b/>
        </w:rPr>
        <w:t>сайжруулж, усны</w:t>
      </w:r>
      <w:r w:rsidRPr="00474131">
        <w:rPr>
          <w:rFonts w:ascii="Arial" w:hAnsi="Arial" w:cs="Arial"/>
          <w:b/>
          <w:lang w:val="mn-MN"/>
        </w:rPr>
        <w:t xml:space="preserve"> </w:t>
      </w:r>
      <w:r w:rsidRPr="00474131">
        <w:rPr>
          <w:rFonts w:ascii="Arial" w:hAnsi="Arial" w:cs="Arial"/>
          <w:b/>
        </w:rPr>
        <w:t>нөөцийн</w:t>
      </w:r>
      <w:r w:rsidRPr="00474131">
        <w:rPr>
          <w:rFonts w:ascii="Arial" w:hAnsi="Arial" w:cs="Arial"/>
          <w:b/>
          <w:lang w:val="mn-MN"/>
        </w:rPr>
        <w:t xml:space="preserve"> </w:t>
      </w:r>
      <w:r w:rsidRPr="00474131">
        <w:rPr>
          <w:rFonts w:ascii="Arial" w:hAnsi="Arial" w:cs="Arial"/>
          <w:b/>
        </w:rPr>
        <w:t>хяналт</w:t>
      </w:r>
      <w:r w:rsidRPr="00474131">
        <w:rPr>
          <w:rFonts w:ascii="Arial" w:hAnsi="Arial" w:cs="Arial"/>
          <w:b/>
          <w:lang w:val="mn-MN"/>
        </w:rPr>
        <w:t xml:space="preserve"> </w:t>
      </w:r>
      <w:r w:rsidRPr="00474131">
        <w:rPr>
          <w:rFonts w:ascii="Arial" w:hAnsi="Arial" w:cs="Arial"/>
          <w:b/>
        </w:rPr>
        <w:t>шинжилгээний</w:t>
      </w:r>
      <w:r w:rsidRPr="00474131">
        <w:rPr>
          <w:rFonts w:ascii="Arial" w:hAnsi="Arial" w:cs="Arial"/>
          <w:b/>
          <w:lang w:val="mn-MN"/>
        </w:rPr>
        <w:t xml:space="preserve"> </w:t>
      </w:r>
      <w:r w:rsidRPr="00474131">
        <w:rPr>
          <w:rFonts w:ascii="Arial" w:hAnsi="Arial" w:cs="Arial"/>
          <w:b/>
        </w:rPr>
        <w:t>сүлжээг</w:t>
      </w:r>
      <w:r w:rsidRPr="00474131">
        <w:rPr>
          <w:rFonts w:ascii="Arial" w:hAnsi="Arial" w:cs="Arial"/>
          <w:b/>
          <w:lang w:val="mn-MN"/>
        </w:rPr>
        <w:t xml:space="preserve"> </w:t>
      </w:r>
      <w:r w:rsidRPr="00474131">
        <w:rPr>
          <w:rFonts w:ascii="Arial" w:hAnsi="Arial" w:cs="Arial"/>
          <w:b/>
        </w:rPr>
        <w:t>өргөтгөх</w:t>
      </w:r>
      <w:r w:rsidRPr="00474131">
        <w:rPr>
          <w:rFonts w:ascii="Arial" w:hAnsi="Arial" w:cs="Arial"/>
          <w:b/>
          <w:lang w:val="mn-MN"/>
        </w:rPr>
        <w:t>.</w:t>
      </w:r>
    </w:p>
    <w:p w:rsidR="00382741" w:rsidRPr="00474131" w:rsidRDefault="00382741" w:rsidP="00382741">
      <w:pPr>
        <w:pStyle w:val="Default"/>
        <w:spacing w:line="276" w:lineRule="auto"/>
        <w:contextualSpacing/>
        <w:jc w:val="both"/>
        <w:rPr>
          <w:rFonts w:ascii="Arial" w:hAnsi="Arial" w:cs="Arial"/>
          <w:color w:val="C0504D" w:themeColor="accent2"/>
          <w:lang w:val="mn-MN"/>
        </w:rPr>
      </w:pPr>
      <w:r w:rsidRPr="00474131">
        <w:rPr>
          <w:rFonts w:ascii="Arial" w:hAnsi="Arial" w:cs="Arial"/>
          <w:color w:val="auto"/>
          <w:lang w:val="mn-MN"/>
        </w:rPr>
        <w:t xml:space="preserve">        Хөхморьт, Жаргалан сумууд орон нутгийн төсвөөр, Төгрөг сум НҮБ хүн амын сангийн төсвөөр төвийн </w:t>
      </w:r>
      <w:r w:rsidRPr="00474131">
        <w:rPr>
          <w:rFonts w:ascii="Arial" w:hAnsi="Arial" w:cs="Arial"/>
          <w:color w:val="auto"/>
        </w:rPr>
        <w:t>ус хангамжийн эх үүсвэр</w:t>
      </w:r>
      <w:r w:rsidRPr="00474131">
        <w:rPr>
          <w:rFonts w:ascii="Arial" w:hAnsi="Arial" w:cs="Arial"/>
          <w:color w:val="auto"/>
          <w:lang w:val="mn-MN"/>
        </w:rPr>
        <w:t xml:space="preserve">тэй </w:t>
      </w:r>
      <w:r w:rsidRPr="00474131">
        <w:rPr>
          <w:rFonts w:ascii="Arial" w:hAnsi="Arial" w:cs="Arial"/>
          <w:color w:val="auto"/>
        </w:rPr>
        <w:t>хамгаалалтын болон эрүүл ахуйн бүсийг шинэчлэн тогтоож, дэглэмийг мөрдүүл</w:t>
      </w:r>
      <w:r w:rsidRPr="00474131">
        <w:rPr>
          <w:rFonts w:ascii="Arial" w:hAnsi="Arial" w:cs="Arial"/>
          <w:color w:val="auto"/>
          <w:lang w:val="mn-MN"/>
        </w:rPr>
        <w:t>эн ажиллаж байна.</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Тус аймагт  </w:t>
      </w:r>
      <w:r w:rsidRPr="00474131">
        <w:rPr>
          <w:rFonts w:ascii="Arial" w:hAnsi="Arial" w:cs="Arial"/>
          <w:color w:val="000000" w:themeColor="text1"/>
        </w:rPr>
        <w:t>“</w:t>
      </w:r>
      <w:r w:rsidRPr="00474131">
        <w:rPr>
          <w:rFonts w:ascii="Arial" w:hAnsi="Arial" w:cs="Arial"/>
          <w:color w:val="000000" w:themeColor="text1"/>
          <w:lang w:val="mn-MN"/>
        </w:rPr>
        <w:t xml:space="preserve">Каритас Монгол” төрийн бус байгууллагаас  хүн амын ус хангамжийг сайжруулах чиглэлээр төсөл  хэрэгжүүлэх гэж байгаатай холбогдуулан сумуудын </w:t>
      </w:r>
      <w:r w:rsidRPr="00474131">
        <w:rPr>
          <w:rFonts w:ascii="Arial" w:hAnsi="Arial" w:cs="Arial"/>
          <w:color w:val="000000" w:themeColor="text1"/>
        </w:rPr>
        <w:t>ус хангамжийн эх үүсвэр</w:t>
      </w:r>
      <w:r w:rsidRPr="00474131">
        <w:rPr>
          <w:rFonts w:ascii="Arial" w:hAnsi="Arial" w:cs="Arial"/>
          <w:color w:val="000000" w:themeColor="text1"/>
          <w:lang w:val="mn-MN"/>
        </w:rPr>
        <w:t>т хамгаалалтын болон эрүүл ахуйн бүс тогтоох ажилд санхүүжилт хүсч, судалгааг  хүргүүлэн ажиллалаа.</w:t>
      </w:r>
    </w:p>
    <w:p w:rsidR="00382741" w:rsidRPr="00474131" w:rsidRDefault="00382741" w:rsidP="00382741">
      <w:pPr>
        <w:spacing w:line="276" w:lineRule="auto"/>
        <w:jc w:val="both"/>
        <w:rPr>
          <w:rFonts w:ascii="Arial" w:hAnsi="Arial" w:cs="Arial"/>
          <w:lang w:val="mn-MN"/>
        </w:rPr>
      </w:pPr>
      <w:r w:rsidRPr="00474131">
        <w:rPr>
          <w:rStyle w:val="FontStyle26"/>
          <w:noProof/>
          <w:sz w:val="24"/>
          <w:szCs w:val="24"/>
          <w:lang w:val="mn-MN"/>
        </w:rPr>
        <w:t xml:space="preserve">          Мөн </w:t>
      </w:r>
      <w:r w:rsidRPr="00474131">
        <w:rPr>
          <w:rStyle w:val="FontStyle26"/>
          <w:noProof/>
          <w:sz w:val="24"/>
          <w:szCs w:val="24"/>
        </w:rPr>
        <w:t xml:space="preserve">MOH-2301 төслийн хүрээнд </w:t>
      </w:r>
      <w:r w:rsidRPr="00474131">
        <w:rPr>
          <w:rStyle w:val="FontStyle26"/>
          <w:noProof/>
          <w:sz w:val="24"/>
          <w:szCs w:val="24"/>
          <w:lang w:val="mn-MN"/>
        </w:rPr>
        <w:t xml:space="preserve">аймгийн төвийн </w:t>
      </w:r>
      <w:r w:rsidRPr="00474131">
        <w:rPr>
          <w:rStyle w:val="FontStyle26"/>
          <w:noProof/>
          <w:sz w:val="24"/>
          <w:szCs w:val="24"/>
        </w:rPr>
        <w:t xml:space="preserve">1, 2, 3 </w:t>
      </w:r>
      <w:r w:rsidRPr="00474131">
        <w:rPr>
          <w:rStyle w:val="FontStyle26"/>
          <w:noProof/>
          <w:sz w:val="24"/>
          <w:szCs w:val="24"/>
          <w:lang w:val="mn-MN"/>
        </w:rPr>
        <w:t>дугаар г</w:t>
      </w:r>
      <w:r w:rsidRPr="00474131">
        <w:rPr>
          <w:rStyle w:val="FontStyle26"/>
          <w:noProof/>
          <w:sz w:val="24"/>
          <w:szCs w:val="24"/>
        </w:rPr>
        <w:t>үний худаг</w:t>
      </w:r>
      <w:r w:rsidRPr="00474131">
        <w:rPr>
          <w:rStyle w:val="FontStyle26"/>
          <w:noProof/>
          <w:sz w:val="24"/>
          <w:szCs w:val="24"/>
          <w:lang w:val="mn-MN"/>
        </w:rPr>
        <w:t xml:space="preserve"> болон найрамдлын хорооны ус түгээгүүрийн байранд </w:t>
      </w:r>
      <w:r w:rsidRPr="00474131">
        <w:rPr>
          <w:rStyle w:val="FontStyle26"/>
          <w:noProof/>
          <w:sz w:val="24"/>
          <w:szCs w:val="24"/>
        </w:rPr>
        <w:t xml:space="preserve">хамгаалалтын хашаа шинээр </w:t>
      </w:r>
      <w:r w:rsidRPr="00474131">
        <w:rPr>
          <w:rStyle w:val="FontStyle26"/>
          <w:noProof/>
          <w:sz w:val="24"/>
          <w:szCs w:val="24"/>
          <w:lang w:val="mn-MN"/>
        </w:rPr>
        <w:t>татаж эрүүл, аюулгүй орчныг бүрдүүлээ.</w:t>
      </w:r>
    </w:p>
    <w:p w:rsidR="00382741" w:rsidRPr="00474131" w:rsidRDefault="00382741" w:rsidP="00382741">
      <w:pPr>
        <w:spacing w:line="276" w:lineRule="auto"/>
        <w:ind w:firstLine="608"/>
        <w:jc w:val="both"/>
        <w:rPr>
          <w:rStyle w:val="Emphasis"/>
          <w:rFonts w:cs="Arial"/>
          <w:i w:val="0"/>
          <w:color w:val="000000" w:themeColor="text1"/>
          <w:lang w:val="mn-MN"/>
        </w:rPr>
      </w:pPr>
      <w:r w:rsidRPr="00474131">
        <w:rPr>
          <w:rStyle w:val="Emphasis"/>
          <w:rFonts w:cs="Arial"/>
          <w:i w:val="0"/>
          <w:color w:val="000000" w:themeColor="text1"/>
          <w:lang w:val="mn-MN"/>
        </w:rPr>
        <w:t>УЦУОША-ны гадаргын ус судлалын харуулуудаас гадаргын болон газрын доорх усны чанар, төлөв байдал, горимын талаархи мэдээллийг нэгтгэн, Тайшир сум дахь усан цахилгаан станц, “Марко поло” ХХК-ний “Хөх сэрх-1” алтны шороон ордны уурхай,  “Алтайн хүдэр”ХХК-ний “Таян нуур” хүдрийн уурхай, аймгийн төвийн хяналтын 1 цоонгийн газрын доорх усны чанар, төлөв байдлын мэдээллийг сар, улиралаар нэгтгэн мэдээллийн санд орууллаа.</w:t>
      </w:r>
    </w:p>
    <w:p w:rsidR="00382741" w:rsidRPr="00474131" w:rsidRDefault="00382741" w:rsidP="00382741">
      <w:pPr>
        <w:spacing w:line="276" w:lineRule="auto"/>
        <w:jc w:val="both"/>
        <w:rPr>
          <w:rFonts w:ascii="Arial" w:hAnsi="Arial" w:cs="Arial"/>
          <w:iCs/>
          <w:color w:val="000000" w:themeColor="text1"/>
          <w:lang w:val="mn-MN"/>
        </w:rPr>
      </w:pPr>
      <w:r w:rsidRPr="00474131">
        <w:rPr>
          <w:rStyle w:val="Emphasis"/>
          <w:rFonts w:cs="Arial"/>
          <w:i w:val="0"/>
          <w:color w:val="000000" w:themeColor="text1"/>
          <w:lang w:val="mn-MN"/>
        </w:rPr>
        <w:t xml:space="preserve">        </w:t>
      </w:r>
      <w:r w:rsidRPr="00474131">
        <w:rPr>
          <w:rStyle w:val="Emphasis"/>
          <w:rFonts w:cs="Arial"/>
          <w:color w:val="000000" w:themeColor="text1"/>
          <w:lang w:val="mn-MN"/>
        </w:rPr>
        <w:t xml:space="preserve"> </w:t>
      </w:r>
      <w:r w:rsidRPr="00474131">
        <w:rPr>
          <w:rFonts w:ascii="Arial" w:hAnsi="Arial" w:cs="Arial"/>
          <w:color w:val="000000" w:themeColor="text1"/>
          <w:lang w:val="mn-MN"/>
        </w:rPr>
        <w:t xml:space="preserve"> Усны чанарт хийсэн шинжилгээний дүнгээр тус аймгийн </w:t>
      </w:r>
      <w:r w:rsidRPr="00474131">
        <w:rPr>
          <w:rFonts w:ascii="Arial" w:hAnsi="Arial" w:cs="Arial"/>
          <w:iCs/>
          <w:color w:val="000000" w:themeColor="text1"/>
          <w:lang w:val="mn-MN"/>
        </w:rPr>
        <w:t xml:space="preserve">Тонхил, Халиун, Бигэр, Алтай, Дарив, Дэлгэр, Бугат, Чандмань, Төгрөг, Шарга сум, Гуулин тосгоны хүн амын унданд хэрэглэж байгаа ус стандартын шаардлагад </w:t>
      </w:r>
      <w:r w:rsidRPr="00474131">
        <w:rPr>
          <w:rFonts w:ascii="Arial" w:hAnsi="Arial" w:cs="Arial"/>
          <w:bCs/>
          <w:iCs/>
          <w:color w:val="000000" w:themeColor="text1"/>
          <w:lang w:val="mn-MN"/>
        </w:rPr>
        <w:t xml:space="preserve">нийцэж, </w:t>
      </w:r>
      <w:r w:rsidRPr="00474131">
        <w:rPr>
          <w:rFonts w:ascii="Arial" w:hAnsi="Arial" w:cs="Arial"/>
          <w:iCs/>
          <w:color w:val="000000" w:themeColor="text1"/>
          <w:lang w:val="mn-MN"/>
        </w:rPr>
        <w:t xml:space="preserve">Хөхморьт, Жаргалан, Есөнбулаг, Цогт сумдын ундны ус </w:t>
      </w:r>
      <w:r w:rsidRPr="00474131">
        <w:rPr>
          <w:rFonts w:ascii="Arial" w:hAnsi="Arial" w:cs="Arial"/>
          <w:bCs/>
          <w:iCs/>
          <w:color w:val="000000" w:themeColor="text1"/>
          <w:lang w:val="mn-MN"/>
        </w:rPr>
        <w:t xml:space="preserve">магнийн хатуулаг </w:t>
      </w:r>
      <w:r w:rsidRPr="00474131">
        <w:rPr>
          <w:rFonts w:ascii="Arial" w:hAnsi="Arial" w:cs="Arial"/>
          <w:iCs/>
          <w:color w:val="000000" w:themeColor="text1"/>
          <w:lang w:val="mn-MN"/>
        </w:rPr>
        <w:t xml:space="preserve">стандартаас их, Баян-Уул, Цээл, Эрдэнэ, Тайшир сумдын ундны усны </w:t>
      </w:r>
      <w:r w:rsidRPr="00474131">
        <w:rPr>
          <w:rFonts w:ascii="Arial" w:hAnsi="Arial" w:cs="Arial"/>
          <w:bCs/>
          <w:iCs/>
          <w:color w:val="000000" w:themeColor="text1"/>
          <w:lang w:val="mn-MN"/>
        </w:rPr>
        <w:t>ерөнхий хатуулаг стандартаас их г</w:t>
      </w:r>
      <w:r w:rsidRPr="00474131">
        <w:rPr>
          <w:rFonts w:ascii="Arial" w:hAnsi="Arial" w:cs="Arial"/>
          <w:iCs/>
          <w:color w:val="000000" w:themeColor="text1"/>
          <w:lang w:val="mn-MN"/>
        </w:rPr>
        <w:t>арсан байна.</w:t>
      </w:r>
    </w:p>
    <w:p w:rsidR="00382741" w:rsidRPr="00474131" w:rsidRDefault="00382741" w:rsidP="00382741">
      <w:pPr>
        <w:tabs>
          <w:tab w:val="left" w:pos="284"/>
        </w:tabs>
        <w:spacing w:line="276" w:lineRule="auto"/>
        <w:contextualSpacing/>
        <w:jc w:val="right"/>
        <w:rPr>
          <w:rFonts w:ascii="Arial" w:hAnsi="Arial" w:cs="Arial"/>
          <w:iCs/>
          <w:color w:val="000000" w:themeColor="text1"/>
          <w:lang w:val="mn-MN"/>
        </w:rPr>
      </w:pPr>
      <w:r w:rsidRPr="00474131">
        <w:rPr>
          <w:rFonts w:ascii="Arial" w:hAnsi="Arial" w:cs="Arial"/>
          <w:iCs/>
          <w:color w:val="000000" w:themeColor="text1"/>
          <w:lang w:val="mn-MN"/>
        </w:rPr>
        <w:t xml:space="preserve">  /</w:t>
      </w:r>
      <w:r w:rsidRPr="00474131">
        <w:rPr>
          <w:rFonts w:ascii="Arial" w:eastAsia="Arial Unicode MS" w:hAnsi="Arial" w:cs="Arial"/>
          <w:i/>
          <w:noProof/>
          <w:lang w:val="mn-MN"/>
        </w:rPr>
        <w:t xml:space="preserve"> хэрэгжилт</w:t>
      </w:r>
      <w:r w:rsidRPr="00474131">
        <w:rPr>
          <w:rFonts w:ascii="Arial" w:hAnsi="Arial" w:cs="Arial"/>
          <w:iCs/>
          <w:color w:val="000000" w:themeColor="text1"/>
          <w:lang w:val="mn-MN"/>
        </w:rPr>
        <w:t xml:space="preserve"> - 70 хувь/ </w:t>
      </w:r>
    </w:p>
    <w:p w:rsidR="009239BB" w:rsidRDefault="009239BB" w:rsidP="00382741">
      <w:pPr>
        <w:tabs>
          <w:tab w:val="left" w:pos="284"/>
        </w:tabs>
        <w:spacing w:line="276" w:lineRule="auto"/>
        <w:jc w:val="center"/>
        <w:rPr>
          <w:rFonts w:ascii="Arial" w:hAnsi="Arial" w:cs="Arial"/>
          <w:b/>
          <w:iCs/>
          <w:color w:val="000000" w:themeColor="text1"/>
          <w:u w:val="single"/>
        </w:rPr>
      </w:pPr>
    </w:p>
    <w:p w:rsidR="009239BB" w:rsidRDefault="009239BB" w:rsidP="00382741">
      <w:pPr>
        <w:tabs>
          <w:tab w:val="left" w:pos="284"/>
        </w:tabs>
        <w:spacing w:line="276" w:lineRule="auto"/>
        <w:jc w:val="center"/>
        <w:rPr>
          <w:rFonts w:ascii="Arial" w:hAnsi="Arial" w:cs="Arial"/>
          <w:b/>
          <w:iCs/>
          <w:color w:val="000000" w:themeColor="text1"/>
          <w:u w:val="single"/>
        </w:rPr>
      </w:pPr>
    </w:p>
    <w:p w:rsidR="009239BB" w:rsidRDefault="009239BB" w:rsidP="00382741">
      <w:pPr>
        <w:tabs>
          <w:tab w:val="left" w:pos="284"/>
        </w:tabs>
        <w:spacing w:line="276" w:lineRule="auto"/>
        <w:jc w:val="center"/>
        <w:rPr>
          <w:rFonts w:ascii="Arial" w:hAnsi="Arial" w:cs="Arial"/>
          <w:b/>
          <w:iCs/>
          <w:color w:val="000000" w:themeColor="text1"/>
          <w:u w:val="single"/>
        </w:rPr>
      </w:pPr>
    </w:p>
    <w:p w:rsidR="009239BB" w:rsidRDefault="009239BB" w:rsidP="00382741">
      <w:pPr>
        <w:tabs>
          <w:tab w:val="left" w:pos="284"/>
        </w:tabs>
        <w:spacing w:line="276" w:lineRule="auto"/>
        <w:jc w:val="center"/>
        <w:rPr>
          <w:rFonts w:ascii="Arial" w:hAnsi="Arial" w:cs="Arial"/>
          <w:b/>
          <w:iCs/>
          <w:color w:val="000000" w:themeColor="text1"/>
          <w:u w:val="single"/>
        </w:rPr>
      </w:pPr>
    </w:p>
    <w:p w:rsidR="00382741" w:rsidRPr="00474131" w:rsidRDefault="00382741" w:rsidP="00382741">
      <w:pPr>
        <w:tabs>
          <w:tab w:val="left" w:pos="284"/>
        </w:tabs>
        <w:spacing w:line="276" w:lineRule="auto"/>
        <w:jc w:val="center"/>
        <w:rPr>
          <w:rFonts w:ascii="Arial" w:hAnsi="Arial" w:cs="Arial"/>
          <w:b/>
          <w:iCs/>
          <w:color w:val="000000" w:themeColor="text1"/>
          <w:u w:val="single"/>
          <w:lang w:val="mn-MN"/>
        </w:rPr>
      </w:pPr>
      <w:r w:rsidRPr="00474131">
        <w:rPr>
          <w:rFonts w:ascii="Arial" w:hAnsi="Arial" w:cs="Arial"/>
          <w:b/>
          <w:iCs/>
          <w:color w:val="000000" w:themeColor="text1"/>
          <w:u w:val="single"/>
          <w:lang w:val="mn-MN"/>
        </w:rPr>
        <w:lastRenderedPageBreak/>
        <w:t>ТАВ</w:t>
      </w:r>
      <w:r w:rsidRPr="00474131">
        <w:rPr>
          <w:rFonts w:ascii="Arial" w:hAnsi="Arial" w:cs="Arial"/>
          <w:b/>
          <w:iCs/>
          <w:color w:val="000000" w:themeColor="text1"/>
          <w:u w:val="single"/>
          <w:lang w:val="fr-FR"/>
        </w:rPr>
        <w:t>.</w:t>
      </w:r>
      <w:r w:rsidRPr="00474131">
        <w:rPr>
          <w:rFonts w:ascii="Arial" w:hAnsi="Arial" w:cs="Arial"/>
          <w:b/>
          <w:iCs/>
          <w:color w:val="000000" w:themeColor="text1"/>
          <w:u w:val="single"/>
          <w:lang w:val="mn-MN"/>
        </w:rPr>
        <w:t xml:space="preserve"> </w:t>
      </w:r>
      <w:r w:rsidRPr="00474131">
        <w:rPr>
          <w:rFonts w:ascii="Arial" w:hAnsi="Arial" w:cs="Arial"/>
          <w:b/>
          <w:iCs/>
          <w:color w:val="000000" w:themeColor="text1"/>
          <w:u w:val="single"/>
          <w:lang w:val="fr-FR"/>
        </w:rPr>
        <w:t>БАЙГАЛЬ ОРЧ</w:t>
      </w:r>
      <w:r w:rsidRPr="00474131">
        <w:rPr>
          <w:rFonts w:ascii="Arial" w:hAnsi="Arial" w:cs="Arial"/>
          <w:b/>
          <w:iCs/>
          <w:color w:val="000000" w:themeColor="text1"/>
          <w:u w:val="single"/>
          <w:lang w:val="mn-MN"/>
        </w:rPr>
        <w:t xml:space="preserve">НЫ </w:t>
      </w:r>
      <w:r w:rsidRPr="00474131">
        <w:rPr>
          <w:rFonts w:ascii="Arial" w:hAnsi="Arial" w:cs="Arial"/>
          <w:b/>
          <w:iCs/>
          <w:color w:val="000000" w:themeColor="text1"/>
          <w:u w:val="single"/>
          <w:lang w:val="fr-FR"/>
        </w:rPr>
        <w:t xml:space="preserve">САЛБАРТ </w:t>
      </w:r>
      <w:r w:rsidRPr="00474131">
        <w:rPr>
          <w:rFonts w:ascii="Arial" w:hAnsi="Arial" w:cs="Arial"/>
          <w:b/>
          <w:iCs/>
          <w:color w:val="000000" w:themeColor="text1"/>
          <w:u w:val="single"/>
          <w:lang w:val="mn-MN"/>
        </w:rPr>
        <w:t>ҮНДЭСНИЙ БОЛОН ОРОН НУТГИЙН ТҮВШИНД</w:t>
      </w:r>
      <w:r w:rsidRPr="00474131">
        <w:rPr>
          <w:rFonts w:ascii="Arial" w:hAnsi="Arial" w:cs="Arial"/>
          <w:b/>
          <w:iCs/>
          <w:color w:val="000000" w:themeColor="text1"/>
          <w:u w:val="single"/>
          <w:lang w:val="fr-FR"/>
        </w:rPr>
        <w:t xml:space="preserve"> ХЭРЭГЖИЖ БАЙГАА</w:t>
      </w:r>
      <w:r w:rsidRPr="00474131">
        <w:rPr>
          <w:rFonts w:ascii="Arial" w:hAnsi="Arial" w:cs="Arial"/>
          <w:b/>
          <w:iCs/>
          <w:color w:val="000000" w:themeColor="text1"/>
          <w:u w:val="single"/>
          <w:lang w:val="mn-MN"/>
        </w:rPr>
        <w:t>, ТУХАЙН БАЙГУУЛЛАГЫН ЗОРИЛГО, ҮЙЛ АЖИЛЛАГААТАЙ ХОЛБОГДОХ ҮНДЭСНИЙ Х</w:t>
      </w:r>
      <w:r w:rsidRPr="00474131">
        <w:rPr>
          <w:rFonts w:ascii="Arial" w:hAnsi="Arial" w:cs="Arial"/>
          <w:b/>
          <w:iCs/>
          <w:color w:val="000000" w:themeColor="text1"/>
          <w:u w:val="single"/>
          <w:lang w:val="fr-FR"/>
        </w:rPr>
        <w:t>ӨТӨЛБӨР</w:t>
      </w:r>
      <w:r w:rsidRPr="00474131">
        <w:rPr>
          <w:rFonts w:ascii="Arial" w:hAnsi="Arial" w:cs="Arial"/>
          <w:b/>
          <w:iCs/>
          <w:color w:val="000000" w:themeColor="text1"/>
          <w:u w:val="single"/>
          <w:lang w:val="mn-MN"/>
        </w:rPr>
        <w:t>ҮҮД</w:t>
      </w:r>
      <w:r w:rsidRPr="00474131">
        <w:rPr>
          <w:rFonts w:ascii="Arial" w:hAnsi="Arial" w:cs="Arial"/>
          <w:b/>
          <w:iCs/>
          <w:color w:val="000000" w:themeColor="text1"/>
          <w:u w:val="single"/>
          <w:lang w:val="fr-FR"/>
        </w:rPr>
        <w:t xml:space="preserve">ИЙН </w:t>
      </w:r>
    </w:p>
    <w:p w:rsidR="00382741" w:rsidRPr="00474131" w:rsidRDefault="00382741" w:rsidP="00382741">
      <w:pPr>
        <w:tabs>
          <w:tab w:val="left" w:pos="284"/>
        </w:tabs>
        <w:spacing w:line="276" w:lineRule="auto"/>
        <w:jc w:val="center"/>
        <w:rPr>
          <w:rFonts w:ascii="Arial" w:hAnsi="Arial" w:cs="Arial"/>
          <w:b/>
          <w:iCs/>
          <w:color w:val="000000" w:themeColor="text1"/>
          <w:u w:val="single"/>
        </w:rPr>
      </w:pPr>
      <w:r w:rsidRPr="00474131">
        <w:rPr>
          <w:rFonts w:ascii="Arial" w:hAnsi="Arial" w:cs="Arial"/>
          <w:b/>
          <w:iCs/>
          <w:color w:val="000000" w:themeColor="text1"/>
          <w:u w:val="single"/>
          <w:lang w:val="fr-FR"/>
        </w:rPr>
        <w:t>ХЭРЭГЖИЛТ, ҮР ДҮ</w:t>
      </w:r>
      <w:r w:rsidRPr="00474131">
        <w:rPr>
          <w:rFonts w:ascii="Arial" w:hAnsi="Arial" w:cs="Arial"/>
          <w:b/>
          <w:iCs/>
          <w:color w:val="000000" w:themeColor="text1"/>
          <w:u w:val="single"/>
          <w:lang w:val="mn-MN"/>
        </w:rPr>
        <w:t>Н</w:t>
      </w:r>
    </w:p>
    <w:p w:rsidR="00382741" w:rsidRPr="00474131" w:rsidRDefault="00382741" w:rsidP="00382741">
      <w:pPr>
        <w:tabs>
          <w:tab w:val="left" w:pos="284"/>
          <w:tab w:val="left" w:pos="2547"/>
        </w:tabs>
        <w:spacing w:line="276" w:lineRule="auto"/>
        <w:rPr>
          <w:rFonts w:ascii="Arial" w:hAnsi="Arial" w:cs="Arial"/>
          <w:b/>
          <w:iCs/>
          <w:lang w:val="fr-FR"/>
        </w:rPr>
      </w:pPr>
      <w:r w:rsidRPr="00474131">
        <w:rPr>
          <w:rFonts w:ascii="Arial" w:hAnsi="Arial" w:cs="Arial"/>
          <w:b/>
          <w:iCs/>
          <w:lang w:val="fr-FR"/>
        </w:rPr>
        <w:tab/>
      </w:r>
      <w:r w:rsidRPr="00474131">
        <w:rPr>
          <w:rFonts w:ascii="Arial" w:hAnsi="Arial" w:cs="Arial"/>
          <w:b/>
          <w:iCs/>
          <w:lang w:val="fr-FR"/>
        </w:rPr>
        <w:tab/>
      </w:r>
    </w:p>
    <w:p w:rsidR="00382741" w:rsidRPr="00474131" w:rsidRDefault="00382741" w:rsidP="00382741">
      <w:pPr>
        <w:pStyle w:val="ListParagraph"/>
        <w:numPr>
          <w:ilvl w:val="0"/>
          <w:numId w:val="4"/>
        </w:numPr>
        <w:spacing w:line="276" w:lineRule="auto"/>
        <w:jc w:val="both"/>
        <w:rPr>
          <w:rFonts w:ascii="Arial" w:hAnsi="Arial" w:cs="Arial"/>
          <w:lang w:val="mn-MN"/>
        </w:rPr>
      </w:pPr>
      <w:r w:rsidRPr="00474131">
        <w:rPr>
          <w:rFonts w:ascii="Arial" w:hAnsi="Arial" w:cs="Arial"/>
          <w:lang w:val="mn-MN"/>
        </w:rPr>
        <w:t>УС ҮНДЭСНИЙ ХӨТӨЛБӨР /</w:t>
      </w:r>
      <w:r w:rsidRPr="00474131">
        <w:rPr>
          <w:rFonts w:ascii="Arial" w:hAnsi="Arial" w:cs="Arial"/>
        </w:rPr>
        <w:t>2010.11.23 № 304</w:t>
      </w:r>
      <w:r w:rsidRPr="00474131">
        <w:rPr>
          <w:rFonts w:ascii="Arial" w:hAnsi="Arial" w:cs="Arial"/>
          <w:lang w:val="mn-MN"/>
        </w:rPr>
        <w:t>/</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  Байгаль хамгаалах, нөхөн сэргээх арга хэмжээний зардлаар  </w:t>
      </w:r>
      <w:r w:rsidRPr="00474131">
        <w:rPr>
          <w:rFonts w:ascii="Arial" w:hAnsi="Arial" w:cs="Arial"/>
          <w:bCs/>
          <w:lang w:val="mn-MN"/>
        </w:rPr>
        <w:t>Алтай, Бугат, Төгрөг, Цогт, Эрдэнэ</w:t>
      </w:r>
      <w:r w:rsidRPr="00474131">
        <w:rPr>
          <w:rFonts w:ascii="Arial" w:hAnsi="Arial" w:cs="Arial"/>
          <w:lang w:val="mn-MN"/>
        </w:rPr>
        <w:t xml:space="preserve"> сумдад тус бүр нэг, нийт 5</w:t>
      </w:r>
      <w:r w:rsidRPr="00474131">
        <w:rPr>
          <w:rFonts w:ascii="Arial" w:hAnsi="Arial" w:cs="Arial"/>
        </w:rPr>
        <w:t xml:space="preserve"> булаг шандны эхийг хамгаалж тохижуул</w:t>
      </w:r>
      <w:r w:rsidRPr="00474131">
        <w:rPr>
          <w:rFonts w:ascii="Arial" w:hAnsi="Arial" w:cs="Arial"/>
          <w:lang w:val="mn-MN"/>
        </w:rPr>
        <w:t>ах ажлын явцад хяналт тавин ажиллав. Аймгийн Засаг даргын 2013 оны А</w:t>
      </w:r>
      <w:r w:rsidRPr="00474131">
        <w:rPr>
          <w:rFonts w:ascii="Arial" w:hAnsi="Arial" w:cs="Arial"/>
        </w:rPr>
        <w:t>/</w:t>
      </w:r>
      <w:r w:rsidRPr="00474131">
        <w:rPr>
          <w:rFonts w:ascii="Arial" w:hAnsi="Arial" w:cs="Arial"/>
          <w:lang w:val="mn-MN"/>
        </w:rPr>
        <w:t>353 тоот захирамжаар томилогдсон ажлын хэсэг уг ажлын гүйцэтгэлд үнэлэлт дүгнэлт өгч хүлээж авахаар дээрх 5 сумд 2013 оны 11 дүгээр сарын 8-15 хооронд ажиллалаа. Ажлын хэсгийн дүнгээр Бугат, Төгрөг сумд 100 хувь, Цогт сум 80 хувь, Алтай, Эрдэнэ сумд 70 хувийн гүйцэтгэлтэй хийсэн байна. Иймд дутуу хийсэн сумдад ажлыг гүйцээн хийх үүрэг даалгаварыг өгч, акт үйлдэн дараагийн санхүүжилтийг олгохоор шийдвэрлэв. Мөн орон нутгийн хөгжлийн сангийн хөрөнгө/37 сая төгрөг/-өөр Дэлгэр сумд 6, Цогт сумд 1, Тонхил сумд</w:t>
      </w:r>
      <w:r w:rsidRPr="00474131">
        <w:rPr>
          <w:rFonts w:ascii="Arial" w:hAnsi="Arial" w:cs="Arial"/>
        </w:rPr>
        <w:t xml:space="preserve"> </w:t>
      </w:r>
      <w:r w:rsidRPr="00474131">
        <w:rPr>
          <w:rFonts w:ascii="Arial" w:hAnsi="Arial" w:cs="Arial"/>
          <w:lang w:val="mn-MN"/>
        </w:rPr>
        <w:t>2 булаг</w:t>
      </w:r>
      <w:r w:rsidRPr="00474131">
        <w:rPr>
          <w:rFonts w:ascii="Arial" w:hAnsi="Arial" w:cs="Arial"/>
        </w:rPr>
        <w:t xml:space="preserve">, </w:t>
      </w:r>
      <w:r w:rsidRPr="00474131">
        <w:rPr>
          <w:rFonts w:ascii="Arial" w:hAnsi="Arial" w:cs="Arial"/>
          <w:lang w:val="mn-MN"/>
        </w:rPr>
        <w:t>Зах зээл ба бэлчээрийн удирдлага, Ногоон алт төслүүдийн хүрээнд 4.5 сая төгрөгөөр Цогт сумд</w:t>
      </w:r>
      <w:r w:rsidRPr="00474131">
        <w:rPr>
          <w:rFonts w:ascii="Arial" w:hAnsi="Arial" w:cs="Arial"/>
        </w:rPr>
        <w:t xml:space="preserve"> </w:t>
      </w:r>
      <w:r w:rsidRPr="00474131">
        <w:rPr>
          <w:rFonts w:ascii="Arial" w:hAnsi="Arial" w:cs="Arial"/>
          <w:lang w:val="mn-MN"/>
        </w:rPr>
        <w:t>2, Тонхил сумд</w:t>
      </w:r>
      <w:r w:rsidRPr="00474131">
        <w:rPr>
          <w:rFonts w:ascii="Arial" w:hAnsi="Arial" w:cs="Arial"/>
        </w:rPr>
        <w:t xml:space="preserve"> </w:t>
      </w:r>
      <w:r w:rsidRPr="00474131">
        <w:rPr>
          <w:rFonts w:ascii="Arial" w:hAnsi="Arial" w:cs="Arial"/>
          <w:lang w:val="mn-MN"/>
        </w:rPr>
        <w:t>3, Цээл сумд</w:t>
      </w:r>
      <w:r w:rsidRPr="00474131">
        <w:rPr>
          <w:rFonts w:ascii="Arial" w:hAnsi="Arial" w:cs="Arial"/>
        </w:rPr>
        <w:t xml:space="preserve"> </w:t>
      </w:r>
      <w:r w:rsidRPr="00474131">
        <w:rPr>
          <w:rFonts w:ascii="Arial" w:hAnsi="Arial" w:cs="Arial"/>
          <w:lang w:val="mn-MN"/>
        </w:rPr>
        <w:t xml:space="preserve">2, Алтай сумд 2 булаг, нийт  51.5 сая төгрөгөөр 23 булгийн эхийг хашиж хамгааллаа.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Сум хөгжүүлэх сангаас 15 сая төгрөгний хөрөнгө гарган Жаргалан сумын Ажиг нуурт ус оруулах, сэргээх ажлыг “Аксу-Алтай”ХХК-иар гүйцэтгүүлж байгаа бөгөөд хөрөнгө мөнгө дутсан учир ажил нь бүрэн дуусаагүй түр зогссон байна. Шаардлагатай байгаа хөрөнгийг 2014 оны төсөвт тусгуулахаар саналаа хүргүүлэв.</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Орон нутгийн хөгжлийн сангийн хөрөнгө/9890.0 мянган төгрөг/-өөр Халиун сумын Олонбулаг багийн Хустын аманд, Зах зээл ба бэлчээрийн удирдлагын хөгжлийн төслийн хөрөнгө/31 сая төгрөг/-өөр Цээл сумын Бүрэнжаргалан багийн Цагаан голын эхийн Баруун салаанд тус бүр 1 хөвийг байгууллаа.</w:t>
      </w:r>
    </w:p>
    <w:p w:rsidR="00382741" w:rsidRPr="00474131" w:rsidRDefault="00382741" w:rsidP="00382741">
      <w:pPr>
        <w:spacing w:line="276" w:lineRule="auto"/>
        <w:ind w:firstLine="720"/>
        <w:jc w:val="both"/>
        <w:rPr>
          <w:rFonts w:ascii="Arial" w:hAnsi="Arial" w:cs="Arial"/>
          <w:bCs/>
          <w:lang w:val="mn-MN"/>
        </w:rPr>
      </w:pPr>
      <w:r w:rsidRPr="00474131">
        <w:rPr>
          <w:rFonts w:ascii="Arial" w:hAnsi="Arial" w:cs="Arial"/>
          <w:bCs/>
          <w:lang w:val="mn-MN"/>
        </w:rPr>
        <w:t>Эрдэнэ, Баян-Уул, Цогт  сумдын нутагт шинээр хөв байгуулах сэргээн засварлах асуудлыг хуучнаар Байгаль орчин, аялал жуулчлалын яамны хөрөнгө оруулалтын төлөвлөгөөнд тусгуулахаар хүсэлтээ уламжилсаны дагуу Эрдэнэ сумын Тосонгийн өвөр, Цогт сумын</w:t>
      </w:r>
      <w:r w:rsidRPr="00474131">
        <w:rPr>
          <w:rFonts w:ascii="Arial" w:hAnsi="Arial" w:cs="Arial"/>
          <w:bCs/>
        </w:rPr>
        <w:t xml:space="preserve"> </w:t>
      </w:r>
      <w:r w:rsidRPr="00474131">
        <w:rPr>
          <w:rFonts w:ascii="Arial" w:hAnsi="Arial" w:cs="Arial"/>
          <w:bCs/>
          <w:lang w:val="mn-MN"/>
        </w:rPr>
        <w:t xml:space="preserve">Тоонотын хоолой, Баян-Уул сумын </w:t>
      </w:r>
      <w:r w:rsidRPr="00474131">
        <w:rPr>
          <w:rFonts w:ascii="Arial" w:hAnsi="Arial" w:cs="Arial"/>
          <w:lang w:val="mn-MN"/>
        </w:rPr>
        <w:t>Намын салаа</w:t>
      </w:r>
      <w:r w:rsidRPr="00474131">
        <w:rPr>
          <w:rFonts w:ascii="Arial" w:hAnsi="Arial" w:cs="Arial"/>
          <w:bCs/>
          <w:lang w:val="mn-MN"/>
        </w:rPr>
        <w:t xml:space="preserve"> зэрэг газруудад хөв байгуулахаар зураг төслийг нь хийлгэсэн. Үүнээс Цогт сумын</w:t>
      </w:r>
      <w:r w:rsidRPr="00474131">
        <w:rPr>
          <w:rFonts w:ascii="Arial" w:hAnsi="Arial" w:cs="Arial"/>
          <w:bCs/>
        </w:rPr>
        <w:t xml:space="preserve"> </w:t>
      </w:r>
      <w:r w:rsidRPr="00474131">
        <w:rPr>
          <w:rFonts w:ascii="Arial" w:hAnsi="Arial" w:cs="Arial"/>
          <w:bCs/>
          <w:lang w:val="mn-MN"/>
        </w:rPr>
        <w:t xml:space="preserve">Тоонотын хоолойн хөвийг 2014 онд улсын төсвийн хөрөнгөөр </w:t>
      </w:r>
      <w:r w:rsidRPr="00474131">
        <w:rPr>
          <w:rFonts w:ascii="Arial" w:hAnsi="Arial" w:cs="Arial"/>
          <w:lang w:val="mn-MN"/>
        </w:rPr>
        <w:t xml:space="preserve">хийлгэхээр боллоо.                                                                                                                                                                                                                                                                                                                                                                                                                                                                                                                                                                                                                                                                                                                                                                                                                                                                                                                                                                                                                                                                                                                                                                                                                                                                                                                                                                                                                                                                                                                                                                                                                                                                                                                                                                                                                                                                                                                                                                                                                                                                                                                                                                                                                                                                                                                                                                                                                                                                                                                                                                                                                                                                                                                                                                                                                                                                                                                                                                                                                                                                                                                                                                                                                                                                                                                                                                                                                                                                                                                                                                                                                                                                                                                                                                                                                                                                               </w:t>
      </w:r>
      <w:r w:rsidRPr="00474131">
        <w:rPr>
          <w:rFonts w:ascii="Arial" w:hAnsi="Arial" w:cs="Arial"/>
          <w:bCs/>
          <w:lang w:val="mn-MN"/>
        </w:rPr>
        <w:t xml:space="preserve"> </w:t>
      </w:r>
    </w:p>
    <w:p w:rsidR="00382741" w:rsidRPr="00474131" w:rsidRDefault="00382741" w:rsidP="00382741">
      <w:pPr>
        <w:tabs>
          <w:tab w:val="left" w:pos="258"/>
        </w:tabs>
        <w:spacing w:line="276" w:lineRule="auto"/>
        <w:ind w:firstLine="742"/>
        <w:contextualSpacing/>
        <w:jc w:val="both"/>
        <w:rPr>
          <w:rFonts w:ascii="Arial" w:hAnsi="Arial" w:cs="Arial"/>
          <w:lang w:val="mn-MN"/>
        </w:rPr>
      </w:pPr>
      <w:r w:rsidRPr="00474131">
        <w:rPr>
          <w:rFonts w:ascii="Arial" w:hAnsi="Arial" w:cs="Arial"/>
          <w:lang w:val="mn-MN"/>
        </w:rPr>
        <w:t>У</w:t>
      </w:r>
      <w:r w:rsidRPr="00474131">
        <w:rPr>
          <w:rFonts w:ascii="Arial" w:hAnsi="Arial" w:cs="Arial"/>
        </w:rPr>
        <w:t>лсын төсвийн хөрөнгө</w:t>
      </w:r>
      <w:r w:rsidRPr="00474131">
        <w:rPr>
          <w:rFonts w:ascii="Arial" w:hAnsi="Arial" w:cs="Arial"/>
          <w:lang w:val="mn-MN"/>
        </w:rPr>
        <w:t>өр</w:t>
      </w:r>
      <w:r w:rsidRPr="00474131">
        <w:rPr>
          <w:rFonts w:ascii="Arial" w:hAnsi="Arial" w:cs="Arial"/>
        </w:rPr>
        <w:t xml:space="preserve"> </w:t>
      </w:r>
      <w:r w:rsidRPr="00474131">
        <w:rPr>
          <w:rFonts w:ascii="Arial" w:hAnsi="Arial" w:cs="Arial"/>
          <w:lang w:val="mn-MN"/>
        </w:rPr>
        <w:t>Бугат</w:t>
      </w:r>
      <w:r w:rsidRPr="00474131">
        <w:rPr>
          <w:rFonts w:ascii="Arial" w:hAnsi="Arial" w:cs="Arial"/>
        </w:rPr>
        <w:t xml:space="preserve"> </w:t>
      </w:r>
      <w:r w:rsidRPr="00474131">
        <w:rPr>
          <w:rFonts w:ascii="Arial" w:hAnsi="Arial" w:cs="Arial"/>
          <w:lang w:val="mn-MN"/>
        </w:rPr>
        <w:t>сумд 2, Тонхил сумд</w:t>
      </w:r>
      <w:r w:rsidRPr="00474131">
        <w:rPr>
          <w:rFonts w:ascii="Arial" w:hAnsi="Arial" w:cs="Arial"/>
        </w:rPr>
        <w:t xml:space="preserve"> </w:t>
      </w:r>
      <w:r w:rsidRPr="00474131">
        <w:rPr>
          <w:rFonts w:ascii="Arial" w:hAnsi="Arial" w:cs="Arial"/>
          <w:lang w:val="mn-MN"/>
        </w:rPr>
        <w:t>3, Дарив</w:t>
      </w:r>
      <w:r w:rsidRPr="00474131">
        <w:rPr>
          <w:rFonts w:ascii="Arial" w:hAnsi="Arial" w:cs="Arial"/>
        </w:rPr>
        <w:t xml:space="preserve"> </w:t>
      </w:r>
      <w:r w:rsidRPr="00474131">
        <w:rPr>
          <w:rFonts w:ascii="Arial" w:hAnsi="Arial" w:cs="Arial"/>
          <w:lang w:val="mn-MN"/>
        </w:rPr>
        <w:t>сумд 2, Баян-Уул</w:t>
      </w:r>
      <w:r w:rsidRPr="00474131">
        <w:rPr>
          <w:rFonts w:ascii="Arial" w:hAnsi="Arial" w:cs="Arial"/>
        </w:rPr>
        <w:t xml:space="preserve"> </w:t>
      </w:r>
      <w:r w:rsidRPr="00474131">
        <w:rPr>
          <w:rFonts w:ascii="Arial" w:hAnsi="Arial" w:cs="Arial"/>
          <w:lang w:val="mn-MN"/>
        </w:rPr>
        <w:t>сумд 3, Жаргалан сумд</w:t>
      </w:r>
      <w:r w:rsidRPr="00474131">
        <w:rPr>
          <w:rFonts w:ascii="Arial" w:hAnsi="Arial" w:cs="Arial"/>
        </w:rPr>
        <w:t xml:space="preserve"> </w:t>
      </w:r>
      <w:r w:rsidRPr="00474131">
        <w:rPr>
          <w:rFonts w:ascii="Arial" w:hAnsi="Arial" w:cs="Arial"/>
          <w:lang w:val="mn-MN"/>
        </w:rPr>
        <w:t>2, Эрдэнэ сумд</w:t>
      </w:r>
      <w:r w:rsidRPr="00474131">
        <w:rPr>
          <w:rFonts w:ascii="Arial" w:hAnsi="Arial" w:cs="Arial"/>
        </w:rPr>
        <w:t xml:space="preserve"> </w:t>
      </w:r>
      <w:r w:rsidRPr="00474131">
        <w:rPr>
          <w:rFonts w:ascii="Arial" w:hAnsi="Arial" w:cs="Arial"/>
          <w:lang w:val="mn-MN"/>
        </w:rPr>
        <w:t>2, Цогт</w:t>
      </w:r>
      <w:r w:rsidRPr="00474131">
        <w:rPr>
          <w:rFonts w:ascii="Arial" w:hAnsi="Arial" w:cs="Arial"/>
        </w:rPr>
        <w:t xml:space="preserve"> </w:t>
      </w:r>
      <w:r w:rsidRPr="00474131">
        <w:rPr>
          <w:rFonts w:ascii="Arial" w:hAnsi="Arial" w:cs="Arial"/>
          <w:lang w:val="mn-MN"/>
        </w:rPr>
        <w:t>сумд 3, Халиун</w:t>
      </w:r>
      <w:r w:rsidRPr="00474131">
        <w:rPr>
          <w:rFonts w:ascii="Arial" w:hAnsi="Arial" w:cs="Arial"/>
        </w:rPr>
        <w:t xml:space="preserve"> </w:t>
      </w:r>
      <w:r w:rsidRPr="00474131">
        <w:rPr>
          <w:rFonts w:ascii="Arial" w:hAnsi="Arial" w:cs="Arial"/>
          <w:lang w:val="mn-MN"/>
        </w:rPr>
        <w:t>сумд 2, Есөнбулаг</w:t>
      </w:r>
      <w:r w:rsidRPr="00474131">
        <w:rPr>
          <w:rFonts w:ascii="Arial" w:hAnsi="Arial" w:cs="Arial"/>
        </w:rPr>
        <w:t xml:space="preserve"> </w:t>
      </w:r>
      <w:r w:rsidRPr="00474131">
        <w:rPr>
          <w:rFonts w:ascii="Arial" w:hAnsi="Arial" w:cs="Arial"/>
          <w:lang w:val="mn-MN"/>
        </w:rPr>
        <w:t xml:space="preserve">сумд 1 нийт </w:t>
      </w:r>
      <w:r w:rsidRPr="00474131">
        <w:rPr>
          <w:rFonts w:ascii="Arial" w:hAnsi="Arial" w:cs="Arial"/>
        </w:rPr>
        <w:t xml:space="preserve"> инженерийн хийцтэй </w:t>
      </w:r>
      <w:r w:rsidRPr="00474131">
        <w:rPr>
          <w:rFonts w:ascii="Arial" w:hAnsi="Arial" w:cs="Arial"/>
          <w:lang w:val="mn-MN"/>
        </w:rPr>
        <w:t xml:space="preserve">20 </w:t>
      </w:r>
      <w:r w:rsidRPr="00474131">
        <w:rPr>
          <w:rFonts w:ascii="Arial" w:hAnsi="Arial" w:cs="Arial"/>
        </w:rPr>
        <w:t>худ</w:t>
      </w:r>
      <w:r w:rsidRPr="00474131">
        <w:rPr>
          <w:rFonts w:ascii="Arial" w:hAnsi="Arial" w:cs="Arial"/>
          <w:lang w:val="mn-MN"/>
        </w:rPr>
        <w:t xml:space="preserve">гийг 320 сая төгрөгөөр </w:t>
      </w:r>
      <w:r w:rsidRPr="00474131">
        <w:rPr>
          <w:rFonts w:ascii="Arial" w:hAnsi="Arial" w:cs="Arial"/>
        </w:rPr>
        <w:t>гаргаж</w:t>
      </w:r>
      <w:r w:rsidRPr="00474131">
        <w:rPr>
          <w:rFonts w:ascii="Arial" w:hAnsi="Arial" w:cs="Arial"/>
          <w:lang w:val="mn-MN"/>
        </w:rPr>
        <w:t xml:space="preserve"> </w:t>
      </w:r>
      <w:r w:rsidRPr="00474131">
        <w:rPr>
          <w:rFonts w:ascii="Arial" w:hAnsi="Arial" w:cs="Arial"/>
        </w:rPr>
        <w:t>тоногл</w:t>
      </w:r>
      <w:r w:rsidRPr="00474131">
        <w:rPr>
          <w:rFonts w:ascii="Arial" w:hAnsi="Arial" w:cs="Arial"/>
          <w:lang w:val="mn-MN"/>
        </w:rPr>
        <w:t>ов. Мөн ХХААЖДҮГ, Дэлхийн байгаль хамгаалах сангийн Монгол дахь хөтөлбөрийн газартай хамтран гар худаг гаргасан малчдыг урамшуулах болзолт уралдааныг зарласны хүрээнд нийт 62 гар худаг шинээр гаргасан байна. Сум хөгжүүлэх сангийн хөрөнгөөр 4 худгийг сэргээн засварлаж, 10 худгийг барилга байгууламжтай болгон тохижуулж, 14 худаг шинээр гагалаа.</w:t>
      </w:r>
    </w:p>
    <w:p w:rsidR="00382741" w:rsidRPr="00C90CE1" w:rsidRDefault="00382741" w:rsidP="00382741">
      <w:pPr>
        <w:spacing w:line="276" w:lineRule="auto"/>
        <w:ind w:firstLine="720"/>
        <w:jc w:val="both"/>
        <w:rPr>
          <w:rStyle w:val="Emphasis"/>
          <w:rFonts w:ascii="Arial" w:hAnsi="Arial" w:cs="Arial"/>
          <w:i w:val="0"/>
        </w:rPr>
      </w:pPr>
      <w:r w:rsidRPr="00C90CE1">
        <w:rPr>
          <w:rStyle w:val="Emphasis"/>
          <w:rFonts w:ascii="Arial" w:hAnsi="Arial" w:cs="Arial"/>
          <w:i w:val="0"/>
          <w:lang w:val="mn-MN"/>
        </w:rPr>
        <w:t xml:space="preserve">УЦУОША-ны гадаргын ус судлалын харуулуудын хийсэн гадаргын болон газрын доорх усны чанар, төлөв байдал, горимын талаархи ажиглалт судалгааны ажлын дүн мэдээ болон Тайшир сум дахь усан цахилгаан станц, Бигэр сум дахь </w:t>
      </w:r>
      <w:r w:rsidRPr="00C90CE1">
        <w:rPr>
          <w:rStyle w:val="Emphasis"/>
          <w:rFonts w:ascii="Arial" w:hAnsi="Arial" w:cs="Arial"/>
          <w:i w:val="0"/>
          <w:lang w:val="mn-MN"/>
        </w:rPr>
        <w:lastRenderedPageBreak/>
        <w:t>“Марко поло” ХХК-ний “Хөх сэрх-1” алтны шороон ордны уурхай, Цээл сум дахь  “Алтайн хүдэр” ХХК-ний “Таян нуур” хүдрийн уурхай, аймгийн төвийн хяналтын 2 цооногийн газрын доорх усны чанар, төлөв байдлын мэдээллийг сар, улирлаар нэгтгэн мэдээллийн санд орууллаа.</w:t>
      </w:r>
    </w:p>
    <w:p w:rsidR="00382741" w:rsidRPr="00C90CE1" w:rsidRDefault="00382741" w:rsidP="00382741">
      <w:pPr>
        <w:spacing w:line="276" w:lineRule="auto"/>
        <w:ind w:firstLine="720"/>
        <w:jc w:val="both"/>
        <w:rPr>
          <w:rStyle w:val="Emphasis"/>
          <w:rFonts w:ascii="Arial" w:hAnsi="Arial" w:cs="Arial"/>
          <w:i w:val="0"/>
        </w:rPr>
      </w:pPr>
      <w:r w:rsidRPr="00C90CE1">
        <w:rPr>
          <w:rStyle w:val="Emphasis"/>
          <w:rFonts w:ascii="Arial" w:hAnsi="Arial" w:cs="Arial"/>
          <w:i w:val="0"/>
          <w:lang w:val="mn-MN"/>
        </w:rPr>
        <w:t>Сум хөгжүүлэх сангийн хөрөнгөөр 2013 оны 06 дугаар сард Дэлгэр сумд шинээр Тайган нуурын ус судлалын  харуулыг байгуулж, УЦУОША-аас  шаардлагатай бүх тоног төхөөрөмжөөр ханган, ажиглагчийг улсын төсвөөс цалинжуулан ажиллуулж байна.</w:t>
      </w:r>
    </w:p>
    <w:p w:rsidR="00382741" w:rsidRPr="00474131" w:rsidRDefault="00382741" w:rsidP="00382741">
      <w:pPr>
        <w:spacing w:line="276" w:lineRule="auto"/>
        <w:ind w:firstLine="720"/>
        <w:jc w:val="both"/>
        <w:rPr>
          <w:rFonts w:ascii="Arial" w:hAnsi="Arial" w:cs="Arial"/>
          <w:iCs/>
          <w:lang w:val="mn-MN"/>
        </w:rPr>
      </w:pPr>
      <w:r w:rsidRPr="00474131">
        <w:rPr>
          <w:rStyle w:val="Emphasis"/>
          <w:rFonts w:cs="Arial"/>
          <w:i w:val="0"/>
          <w:lang w:val="mn-MN"/>
        </w:rPr>
        <w:t>Ус судлалын харуулуудаас гардаг  гадаргын усны дундаж түвшин 7.55–11.5 м хооронд, газрын доорх усны дундаж түвшин 10.5-11.9 м хооронд байна.</w:t>
      </w:r>
      <w:r w:rsidRPr="00474131">
        <w:rPr>
          <w:rFonts w:ascii="Arial" w:hAnsi="Arial" w:cs="Arial"/>
          <w:lang w:val="mn-MN"/>
        </w:rPr>
        <w:t xml:space="preserve"> Усны дээж шинжилгээгээр </w:t>
      </w:r>
      <w:r w:rsidRPr="00474131">
        <w:rPr>
          <w:rFonts w:ascii="Arial" w:hAnsi="Arial" w:cs="Arial"/>
          <w:iCs/>
          <w:lang w:val="mn-MN"/>
        </w:rPr>
        <w:t>Тонхил, Халиун, Бигэр, Алтай, Дарив, Дэлгэр, Бугат, Чандмана, Төгрөг, Шарга сумд болон Гуулин тосгоны хүн амын ундны усны чанар стандартын шаардлага түвшинд</w:t>
      </w:r>
      <w:r w:rsidRPr="00474131">
        <w:rPr>
          <w:rFonts w:ascii="Arial" w:hAnsi="Arial" w:cs="Arial"/>
          <w:b/>
          <w:bCs/>
          <w:iCs/>
          <w:lang w:val="mn-MN"/>
        </w:rPr>
        <w:t xml:space="preserve">, </w:t>
      </w:r>
      <w:r w:rsidRPr="00474131">
        <w:rPr>
          <w:rFonts w:ascii="Arial" w:hAnsi="Arial" w:cs="Arial"/>
          <w:iCs/>
          <w:lang w:val="mn-MN"/>
        </w:rPr>
        <w:t xml:space="preserve">Хөхморьт, Жаргалан, Есөнбулаг, Цогт сумдын ундны усны </w:t>
      </w:r>
      <w:r w:rsidRPr="00474131">
        <w:rPr>
          <w:rFonts w:ascii="Arial" w:hAnsi="Arial" w:cs="Arial"/>
          <w:bCs/>
          <w:iCs/>
          <w:lang w:val="mn-MN"/>
        </w:rPr>
        <w:t>магнийн хатуулаг</w:t>
      </w:r>
      <w:r w:rsidRPr="00474131">
        <w:rPr>
          <w:rFonts w:ascii="Arial" w:hAnsi="Arial" w:cs="Arial"/>
          <w:b/>
          <w:bCs/>
          <w:iCs/>
          <w:lang w:val="mn-MN"/>
        </w:rPr>
        <w:t xml:space="preserve"> </w:t>
      </w:r>
      <w:r w:rsidRPr="00474131">
        <w:rPr>
          <w:rFonts w:ascii="Arial" w:hAnsi="Arial" w:cs="Arial"/>
          <w:iCs/>
          <w:lang w:val="mn-MN"/>
        </w:rPr>
        <w:t xml:space="preserve">стандартаас их, Баян-Уул, Цээл, Эрдэнэ, Тайшир сумдын ундны усны </w:t>
      </w:r>
      <w:r w:rsidRPr="00474131">
        <w:rPr>
          <w:rFonts w:ascii="Arial" w:hAnsi="Arial" w:cs="Arial"/>
          <w:bCs/>
          <w:iCs/>
          <w:lang w:val="mn-MN"/>
        </w:rPr>
        <w:t>ерөнхий хатуулаг стандартаас их</w:t>
      </w:r>
      <w:r w:rsidRPr="00474131">
        <w:rPr>
          <w:rFonts w:ascii="Arial" w:hAnsi="Arial" w:cs="Arial"/>
          <w:b/>
          <w:bCs/>
          <w:iCs/>
          <w:lang w:val="mn-MN"/>
        </w:rPr>
        <w:t xml:space="preserve"> </w:t>
      </w:r>
      <w:r w:rsidRPr="00474131">
        <w:rPr>
          <w:rFonts w:ascii="Arial" w:hAnsi="Arial" w:cs="Arial"/>
          <w:bCs/>
          <w:iCs/>
          <w:lang w:val="mn-MN"/>
        </w:rPr>
        <w:t>г</w:t>
      </w:r>
      <w:r w:rsidRPr="00474131">
        <w:rPr>
          <w:rFonts w:ascii="Arial" w:hAnsi="Arial" w:cs="Arial"/>
          <w:iCs/>
          <w:lang w:val="mn-MN"/>
        </w:rPr>
        <w:t>арсан байна.</w:t>
      </w:r>
    </w:p>
    <w:p w:rsidR="00382741" w:rsidRPr="00474131" w:rsidRDefault="00382741" w:rsidP="00382741">
      <w:pPr>
        <w:spacing w:line="276" w:lineRule="auto"/>
        <w:ind w:right="-23" w:firstLine="720"/>
        <w:jc w:val="both"/>
        <w:rPr>
          <w:rFonts w:ascii="Arial" w:hAnsi="Arial" w:cs="Arial"/>
          <w:lang w:val="mn-MN"/>
        </w:rPr>
      </w:pPr>
      <w:r w:rsidRPr="00474131">
        <w:rPr>
          <w:rStyle w:val="Bodytext7"/>
          <w:rFonts w:ascii="Arial" w:hAnsi="Arial" w:cs="Arial"/>
          <w:i w:val="0"/>
          <w:lang w:val="mn-MN" w:eastAsia="mn-MN"/>
        </w:rPr>
        <w:t xml:space="preserve">ДЭМБ-ын дэмжлэгтэйгээр Азийн таван оронд хэрэгжүүлж байгаа “Усны аюулгүй байдлын төлөвлөгөө” төслийн хүрээнд </w:t>
      </w:r>
      <w:r w:rsidRPr="00474131">
        <w:rPr>
          <w:rFonts w:ascii="Arial" w:hAnsi="Arial" w:cs="Arial"/>
          <w:lang w:val="mn-MN"/>
        </w:rPr>
        <w:t>Баян-Уул, Төгрөг сумдад</w:t>
      </w:r>
      <w:r w:rsidRPr="00474131">
        <w:rPr>
          <w:rFonts w:ascii="Arial" w:hAnsi="Arial" w:cs="Arial"/>
          <w:i/>
          <w:lang w:val="mn-MN"/>
        </w:rPr>
        <w:t xml:space="preserve"> </w:t>
      </w:r>
      <w:r w:rsidRPr="00474131">
        <w:rPr>
          <w:rStyle w:val="Bodytext7"/>
          <w:rFonts w:ascii="Arial" w:hAnsi="Arial" w:cs="Arial"/>
          <w:i w:val="0"/>
          <w:lang w:val="mn-MN" w:eastAsia="mn-MN"/>
        </w:rPr>
        <w:t>усны эх үүсвэрээс хэрэглэгч хүртэлх бүх цэгүүдэд усыг бохирдуулж байгаа эх үүсвэрийг тогтоох, эрсдлийг үнэлэх, бохирдолоос урьдчилан сэргийлэх арга хэмжээг ус хангамжийн бүх шатанд авч хэрэгжүүлэх, түүнчлэн эрсдлийн цогц үнэлгээ хийж</w:t>
      </w:r>
      <w:r w:rsidRPr="00474131">
        <w:rPr>
          <w:rStyle w:val="Bodytext7"/>
          <w:rFonts w:ascii="Arial" w:hAnsi="Arial" w:cs="Arial"/>
          <w:lang w:val="mn-MN" w:eastAsia="mn-MN"/>
        </w:rPr>
        <w:t xml:space="preserve"> </w:t>
      </w:r>
      <w:r w:rsidRPr="00474131">
        <w:rPr>
          <w:rFonts w:ascii="Arial" w:hAnsi="Arial" w:cs="Arial"/>
          <w:lang w:val="mn-MN"/>
        </w:rPr>
        <w:t>эрэмбэлэх, сумын удирдлага, мэргэжилтнүүд, олон нийтийн усны аюулгүй байдлын талаарх мэдлэг, хандлага дээшлүүлэх зэрэг ажлуудыг хийсэн. Энэ ажлын дүнд ус хангамжийн үйл ажиллагаанд тохиолдож болзошгүй аюулт хүчин зүйл, эрсдэл, хяналтын арга хэмжээг тодорхойлох, үнэлэх усны аюулгүй байдлын төлөвлөгөөг боловсруулан дээрх 2 сумын Засаг дарга нараар батлуулан, мөрдөж эхлээд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rPr>
        <w:t>“</w:t>
      </w:r>
      <w:r w:rsidRPr="00474131">
        <w:rPr>
          <w:rFonts w:ascii="Arial" w:hAnsi="Arial" w:cs="Arial"/>
          <w:lang w:val="mn-MN"/>
        </w:rPr>
        <w:t xml:space="preserve">Каритас Монгол” төрийн бус байгууллагаас  хүн амын ус хангамжийг сайжруулах чиглэлээр манай аймагт төсөл хэрэгжүүлэх гэж байгаатай холбогдуулан сумдын </w:t>
      </w:r>
      <w:r w:rsidRPr="00474131">
        <w:rPr>
          <w:rFonts w:ascii="Arial" w:hAnsi="Arial" w:cs="Arial"/>
        </w:rPr>
        <w:t>ус хангамжийн эх үүсвэр</w:t>
      </w:r>
      <w:r w:rsidRPr="00474131">
        <w:rPr>
          <w:rFonts w:ascii="Arial" w:hAnsi="Arial" w:cs="Arial"/>
          <w:lang w:val="mn-MN"/>
        </w:rPr>
        <w:t xml:space="preserve">т хамгаалалтын болон эрүүл ахуйн бүс тогтоох судалгаа хийж, дээрх төрийн бус байгууллагаас бүс тогтоох ажилд шаардлагатай санхүүгийн дэмжлэг үзүүлэхийг хүслээ.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Хөхморьт сумын </w:t>
      </w:r>
      <w:r w:rsidRPr="00474131">
        <w:rPr>
          <w:rFonts w:ascii="Arial" w:hAnsi="Arial" w:cs="Arial"/>
        </w:rPr>
        <w:t>ус хангамжийн эх үүсвэ</w:t>
      </w:r>
      <w:r w:rsidRPr="00474131">
        <w:rPr>
          <w:rFonts w:ascii="Arial" w:hAnsi="Arial" w:cs="Arial"/>
          <w:lang w:val="mn-MN"/>
        </w:rPr>
        <w:t xml:space="preserve">рүүдийн </w:t>
      </w:r>
      <w:r w:rsidRPr="00474131">
        <w:rPr>
          <w:rFonts w:ascii="Arial" w:hAnsi="Arial" w:cs="Arial"/>
        </w:rPr>
        <w:t>хамгаалалтын болон эрүүл ахуйн бүсийг шинэчлэн тогтоож, дэглэмийг мөрдүүл</w:t>
      </w:r>
      <w:r w:rsidRPr="00474131">
        <w:rPr>
          <w:rFonts w:ascii="Arial" w:hAnsi="Arial" w:cs="Arial"/>
          <w:lang w:val="mn-MN"/>
        </w:rPr>
        <w:t>лээ.</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Аймгийн төвийн албан байгууллагууд болон сумдад Усны тухай хууль, танин мэдэхүйн чиглэлээр сургалт, сурталчилгааны ажлыг зохион байгуулж, “Ус”,  Усны бохирдлоос үүсэх өвчин”  зэрэг ном, усны талаар </w:t>
      </w:r>
      <w:r w:rsidRPr="00474131">
        <w:rPr>
          <w:rFonts w:ascii="Arial" w:hAnsi="Arial" w:cs="Arial"/>
        </w:rPr>
        <w:t>иргэдэд зориулсан</w:t>
      </w:r>
      <w:r w:rsidRPr="00474131">
        <w:rPr>
          <w:rFonts w:ascii="Arial" w:hAnsi="Arial" w:cs="Arial"/>
          <w:lang w:val="mn-MN"/>
        </w:rPr>
        <w:t xml:space="preserve"> 2</w:t>
      </w:r>
      <w:r w:rsidRPr="00474131">
        <w:rPr>
          <w:rFonts w:ascii="Arial" w:hAnsi="Arial" w:cs="Arial"/>
        </w:rPr>
        <w:t xml:space="preserve"> төрлийн танилцуулга</w:t>
      </w:r>
      <w:r w:rsidRPr="00474131">
        <w:rPr>
          <w:rFonts w:ascii="Arial" w:hAnsi="Arial" w:cs="Arial"/>
          <w:lang w:val="mn-MN"/>
        </w:rPr>
        <w:t xml:space="preserve"> </w:t>
      </w:r>
      <w:r w:rsidRPr="00474131">
        <w:rPr>
          <w:rFonts w:ascii="Arial" w:hAnsi="Arial" w:cs="Arial"/>
        </w:rPr>
        <w:t>материа</w:t>
      </w:r>
      <w:r w:rsidRPr="00474131">
        <w:rPr>
          <w:rFonts w:ascii="Arial" w:hAnsi="Arial" w:cs="Arial"/>
          <w:lang w:val="mn-MN"/>
        </w:rPr>
        <w:t>л 10</w:t>
      </w:r>
      <w:r w:rsidRPr="00474131">
        <w:rPr>
          <w:rFonts w:ascii="Arial" w:hAnsi="Arial" w:cs="Arial"/>
        </w:rPr>
        <w:t xml:space="preserve">00 ширхэгийг </w:t>
      </w:r>
      <w:r w:rsidRPr="00474131">
        <w:rPr>
          <w:rFonts w:ascii="Arial" w:hAnsi="Arial" w:cs="Arial"/>
          <w:lang w:val="mn-MN"/>
        </w:rPr>
        <w:t>тараалаа. Уг сургалт, сурталчилгааны ажилд нийт 3536 иргэн хамрагдсан байна.</w:t>
      </w:r>
    </w:p>
    <w:p w:rsidR="00382741" w:rsidRPr="00474131" w:rsidRDefault="00382741" w:rsidP="00382741">
      <w:pPr>
        <w:pStyle w:val="NoSpacing"/>
        <w:spacing w:line="276" w:lineRule="auto"/>
        <w:ind w:firstLine="720"/>
        <w:jc w:val="both"/>
        <w:rPr>
          <w:rStyle w:val="Emphasis"/>
          <w:rFonts w:cs="Arial"/>
          <w:i w:val="0"/>
          <w:szCs w:val="24"/>
          <w:lang w:val="mn-MN"/>
        </w:rPr>
      </w:pPr>
      <w:r w:rsidRPr="00474131">
        <w:rPr>
          <w:rFonts w:ascii="Arial" w:hAnsi="Arial" w:cs="Arial"/>
          <w:sz w:val="24"/>
          <w:szCs w:val="24"/>
          <w:lang w:val="mn-MN"/>
        </w:rPr>
        <w:t xml:space="preserve"> Дэлхийн усны өдрөөр аймгийн төвийн аж ахуйн нэгж, байгууллага, сургуулиудад </w:t>
      </w:r>
      <w:r w:rsidRPr="00474131">
        <w:rPr>
          <w:rStyle w:val="Emphasis"/>
          <w:rFonts w:cs="Arial"/>
          <w:i w:val="0"/>
          <w:caps/>
          <w:szCs w:val="24"/>
        </w:rPr>
        <w:t>“Ус чандмань эрдэнэ”</w:t>
      </w:r>
      <w:r w:rsidRPr="00474131">
        <w:rPr>
          <w:rStyle w:val="Emphasis"/>
          <w:rFonts w:cs="Arial"/>
          <w:i w:val="0"/>
          <w:caps/>
          <w:szCs w:val="24"/>
          <w:lang w:val="mn-MN"/>
        </w:rPr>
        <w:t>,</w:t>
      </w:r>
      <w:r w:rsidRPr="00474131">
        <w:rPr>
          <w:rStyle w:val="Emphasis"/>
          <w:rFonts w:cs="Arial"/>
          <w:i w:val="0"/>
          <w:caps/>
          <w:szCs w:val="24"/>
        </w:rPr>
        <w:t xml:space="preserve"> “Усны үнэ, цэнэ” </w:t>
      </w:r>
      <w:r w:rsidRPr="00474131">
        <w:rPr>
          <w:rStyle w:val="Emphasis"/>
          <w:rFonts w:cs="Arial"/>
          <w:i w:val="0"/>
          <w:szCs w:val="24"/>
        </w:rPr>
        <w:t xml:space="preserve">  </w:t>
      </w:r>
      <w:r w:rsidRPr="00474131">
        <w:rPr>
          <w:rStyle w:val="Emphasis"/>
          <w:rFonts w:cs="Arial"/>
          <w:i w:val="0"/>
          <w:szCs w:val="24"/>
          <w:lang w:val="mn-MN"/>
        </w:rPr>
        <w:t xml:space="preserve">зэрэг </w:t>
      </w:r>
      <w:r w:rsidRPr="00474131">
        <w:rPr>
          <w:rStyle w:val="Emphasis"/>
          <w:rFonts w:cs="Arial"/>
          <w:i w:val="0"/>
          <w:szCs w:val="24"/>
        </w:rPr>
        <w:t xml:space="preserve">сэдвээр мэдээлэл </w:t>
      </w:r>
      <w:r w:rsidRPr="00474131">
        <w:rPr>
          <w:rStyle w:val="Emphasis"/>
          <w:rFonts w:cs="Arial"/>
          <w:i w:val="0"/>
          <w:szCs w:val="24"/>
          <w:lang w:val="mn-MN"/>
        </w:rPr>
        <w:t xml:space="preserve">хийж,  </w:t>
      </w:r>
      <w:r w:rsidRPr="00474131">
        <w:rPr>
          <w:rStyle w:val="Emphasis"/>
          <w:rFonts w:cs="Arial"/>
          <w:i w:val="0"/>
          <w:szCs w:val="24"/>
        </w:rPr>
        <w:t>гарын авлага тараа</w:t>
      </w:r>
      <w:r w:rsidRPr="00474131">
        <w:rPr>
          <w:rStyle w:val="Emphasis"/>
          <w:rFonts w:cs="Arial"/>
          <w:i w:val="0"/>
          <w:szCs w:val="24"/>
          <w:lang w:val="mn-MN"/>
        </w:rPr>
        <w:t xml:space="preserve">лаа. </w:t>
      </w:r>
      <w:r w:rsidRPr="00474131">
        <w:rPr>
          <w:rFonts w:ascii="Arial" w:hAnsi="Arial" w:cs="Arial"/>
          <w:sz w:val="24"/>
          <w:szCs w:val="24"/>
          <w:lang w:val="mn-MN"/>
        </w:rPr>
        <w:t>Мөн “</w:t>
      </w:r>
      <w:r w:rsidRPr="00474131">
        <w:rPr>
          <w:rStyle w:val="Emphasis"/>
          <w:rFonts w:cs="Arial"/>
          <w:i w:val="0"/>
          <w:szCs w:val="24"/>
          <w:lang w:val="mn-MN"/>
        </w:rPr>
        <w:t>М</w:t>
      </w:r>
      <w:r w:rsidRPr="00474131">
        <w:rPr>
          <w:rStyle w:val="Emphasis"/>
          <w:rFonts w:cs="Arial"/>
          <w:i w:val="0"/>
          <w:szCs w:val="24"/>
        </w:rPr>
        <w:t>иний нутаг</w:t>
      </w:r>
      <w:r w:rsidRPr="00474131">
        <w:rPr>
          <w:rStyle w:val="Emphasis"/>
          <w:rFonts w:cs="Arial"/>
          <w:i w:val="0"/>
          <w:szCs w:val="24"/>
          <w:lang w:val="mn-MN"/>
        </w:rPr>
        <w:t>”</w:t>
      </w:r>
      <w:r w:rsidRPr="00474131">
        <w:rPr>
          <w:rStyle w:val="Emphasis"/>
          <w:rFonts w:cs="Arial"/>
          <w:i w:val="0"/>
          <w:szCs w:val="24"/>
        </w:rPr>
        <w:t xml:space="preserve"> телевизтэй хамтран албан байгууллагуудын ажилч</w:t>
      </w:r>
      <w:r w:rsidRPr="00474131">
        <w:rPr>
          <w:rStyle w:val="Emphasis"/>
          <w:rFonts w:cs="Arial"/>
          <w:i w:val="0"/>
          <w:szCs w:val="24"/>
          <w:lang w:val="mn-MN"/>
        </w:rPr>
        <w:t>дын</w:t>
      </w:r>
      <w:r w:rsidRPr="00474131">
        <w:rPr>
          <w:rStyle w:val="Emphasis"/>
          <w:rFonts w:cs="Arial"/>
          <w:i w:val="0"/>
          <w:szCs w:val="24"/>
        </w:rPr>
        <w:t xml:space="preserve"> дунд АХА хөгжөөнт танин мэдэхүйн нэвтрүүл</w:t>
      </w:r>
      <w:r w:rsidRPr="00474131">
        <w:rPr>
          <w:rStyle w:val="Emphasis"/>
          <w:rFonts w:cs="Arial"/>
          <w:i w:val="0"/>
          <w:szCs w:val="24"/>
          <w:lang w:val="mn-MN"/>
        </w:rPr>
        <w:t xml:space="preserve">гийг хийж, </w:t>
      </w:r>
      <w:r w:rsidRPr="00474131">
        <w:rPr>
          <w:rStyle w:val="Emphasis"/>
          <w:rFonts w:cs="Arial"/>
          <w:i w:val="0"/>
          <w:szCs w:val="24"/>
        </w:rPr>
        <w:t>“Усаа хэмнэе” богино хэмжээний кино гарг</w:t>
      </w:r>
      <w:r w:rsidRPr="00474131">
        <w:rPr>
          <w:rStyle w:val="Emphasis"/>
          <w:rFonts w:cs="Arial"/>
          <w:i w:val="0"/>
          <w:szCs w:val="24"/>
          <w:lang w:val="mn-MN"/>
        </w:rPr>
        <w:t>алаа. Дээрх</w:t>
      </w:r>
      <w:r w:rsidRPr="00474131">
        <w:rPr>
          <w:rStyle w:val="Emphasis"/>
          <w:rFonts w:cs="Arial"/>
          <w:i w:val="0"/>
          <w:szCs w:val="24"/>
        </w:rPr>
        <w:t xml:space="preserve"> арга хэмжээнд </w:t>
      </w:r>
      <w:r w:rsidRPr="00474131">
        <w:rPr>
          <w:rStyle w:val="Emphasis"/>
          <w:rFonts w:cs="Arial"/>
          <w:i w:val="0"/>
          <w:szCs w:val="24"/>
          <w:lang w:val="mn-MN"/>
        </w:rPr>
        <w:t>нийт 790 хүн</w:t>
      </w:r>
      <w:r w:rsidRPr="00474131">
        <w:rPr>
          <w:rStyle w:val="Emphasis"/>
          <w:rFonts w:cs="Arial"/>
          <w:i w:val="0"/>
          <w:szCs w:val="24"/>
        </w:rPr>
        <w:t xml:space="preserve"> оролцсон</w:t>
      </w:r>
      <w:r w:rsidRPr="00474131">
        <w:rPr>
          <w:rStyle w:val="Emphasis"/>
          <w:rFonts w:cs="Arial"/>
          <w:i w:val="0"/>
          <w:szCs w:val="24"/>
          <w:lang w:val="mn-MN"/>
        </w:rPr>
        <w:t xml:space="preserve"> байна.</w:t>
      </w:r>
    </w:p>
    <w:p w:rsidR="00382741" w:rsidRPr="00474131" w:rsidRDefault="00382741" w:rsidP="00382741">
      <w:pPr>
        <w:pStyle w:val="Caption"/>
        <w:spacing w:line="276" w:lineRule="auto"/>
        <w:ind w:firstLine="720"/>
        <w:rPr>
          <w:rFonts w:ascii="Arial" w:hAnsi="Arial" w:cs="Arial"/>
          <w:i w:val="0"/>
          <w:sz w:val="24"/>
          <w:szCs w:val="24"/>
          <w:lang w:val="mn-MN"/>
        </w:rPr>
      </w:pPr>
      <w:r w:rsidRPr="00474131">
        <w:rPr>
          <w:rFonts w:ascii="Arial" w:hAnsi="Arial" w:cs="Arial"/>
          <w:i w:val="0"/>
          <w:noProof/>
          <w:sz w:val="24"/>
          <w:szCs w:val="24"/>
          <w:lang w:val="mn-MN"/>
        </w:rPr>
        <w:t>Аймгийн төв 20-50 км-ийн тойрогт, сум, суурингийн 10 км-ийн тойрогт, баг</w:t>
      </w:r>
      <w:r w:rsidRPr="00474131">
        <w:rPr>
          <w:rFonts w:ascii="Arial" w:hAnsi="Arial" w:cs="Arial"/>
          <w:i w:val="0"/>
          <w:noProof/>
          <w:sz w:val="24"/>
          <w:szCs w:val="24"/>
        </w:rPr>
        <w:t>,</w:t>
      </w:r>
      <w:r w:rsidRPr="00474131">
        <w:rPr>
          <w:rFonts w:ascii="Arial" w:hAnsi="Arial" w:cs="Arial"/>
          <w:i w:val="0"/>
          <w:noProof/>
          <w:sz w:val="24"/>
          <w:szCs w:val="24"/>
          <w:lang w:val="mn-MN"/>
        </w:rPr>
        <w:t xml:space="preserve"> хот айлын 5 км-ийн тойрогт орших гол мөрөн, нуур цөөрөм, булаг шанд, уст цэгийн </w:t>
      </w:r>
      <w:r w:rsidRPr="00474131">
        <w:rPr>
          <w:rFonts w:ascii="Arial" w:hAnsi="Arial" w:cs="Arial"/>
          <w:i w:val="0"/>
          <w:noProof/>
          <w:sz w:val="24"/>
          <w:szCs w:val="24"/>
          <w:lang w:val="mn-MN"/>
        </w:rPr>
        <w:lastRenderedPageBreak/>
        <w:t>ахуйн болон үйлдвэрийн хог хаягдлыг цэвэрлэх, байгалийн гольдролыг сэргээх, тохижуулах, хамгаалах арга хэмжээг</w:t>
      </w:r>
      <w:r w:rsidRPr="00474131">
        <w:rPr>
          <w:rFonts w:ascii="Arial" w:hAnsi="Arial" w:cs="Arial"/>
          <w:i w:val="0"/>
          <w:noProof/>
          <w:sz w:val="24"/>
          <w:szCs w:val="24"/>
        </w:rPr>
        <w:t xml:space="preserve"> </w:t>
      </w:r>
      <w:r w:rsidRPr="00474131">
        <w:rPr>
          <w:rFonts w:ascii="Arial" w:hAnsi="Arial" w:cs="Arial"/>
          <w:i w:val="0"/>
          <w:noProof/>
          <w:sz w:val="24"/>
          <w:szCs w:val="24"/>
          <w:lang w:val="mn-MN"/>
        </w:rPr>
        <w:t>нийт иргэд, аж ахуйн нэгж, байгууллагуудыг оролцуулан</w:t>
      </w:r>
      <w:r w:rsidRPr="00474131">
        <w:rPr>
          <w:rFonts w:ascii="Arial" w:hAnsi="Arial" w:cs="Arial"/>
          <w:i w:val="0"/>
          <w:noProof/>
          <w:sz w:val="24"/>
          <w:szCs w:val="24"/>
        </w:rPr>
        <w:t xml:space="preserve"> </w:t>
      </w:r>
      <w:r w:rsidRPr="00474131">
        <w:rPr>
          <w:rFonts w:ascii="Arial" w:hAnsi="Arial" w:cs="Arial"/>
          <w:i w:val="0"/>
          <w:noProof/>
          <w:sz w:val="24"/>
          <w:szCs w:val="24"/>
          <w:lang w:val="mn-MN"/>
        </w:rPr>
        <w:t xml:space="preserve">2 удаа зохион байгуулж </w:t>
      </w:r>
      <w:r w:rsidRPr="00474131">
        <w:rPr>
          <w:rFonts w:ascii="Arial" w:hAnsi="Arial" w:cs="Arial"/>
          <w:i w:val="0"/>
          <w:noProof/>
          <w:sz w:val="24"/>
          <w:szCs w:val="24"/>
        </w:rPr>
        <w:t>нийт</w:t>
      </w:r>
      <w:r w:rsidRPr="00474131">
        <w:rPr>
          <w:rFonts w:ascii="Arial" w:hAnsi="Arial" w:cs="Arial"/>
          <w:i w:val="0"/>
          <w:noProof/>
          <w:sz w:val="24"/>
          <w:szCs w:val="24"/>
          <w:lang w:val="mn-MN"/>
        </w:rPr>
        <w:t xml:space="preserve"> </w:t>
      </w:r>
      <w:r w:rsidRPr="00474131">
        <w:rPr>
          <w:rFonts w:ascii="Arial" w:hAnsi="Arial" w:cs="Arial"/>
          <w:i w:val="0"/>
          <w:sz w:val="24"/>
          <w:szCs w:val="24"/>
          <w:lang w:val="mn-MN"/>
        </w:rPr>
        <w:t>2</w:t>
      </w:r>
      <w:r w:rsidRPr="00474131">
        <w:rPr>
          <w:rFonts w:ascii="Arial" w:hAnsi="Arial" w:cs="Arial"/>
          <w:i w:val="0"/>
          <w:sz w:val="24"/>
          <w:szCs w:val="24"/>
        </w:rPr>
        <w:t>0 булгийн хамгаалалтын тор, шонг зас</w:t>
      </w:r>
      <w:r w:rsidRPr="00474131">
        <w:rPr>
          <w:rFonts w:ascii="Arial" w:hAnsi="Arial" w:cs="Arial"/>
          <w:i w:val="0"/>
          <w:sz w:val="24"/>
          <w:szCs w:val="24"/>
          <w:lang w:val="mn-MN"/>
        </w:rPr>
        <w:t xml:space="preserve">аж </w:t>
      </w:r>
      <w:r w:rsidRPr="00474131">
        <w:rPr>
          <w:rFonts w:ascii="Arial" w:hAnsi="Arial" w:cs="Arial"/>
          <w:i w:val="0"/>
          <w:sz w:val="24"/>
          <w:szCs w:val="24"/>
        </w:rPr>
        <w:t xml:space="preserve">сэлбэн, </w:t>
      </w:r>
      <w:r w:rsidRPr="00474131">
        <w:rPr>
          <w:rFonts w:ascii="Arial" w:hAnsi="Arial" w:cs="Arial"/>
          <w:i w:val="0"/>
          <w:sz w:val="24"/>
          <w:szCs w:val="24"/>
          <w:lang w:val="mn-MN"/>
        </w:rPr>
        <w:t xml:space="preserve">210 тн хог цэвэрлэж </w:t>
      </w:r>
      <w:r w:rsidRPr="00474131">
        <w:rPr>
          <w:rFonts w:ascii="Arial" w:hAnsi="Arial" w:cs="Arial"/>
          <w:i w:val="0"/>
          <w:sz w:val="24"/>
          <w:szCs w:val="24"/>
        </w:rPr>
        <w:t xml:space="preserve"> хог</w:t>
      </w:r>
      <w:r w:rsidRPr="00474131">
        <w:rPr>
          <w:rFonts w:ascii="Arial" w:hAnsi="Arial" w:cs="Arial"/>
          <w:i w:val="0"/>
          <w:sz w:val="24"/>
          <w:szCs w:val="24"/>
          <w:lang w:val="mn-MN"/>
        </w:rPr>
        <w:t>ий</w:t>
      </w:r>
      <w:r w:rsidRPr="00474131">
        <w:rPr>
          <w:rFonts w:ascii="Arial" w:hAnsi="Arial" w:cs="Arial"/>
          <w:i w:val="0"/>
          <w:sz w:val="24"/>
          <w:szCs w:val="24"/>
        </w:rPr>
        <w:t xml:space="preserve">н </w:t>
      </w:r>
      <w:r w:rsidRPr="00474131">
        <w:rPr>
          <w:rFonts w:ascii="Arial" w:hAnsi="Arial" w:cs="Arial"/>
          <w:i w:val="0"/>
          <w:sz w:val="24"/>
          <w:szCs w:val="24"/>
          <w:lang w:val="mn-MN"/>
        </w:rPr>
        <w:t>нэгдсэн цэгт хүрг</w:t>
      </w:r>
      <w:r w:rsidRPr="00474131">
        <w:rPr>
          <w:rFonts w:ascii="Arial" w:hAnsi="Arial" w:cs="Arial"/>
          <w:i w:val="0"/>
          <w:sz w:val="24"/>
          <w:szCs w:val="24"/>
        </w:rPr>
        <w:t xml:space="preserve">элээ. </w:t>
      </w:r>
      <w:r w:rsidRPr="00474131">
        <w:rPr>
          <w:rFonts w:ascii="Arial" w:hAnsi="Arial" w:cs="Arial"/>
          <w:i w:val="0"/>
          <w:sz w:val="24"/>
          <w:szCs w:val="24"/>
          <w:lang w:val="mn-MN"/>
        </w:rPr>
        <w:t>Уг ажилд 2000</w:t>
      </w:r>
      <w:r w:rsidRPr="00474131">
        <w:rPr>
          <w:rFonts w:ascii="Arial" w:hAnsi="Arial" w:cs="Arial"/>
          <w:i w:val="0"/>
          <w:sz w:val="24"/>
          <w:szCs w:val="24"/>
        </w:rPr>
        <w:t xml:space="preserve"> иргэ</w:t>
      </w:r>
      <w:r w:rsidRPr="00474131">
        <w:rPr>
          <w:rFonts w:ascii="Arial" w:hAnsi="Arial" w:cs="Arial"/>
          <w:i w:val="0"/>
          <w:sz w:val="24"/>
          <w:szCs w:val="24"/>
          <w:lang w:val="mn-MN"/>
        </w:rPr>
        <w:t>н</w:t>
      </w:r>
      <w:r w:rsidRPr="00474131">
        <w:rPr>
          <w:rFonts w:ascii="Arial" w:hAnsi="Arial" w:cs="Arial"/>
          <w:i w:val="0"/>
          <w:sz w:val="24"/>
          <w:szCs w:val="24"/>
        </w:rPr>
        <w:t>, 1</w:t>
      </w:r>
      <w:r w:rsidRPr="00474131">
        <w:rPr>
          <w:rFonts w:ascii="Arial" w:hAnsi="Arial" w:cs="Arial"/>
          <w:i w:val="0"/>
          <w:sz w:val="24"/>
          <w:szCs w:val="24"/>
          <w:lang w:val="mn-MN"/>
        </w:rPr>
        <w:t>7</w:t>
      </w:r>
      <w:r w:rsidRPr="00474131">
        <w:rPr>
          <w:rFonts w:ascii="Arial" w:hAnsi="Arial" w:cs="Arial"/>
          <w:i w:val="0"/>
          <w:sz w:val="24"/>
          <w:szCs w:val="24"/>
        </w:rPr>
        <w:t>5</w:t>
      </w:r>
      <w:r w:rsidRPr="00474131">
        <w:rPr>
          <w:rFonts w:ascii="Arial" w:hAnsi="Arial" w:cs="Arial"/>
          <w:i w:val="0"/>
          <w:sz w:val="24"/>
          <w:szCs w:val="24"/>
          <w:lang w:val="mn-MN"/>
        </w:rPr>
        <w:t xml:space="preserve"> </w:t>
      </w:r>
      <w:r w:rsidRPr="00474131">
        <w:rPr>
          <w:rFonts w:ascii="Arial" w:hAnsi="Arial" w:cs="Arial"/>
          <w:i w:val="0"/>
          <w:sz w:val="24"/>
          <w:szCs w:val="24"/>
        </w:rPr>
        <w:t>аж ахуйн нэгж, байгууллаг</w:t>
      </w:r>
      <w:r w:rsidRPr="00474131">
        <w:rPr>
          <w:rFonts w:ascii="Arial" w:hAnsi="Arial" w:cs="Arial"/>
          <w:i w:val="0"/>
          <w:sz w:val="24"/>
          <w:szCs w:val="24"/>
          <w:lang w:val="mn-MN"/>
        </w:rPr>
        <w:t xml:space="preserve">а хамрагдсан байна. </w:t>
      </w:r>
    </w:p>
    <w:p w:rsidR="00382741" w:rsidRDefault="00382741" w:rsidP="00382741">
      <w:pPr>
        <w:spacing w:line="276" w:lineRule="auto"/>
        <w:contextualSpacing/>
        <w:jc w:val="right"/>
        <w:rPr>
          <w:rFonts w:ascii="Arial" w:hAnsi="Arial" w:cs="Arial"/>
          <w:i/>
        </w:rPr>
      </w:pPr>
      <w:r w:rsidRPr="00474131">
        <w:rPr>
          <w:rFonts w:ascii="Arial" w:hAnsi="Arial" w:cs="Arial"/>
          <w:i/>
          <w:lang w:val="mn-MN"/>
        </w:rPr>
        <w:t>/Хэрэгжилт -100 хувь/</w:t>
      </w:r>
    </w:p>
    <w:p w:rsidR="005B09CE" w:rsidRPr="005B09CE" w:rsidRDefault="005B09CE" w:rsidP="00382741">
      <w:pPr>
        <w:spacing w:line="276" w:lineRule="auto"/>
        <w:contextualSpacing/>
        <w:jc w:val="right"/>
        <w:rPr>
          <w:rFonts w:ascii="Arial" w:hAnsi="Arial" w:cs="Arial"/>
          <w:i/>
        </w:rPr>
      </w:pPr>
    </w:p>
    <w:p w:rsidR="00382741" w:rsidRPr="00474131" w:rsidRDefault="00382741" w:rsidP="00382741">
      <w:pPr>
        <w:pStyle w:val="ListParagraph"/>
        <w:numPr>
          <w:ilvl w:val="0"/>
          <w:numId w:val="4"/>
        </w:numPr>
        <w:spacing w:line="276" w:lineRule="auto"/>
        <w:jc w:val="both"/>
        <w:rPr>
          <w:rFonts w:ascii="Arial" w:hAnsi="Arial" w:cs="Arial"/>
          <w:lang w:val="mn-MN"/>
        </w:rPr>
      </w:pPr>
      <w:r w:rsidRPr="00474131">
        <w:rPr>
          <w:rFonts w:ascii="Arial" w:hAnsi="Arial" w:cs="Arial"/>
          <w:b/>
        </w:rPr>
        <w:t xml:space="preserve">БИОЛОГИЙН ТӨРӨЛ ЗҮЙЛИЙГ ХАМГААЛАХ </w:t>
      </w:r>
      <w:r w:rsidRPr="00474131">
        <w:rPr>
          <w:rFonts w:ascii="Arial" w:hAnsi="Arial" w:cs="Arial"/>
          <w:b/>
          <w:lang w:val="mn-MN"/>
        </w:rPr>
        <w:t xml:space="preserve">ҮНДЭСНИЙ </w:t>
      </w:r>
      <w:r w:rsidRPr="00474131">
        <w:rPr>
          <w:rFonts w:ascii="Arial" w:hAnsi="Arial" w:cs="Arial"/>
          <w:b/>
        </w:rPr>
        <w:t>ХӨТӨЛБӨР</w:t>
      </w:r>
      <w:r w:rsidRPr="00474131">
        <w:rPr>
          <w:rFonts w:ascii="Arial" w:hAnsi="Arial" w:cs="Arial"/>
        </w:rPr>
        <w:t xml:space="preserve">/ЗГ-163/ </w:t>
      </w:r>
      <w:r w:rsidRPr="00474131">
        <w:rPr>
          <w:rFonts w:ascii="Arial" w:hAnsi="Arial" w:cs="Arial"/>
          <w:lang w:val="mn-MN"/>
        </w:rPr>
        <w:t xml:space="preserve">               </w:t>
      </w:r>
    </w:p>
    <w:p w:rsidR="008C37A5" w:rsidRPr="008C37A5" w:rsidRDefault="008C37A5" w:rsidP="008C37A5">
      <w:pPr>
        <w:spacing w:line="276" w:lineRule="auto"/>
        <w:ind w:firstLine="720"/>
        <w:jc w:val="both"/>
        <w:rPr>
          <w:rFonts w:ascii="Arial" w:hAnsi="Arial" w:cs="Arial"/>
        </w:rPr>
      </w:pPr>
      <w:r w:rsidRPr="008C37A5">
        <w:rPr>
          <w:rFonts w:ascii="Arial" w:hAnsi="Arial" w:cs="Arial"/>
          <w:lang w:val="mn-MN"/>
        </w:rPr>
        <w:t xml:space="preserve">Чехийн хөгжил хамтын ажиллагаа, Праг хотын амьтны хүрээлэнгээс нийт 75 сая төгрөгний санхүүжилтын төсөл хэрэгжүүлж Чех улсын Праг хотоос нийт 4 тахийн гүүг Ховд аймгийн Булган сум хүртэл онгоцоор, Булган сумаас Хамгаалалтын захиргаа хүртэл 200 км газар ачааны машинаар амжилттай тээвэрлэж тахийн хашаанд буулгасан бөгөөд 7 сарын 22 нд нутгийн тахийн азарга Могойд гүүнүүдийг хураалгаж говийн бэлчээрт 8 сарын дунд хүртэл идээшлүүлж байгаад буцааж хашаанд хашиж амжилттай сэргээн нутагшуулж байна. </w:t>
      </w:r>
    </w:p>
    <w:p w:rsidR="008C37A5" w:rsidRDefault="008C37A5" w:rsidP="008C37A5">
      <w:pPr>
        <w:spacing w:line="276" w:lineRule="auto"/>
        <w:ind w:firstLine="720"/>
        <w:jc w:val="both"/>
        <w:rPr>
          <w:rFonts w:ascii="Arial" w:hAnsi="Arial" w:cs="Arial"/>
        </w:rPr>
      </w:pPr>
      <w:r w:rsidRPr="008C37A5">
        <w:rPr>
          <w:rFonts w:ascii="Arial" w:hAnsi="Arial" w:cs="Arial"/>
          <w:lang w:val="mn-MN"/>
        </w:rPr>
        <w:t xml:space="preserve">ГИДЦГ-ын “Б” хэсгийн хамгаалалтын захиргааны ажилчид олон улсын тахь группын судлаачидтай хамтран тахийн талд сэргээн нутагшуулсан тахийн өсөлт, хорогдол, улирлын шилжилт хөдөлгөөн, сүрэглэлт, сансрын дохиололтой хүзүүвч зүүх, хулан, тахь, гэрийн адууны сүүлний зүсэлтийн изотопийг ус, ургамлын изотоптой харьцуулах судалгаа, зэрлэг амьтны мониторинг гэсэн 3 төрлийн судалгааг хийж гүйцэтгэсэн.  Судалгааны ажлын эцсийн тайлан гараагүй байгаа тул Mapsourse, GIS зэрэг газарзүйн программ дээр үр дүн нь харагддаг мэдээллүүдийг тайлбарлан хүснэгтлэн оруулав.  </w:t>
      </w:r>
    </w:p>
    <w:p w:rsidR="008C37A5" w:rsidRPr="008C37A5" w:rsidRDefault="008C37A5" w:rsidP="008C37A5">
      <w:pPr>
        <w:spacing w:line="276" w:lineRule="auto"/>
        <w:ind w:firstLine="720"/>
        <w:jc w:val="both"/>
        <w:rPr>
          <w:rFonts w:ascii="Arial" w:hAnsi="Arial" w:cs="Arial"/>
        </w:rPr>
      </w:pPr>
      <w:r w:rsidRPr="00474131">
        <w:rPr>
          <w:rFonts w:ascii="Arial" w:hAnsi="Arial" w:cs="Arial"/>
          <w:lang w:val="mn-MN"/>
        </w:rPr>
        <w:t>ГИДЦГ-ын “А” хэсгийн хамгаалалтын захиргаанаас ОУ-ын байгууллагын дэмжлэгээр мазаалай баавгайн тархац нутагт гэрэл зургийн автомат аппарат суурилуулан тоо толгойн мэдээллийг цуглуулж байна. Одоогоор 2 мазаалай ихэр бамбарууш гаргаж мазаалай баавгайн бүлд 2013 онд 4 бамбарууш нэмэгдсэн нь тус төхөөрөмжийн тусламжтайгаар мэдэгдээд байна.</w:t>
      </w:r>
    </w:p>
    <w:p w:rsidR="008C37A5" w:rsidRPr="008C37A5" w:rsidRDefault="008C37A5" w:rsidP="008C37A5">
      <w:pPr>
        <w:spacing w:line="276" w:lineRule="auto"/>
        <w:ind w:firstLine="720"/>
        <w:jc w:val="both"/>
        <w:rPr>
          <w:rFonts w:ascii="Arial" w:hAnsi="Arial" w:cs="Arial"/>
        </w:rPr>
      </w:pPr>
      <w:r w:rsidRPr="008C37A5">
        <w:rPr>
          <w:rFonts w:ascii="Arial" w:hAnsi="Arial" w:cs="Arial"/>
          <w:lang w:val="mn-MN"/>
        </w:rPr>
        <w:t>Мазаалайд нэмэлт тэжээл тавих ажлыг тайлант оны 3 сараас 10 сар хүртэлх хугацаанд хамгаалалтын захиргааны байгаль хамгаалах сан болон төрийн бус байгууллагын дэмжлэгтэйгээр хийж гүйцэтгэн нийт 25 цэгт  2</w:t>
      </w:r>
      <w:r w:rsidRPr="008C37A5">
        <w:rPr>
          <w:rFonts w:ascii="Arial" w:hAnsi="Arial" w:cs="Arial"/>
        </w:rPr>
        <w:t>5</w:t>
      </w:r>
      <w:r w:rsidRPr="008C37A5">
        <w:rPr>
          <w:rFonts w:ascii="Arial" w:hAnsi="Arial" w:cs="Arial"/>
          <w:lang w:val="mn-MN"/>
        </w:rPr>
        <w:t>.0 тн хорголжин тэжээл, 2</w:t>
      </w:r>
      <w:r>
        <w:rPr>
          <w:rFonts w:ascii="Arial" w:hAnsi="Arial" w:cs="Arial"/>
        </w:rPr>
        <w:t xml:space="preserve"> </w:t>
      </w:r>
      <w:r w:rsidRPr="008C37A5">
        <w:rPr>
          <w:rFonts w:ascii="Arial" w:hAnsi="Arial" w:cs="Arial"/>
          <w:lang w:val="mn-MN"/>
        </w:rPr>
        <w:t>тн  нохойн хоол, 1</w:t>
      </w:r>
      <w:r>
        <w:rPr>
          <w:rFonts w:ascii="Arial" w:hAnsi="Arial" w:cs="Arial"/>
        </w:rPr>
        <w:t xml:space="preserve"> </w:t>
      </w:r>
      <w:r w:rsidRPr="008C37A5">
        <w:rPr>
          <w:rFonts w:ascii="Arial" w:hAnsi="Arial" w:cs="Arial"/>
          <w:lang w:val="mn-MN"/>
        </w:rPr>
        <w:t>тн манжин, 1</w:t>
      </w:r>
      <w:r>
        <w:rPr>
          <w:rFonts w:ascii="Arial" w:hAnsi="Arial" w:cs="Arial"/>
        </w:rPr>
        <w:t xml:space="preserve"> </w:t>
      </w:r>
      <w:r w:rsidRPr="008C37A5">
        <w:rPr>
          <w:rFonts w:ascii="Arial" w:hAnsi="Arial" w:cs="Arial"/>
          <w:lang w:val="mn-MN"/>
        </w:rPr>
        <w:t>тн луувангийн тэжээлийг тараан тавих ажлыг зохион байгууллаа.</w:t>
      </w:r>
      <w:r w:rsidRPr="008C37A5">
        <w:rPr>
          <w:rFonts w:ascii="Arial" w:hAnsi="Arial" w:cs="Arial"/>
        </w:rPr>
        <w:t xml:space="preserve"> Мөн Захуйн говьд гаршуулан үржүүлж буй хавтгайн тэжээлд зориулан </w:t>
      </w:r>
      <w:r w:rsidRPr="008C37A5">
        <w:rPr>
          <w:rFonts w:ascii="Arial" w:hAnsi="Arial" w:cs="Arial"/>
          <w:lang w:val="mn-MN"/>
        </w:rPr>
        <w:t xml:space="preserve">12 </w:t>
      </w:r>
      <w:r w:rsidRPr="008C37A5">
        <w:rPr>
          <w:rFonts w:ascii="Arial" w:hAnsi="Arial" w:cs="Arial"/>
        </w:rPr>
        <w:t>тн өвс хадлан бэлтгэлээ.</w:t>
      </w:r>
    </w:p>
    <w:p w:rsidR="008C37A5" w:rsidRPr="008C37A5" w:rsidRDefault="008C37A5" w:rsidP="008C37A5">
      <w:pPr>
        <w:spacing w:line="276" w:lineRule="auto"/>
        <w:ind w:firstLine="720"/>
        <w:jc w:val="both"/>
        <w:rPr>
          <w:rFonts w:ascii="Arial" w:hAnsi="Arial" w:cs="Arial"/>
        </w:rPr>
      </w:pPr>
      <w:r w:rsidRPr="008C37A5">
        <w:rPr>
          <w:rFonts w:ascii="Arial" w:hAnsi="Arial" w:cs="Arial"/>
          <w:lang w:val="mn-MN"/>
        </w:rPr>
        <w:t xml:space="preserve">Мөн амьтдын усны хангамжийг сайжруулах зорилгоор мазаалай, хавтгайн гол байршил нутаг Шар хулст, Хөшөөтийн булгын усыг задгайлан тохижуулснаас гадна ГИДЦГ-ын “А” хэсгийн баруун шарга, мянган тоорой булагт нарны зайн үүсгүүр бүхий гүн өрмийн богино яндант уурхайн 2 худгийг “Номин холдинг” ХХК-иар гүйцэтгүүллээ. </w:t>
      </w:r>
    </w:p>
    <w:p w:rsidR="008C37A5" w:rsidRPr="008C37A5" w:rsidRDefault="008C37A5" w:rsidP="008C37A5">
      <w:pPr>
        <w:spacing w:line="276" w:lineRule="auto"/>
        <w:ind w:firstLine="720"/>
        <w:jc w:val="both"/>
        <w:rPr>
          <w:rFonts w:ascii="Arial" w:hAnsi="Arial" w:cs="Arial"/>
        </w:rPr>
      </w:pPr>
      <w:r w:rsidRPr="008C37A5">
        <w:rPr>
          <w:rFonts w:ascii="Arial" w:hAnsi="Arial" w:cs="Arial"/>
          <w:lang w:val="mn-MN"/>
        </w:rPr>
        <w:t>Говийн Их Дархан Цаазат газрын “А” хэсгийн хамгаалалтын захиргаа, ШУА-ийн Биологийн хүрээлэн,</w:t>
      </w:r>
      <w:r w:rsidRPr="008C37A5">
        <w:rPr>
          <w:rFonts w:ascii="Arial" w:hAnsi="Arial" w:cs="Arial"/>
        </w:rPr>
        <w:t xml:space="preserve"> Английн хавтгай хамгаалах сантай хамтран гаршуулан үржүүлж буй хавтгайн сүргийн бүтцийг зохицуулах зорилгоор 2 буурыг говьд суллан тавих, мониторинг судалгаа,</w:t>
      </w:r>
      <w:r w:rsidRPr="008C37A5">
        <w:rPr>
          <w:rFonts w:ascii="Arial" w:hAnsi="Arial" w:cs="Arial"/>
          <w:lang w:val="mn-MN"/>
        </w:rPr>
        <w:t xml:space="preserve"> </w:t>
      </w:r>
      <w:r w:rsidRPr="008C37A5">
        <w:rPr>
          <w:rFonts w:ascii="Arial" w:hAnsi="Arial" w:cs="Arial"/>
        </w:rPr>
        <w:t>биотехнийн арга хэмжээ</w:t>
      </w:r>
      <w:r w:rsidRPr="008C37A5">
        <w:rPr>
          <w:rFonts w:ascii="Arial" w:hAnsi="Arial" w:cs="Arial"/>
          <w:lang w:val="mn-MN"/>
        </w:rPr>
        <w:t>г 2013 оны 09-р сарын 20-ноос, 09-р сарын 24 хүртэл нийт 4 хоног ажиллав.</w:t>
      </w:r>
      <w:r>
        <w:rPr>
          <w:rFonts w:ascii="Arial" w:hAnsi="Arial" w:cs="Arial"/>
        </w:rPr>
        <w:t xml:space="preserve"> </w:t>
      </w:r>
      <w:r w:rsidRPr="008C37A5">
        <w:rPr>
          <w:rFonts w:ascii="Arial" w:hAnsi="Arial" w:cs="Arial"/>
          <w:lang w:val="mn-MN"/>
        </w:rPr>
        <w:t>Х</w:t>
      </w:r>
      <w:r w:rsidRPr="008C37A5">
        <w:rPr>
          <w:rFonts w:ascii="Arial" w:hAnsi="Arial" w:cs="Arial"/>
        </w:rPr>
        <w:t xml:space="preserve">автгай үржүүлгийн төвийн </w:t>
      </w:r>
      <w:r w:rsidRPr="008C37A5">
        <w:rPr>
          <w:rFonts w:ascii="Arial" w:hAnsi="Arial" w:cs="Arial"/>
        </w:rPr>
        <w:lastRenderedPageBreak/>
        <w:t>хавтгай тэмээний сүргийн бүтэц алдагдаж  нэг бууранд оногдох ингэний тоо цөөрч улмаар буурнууд ингээ булаацалдаж бие биенээ барьж гэмтээх, үржилд оруулахгүй байх</w:t>
      </w:r>
      <w:r w:rsidRPr="008C37A5">
        <w:rPr>
          <w:rFonts w:ascii="Arial" w:hAnsi="Arial" w:cs="Arial"/>
          <w:lang w:val="mn-MN"/>
        </w:rPr>
        <w:t xml:space="preserve">, цаашилбал хариулж, маллаж буй хүнээ барих эрсдэл </w:t>
      </w:r>
      <w:r w:rsidRPr="008C37A5">
        <w:rPr>
          <w:rFonts w:ascii="Arial" w:hAnsi="Arial" w:cs="Arial"/>
        </w:rPr>
        <w:t xml:space="preserve"> гарч болох тул </w:t>
      </w:r>
      <w:r w:rsidRPr="008C37A5">
        <w:rPr>
          <w:rFonts w:ascii="Arial" w:hAnsi="Arial" w:cs="Arial"/>
          <w:lang w:val="mn-MN"/>
        </w:rPr>
        <w:t>зарим</w:t>
      </w:r>
      <w:r w:rsidRPr="008C37A5">
        <w:rPr>
          <w:rFonts w:ascii="Arial" w:hAnsi="Arial" w:cs="Arial"/>
        </w:rPr>
        <w:t xml:space="preserve"> буурыг зэрлэг сүрэгтэй нь нийлүүлж тавих зайлшгүй шаардлагатай бай</w:t>
      </w:r>
      <w:r>
        <w:rPr>
          <w:rFonts w:ascii="Arial" w:hAnsi="Arial" w:cs="Arial"/>
          <w:lang w:val="mn-MN"/>
        </w:rPr>
        <w:t>сан.</w:t>
      </w:r>
      <w:r>
        <w:rPr>
          <w:rFonts w:ascii="Arial" w:hAnsi="Arial" w:cs="Arial"/>
        </w:rPr>
        <w:t xml:space="preserve"> </w:t>
      </w:r>
      <w:r w:rsidRPr="008C37A5">
        <w:rPr>
          <w:rFonts w:ascii="Arial" w:hAnsi="Arial" w:cs="Arial"/>
        </w:rPr>
        <w:t xml:space="preserve">Цаашдаа хавтгайн сүргийн тоог нэмэгдүүлэх, </w:t>
      </w:r>
      <w:r w:rsidRPr="008C37A5">
        <w:rPr>
          <w:rFonts w:ascii="Arial" w:hAnsi="Arial" w:cs="Arial"/>
          <w:lang w:val="mn-MN"/>
        </w:rPr>
        <w:t xml:space="preserve">сүргийн цус ойртоол гарахаас сэргийлэх зорилгоор говиос эхээс төөрсөн ботго барьж цус сэлбэх шаардлагатай байна. Мөн </w:t>
      </w:r>
      <w:r w:rsidRPr="008C37A5">
        <w:rPr>
          <w:rFonts w:ascii="Arial" w:hAnsi="Arial" w:cs="Arial"/>
        </w:rPr>
        <w:t>судалгааны ажлын үр дүнг дээшлүүлэх үйл ажиллагаагаа орчны бүс нутгийн ард иргэдэд болон олон нийтэд сурталчлан таниулах зорилтуудыг хэрэгжүүлэх юм.</w:t>
      </w:r>
    </w:p>
    <w:p w:rsidR="008C37A5" w:rsidRPr="00474131" w:rsidRDefault="008C37A5" w:rsidP="008C37A5">
      <w:pPr>
        <w:spacing w:line="276" w:lineRule="auto"/>
        <w:ind w:firstLine="720"/>
        <w:jc w:val="both"/>
        <w:rPr>
          <w:rFonts w:ascii="Arial" w:hAnsi="Arial" w:cs="Arial"/>
          <w:lang w:val="mn-MN"/>
        </w:rPr>
      </w:pPr>
      <w:r w:rsidRPr="00474131">
        <w:rPr>
          <w:rFonts w:ascii="Arial" w:hAnsi="Arial" w:cs="Arial"/>
          <w:lang w:val="mn-MN"/>
        </w:rPr>
        <w:t>Монгол бөхөнгийн тоо толгойн нөөцийн үнэлгээг 10-11 сарын хооронд хийж гүйцэтгэсэн бөгөөд урдчилсан дүнгээр10000 орчим бөхөн тоологдсон байна.</w:t>
      </w:r>
    </w:p>
    <w:p w:rsidR="008C37A5" w:rsidRPr="008C37A5" w:rsidRDefault="008C37A5" w:rsidP="008C37A5">
      <w:pPr>
        <w:spacing w:line="276" w:lineRule="auto"/>
        <w:ind w:firstLine="720"/>
        <w:jc w:val="both"/>
        <w:rPr>
          <w:rFonts w:ascii="Arial" w:hAnsi="Arial" w:cs="Arial"/>
          <w:lang w:val="mn-MN"/>
        </w:rPr>
      </w:pPr>
      <w:r w:rsidRPr="008C37A5">
        <w:rPr>
          <w:rFonts w:ascii="Arial" w:hAnsi="Arial" w:cs="Arial"/>
          <w:lang w:val="mn-MN"/>
        </w:rPr>
        <w:t>Монгол элсний УТХГ-ын хамгаалалтын захиргааны</w:t>
      </w:r>
      <w:r w:rsidRPr="008C37A5">
        <w:rPr>
          <w:rFonts w:ascii="Arial" w:hAnsi="Arial" w:cs="Arial"/>
          <w:bCs/>
          <w:lang w:val="mn-MN"/>
        </w:rPr>
        <w:t xml:space="preserve"> мэргэжилтэн, байгаль хамгаалагч нар</w:t>
      </w:r>
      <w:r w:rsidRPr="008C37A5">
        <w:rPr>
          <w:rFonts w:ascii="Arial" w:hAnsi="Arial" w:cs="Arial"/>
          <w:lang w:val="mn-MN"/>
        </w:rPr>
        <w:t xml:space="preserve">  </w:t>
      </w:r>
      <w:r w:rsidRPr="008C37A5">
        <w:rPr>
          <w:rFonts w:ascii="Arial" w:hAnsi="Arial" w:cs="Arial"/>
          <w:bCs/>
          <w:lang w:val="mn-MN"/>
        </w:rPr>
        <w:t xml:space="preserve">“Хургатын гол” ТББ-ын биологичдтой хамтран </w:t>
      </w:r>
      <w:r w:rsidRPr="008C37A5">
        <w:rPr>
          <w:rFonts w:ascii="Arial" w:hAnsi="Arial" w:cs="Arial"/>
          <w:lang w:val="mn-MN"/>
        </w:rPr>
        <w:t xml:space="preserve"> Монгол элсний байгалийн цогцолборт газарт тархсан ургамлын судалгааг хийлээ. Судалгаагаар тус газарт 13 овгийн 31 төрлийн 36 зүйл гуурст ургамлыг тодорхойлж нэрсийн жагсаалтыг гаргаж мэдээллийн санд оруулсан байна. </w:t>
      </w:r>
    </w:p>
    <w:p w:rsidR="008C37A5" w:rsidRDefault="008C37A5" w:rsidP="008C37A5">
      <w:pPr>
        <w:spacing w:line="276" w:lineRule="auto"/>
        <w:ind w:firstLine="720"/>
        <w:jc w:val="both"/>
        <w:rPr>
          <w:rFonts w:ascii="Arial" w:hAnsi="Arial" w:cs="Arial"/>
        </w:rPr>
      </w:pPr>
      <w:r w:rsidRPr="008C37A5">
        <w:rPr>
          <w:rFonts w:ascii="Arial" w:hAnsi="Arial" w:cs="Arial"/>
        </w:rPr>
        <w:t>ГИДЦГ-ын “А” хэс</w:t>
      </w:r>
      <w:r w:rsidRPr="008C37A5">
        <w:rPr>
          <w:rFonts w:ascii="Arial" w:hAnsi="Arial" w:cs="Arial"/>
          <w:lang w:val="mn-MN"/>
        </w:rPr>
        <w:t>гийн хамгаалалтын захиргаа</w:t>
      </w:r>
      <w:r w:rsidRPr="008C37A5">
        <w:rPr>
          <w:rFonts w:ascii="Arial" w:hAnsi="Arial" w:cs="Arial"/>
        </w:rPr>
        <w:t xml:space="preserve"> ШУА-ийн Биологийн хүрээлэн</w:t>
      </w:r>
      <w:r w:rsidRPr="008C37A5">
        <w:rPr>
          <w:rFonts w:ascii="Arial" w:hAnsi="Arial" w:cs="Arial"/>
          <w:lang w:val="mn-MN"/>
        </w:rPr>
        <w:t xml:space="preserve"> болон </w:t>
      </w:r>
      <w:r w:rsidRPr="008C37A5">
        <w:rPr>
          <w:rFonts w:ascii="Arial" w:hAnsi="Arial" w:cs="Arial"/>
        </w:rPr>
        <w:t>Олон улсын баавгайн нийгэмлэг (IBA)-ийн баавгай судлаа</w:t>
      </w:r>
      <w:r w:rsidRPr="008C37A5">
        <w:rPr>
          <w:rFonts w:ascii="Arial" w:hAnsi="Arial" w:cs="Arial"/>
          <w:lang w:val="mn-MN"/>
        </w:rPr>
        <w:t xml:space="preserve">чидтай хамтран мазаалай баавгайн судалгааг, ХААИС-ийн экосистемийн судалгааны төв Япон улсын Цукубагийн их сургуулийн судлаачидтай хамтран  Алтайн өвөр говийн хөрс, ургамжилтын судалгааг, </w:t>
      </w:r>
      <w:r w:rsidRPr="008C37A5">
        <w:rPr>
          <w:rFonts w:ascii="Arial" w:hAnsi="Arial" w:cs="Arial"/>
        </w:rPr>
        <w:t xml:space="preserve">МУИС-ийн Биологийн тэнхимийн </w:t>
      </w:r>
      <w:r w:rsidRPr="008C37A5">
        <w:rPr>
          <w:rFonts w:ascii="Arial" w:hAnsi="Arial" w:cs="Arial"/>
          <w:lang w:val="mn-MN"/>
        </w:rPr>
        <w:t xml:space="preserve">судлаачид Цагаан богд уулын хөхтөн амьтны судалгаа, мөн судлаачид мазаалай баавгайг зурган индексийн аргаар тоолох судалгааг, ШУА-н Биологийн хүрээлэн болон АХТХСангийн судлаачид </w:t>
      </w:r>
      <w:r w:rsidRPr="008C37A5">
        <w:rPr>
          <w:rFonts w:ascii="Arial" w:hAnsi="Arial" w:cs="Arial"/>
        </w:rPr>
        <w:t>хавтгай тэмээ</w:t>
      </w:r>
      <w:r w:rsidRPr="008C37A5">
        <w:rPr>
          <w:rFonts w:ascii="Arial" w:hAnsi="Arial" w:cs="Arial"/>
          <w:lang w:val="mn-MN"/>
        </w:rPr>
        <w:t xml:space="preserve">ний экологийн </w:t>
      </w:r>
      <w:r w:rsidRPr="008C37A5">
        <w:rPr>
          <w:rFonts w:ascii="Arial" w:hAnsi="Arial" w:cs="Arial"/>
        </w:rPr>
        <w:t>судалгаа</w:t>
      </w:r>
      <w:r w:rsidRPr="008C37A5">
        <w:rPr>
          <w:rFonts w:ascii="Arial" w:hAnsi="Arial" w:cs="Arial"/>
          <w:lang w:val="mn-MN"/>
        </w:rPr>
        <w:t xml:space="preserve">г, МУБИС-ийн судлаачид алтайн өвөр говийн 2 нутагтан, мөлхөгчдийн судалгааг, ШУА-ын гоеэкологийн хүрээлэнгийн судлаачид алтайн өвөр говийн цөлжилтийн үнэлгээ хийх судалгааны ажлыг тус тус хийн гүйцэтгэсэн байна. </w:t>
      </w:r>
    </w:p>
    <w:p w:rsidR="008C37A5" w:rsidRPr="00474131" w:rsidRDefault="008C37A5" w:rsidP="008C37A5">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Биологийн олон янз байдлын талаарх судалгаа мониторингийн мэдээллийг  тусгай хамгаалалттай газар нутгийн хамгаалалтын захиргаадуудаар биосан программ дээр нэгтгүүлэн, ШУА-ын биологийн хүрээлэнд хүргүүлэн ажиллаж байна.</w:t>
      </w:r>
    </w:p>
    <w:p w:rsidR="008C37A5" w:rsidRPr="008C37A5" w:rsidRDefault="008C37A5" w:rsidP="008C37A5">
      <w:pPr>
        <w:spacing w:line="276" w:lineRule="auto"/>
        <w:ind w:firstLine="720"/>
        <w:jc w:val="both"/>
        <w:rPr>
          <w:rFonts w:ascii="Arial" w:hAnsi="Arial" w:cs="Arial"/>
        </w:rPr>
      </w:pPr>
      <w:r w:rsidRPr="00474131">
        <w:rPr>
          <w:rFonts w:ascii="Arial" w:hAnsi="Arial" w:cs="Arial"/>
          <w:lang w:val="mn-MN"/>
        </w:rPr>
        <w:t>Мөн хууль бус агнуур, худалдаалалтыг хянах бүртгэх ирвэс программыг жил бүрийн илэрсэн хэрэг зөрчлийн бүртгэлээр баяжуулан мэдээллийн санд нэгтгэн ажиллалаа.</w:t>
      </w:r>
    </w:p>
    <w:p w:rsidR="00382741" w:rsidRPr="00474131" w:rsidRDefault="00382741" w:rsidP="00382741">
      <w:pPr>
        <w:spacing w:line="276" w:lineRule="auto"/>
        <w:contextualSpacing/>
        <w:jc w:val="right"/>
        <w:rPr>
          <w:rFonts w:ascii="Arial" w:hAnsi="Arial" w:cs="Arial"/>
          <w:i/>
          <w:lang w:val="mn-MN"/>
        </w:rPr>
      </w:pPr>
      <w:r w:rsidRPr="00474131">
        <w:rPr>
          <w:rFonts w:ascii="Arial" w:hAnsi="Arial" w:cs="Arial"/>
          <w:i/>
          <w:lang w:val="mn-MN"/>
        </w:rPr>
        <w:t>/Хэрэгжилт -90 хувь/</w:t>
      </w:r>
    </w:p>
    <w:p w:rsidR="00382741" w:rsidRPr="00474131" w:rsidRDefault="00382741" w:rsidP="00382741">
      <w:pPr>
        <w:tabs>
          <w:tab w:val="left" w:pos="3680"/>
        </w:tabs>
        <w:spacing w:line="276" w:lineRule="auto"/>
        <w:contextualSpacing/>
        <w:rPr>
          <w:rFonts w:ascii="Arial" w:hAnsi="Arial" w:cs="Arial"/>
          <w:lang w:val="mn-MN"/>
        </w:rPr>
      </w:pPr>
      <w:r w:rsidRPr="00474131">
        <w:rPr>
          <w:rFonts w:ascii="Arial" w:hAnsi="Arial" w:cs="Arial"/>
          <w:lang w:val="mn-MN"/>
        </w:rPr>
        <w:tab/>
      </w:r>
    </w:p>
    <w:p w:rsidR="00382741" w:rsidRPr="00474131" w:rsidRDefault="00382741" w:rsidP="00382741">
      <w:pPr>
        <w:pStyle w:val="ListParagraph"/>
        <w:numPr>
          <w:ilvl w:val="0"/>
          <w:numId w:val="4"/>
        </w:numPr>
        <w:spacing w:line="276" w:lineRule="auto"/>
        <w:jc w:val="both"/>
        <w:rPr>
          <w:rFonts w:ascii="Arial" w:hAnsi="Arial" w:cs="Arial"/>
          <w:b/>
          <w:lang w:val="mn-MN"/>
        </w:rPr>
      </w:pPr>
      <w:r w:rsidRPr="00474131">
        <w:rPr>
          <w:rFonts w:ascii="Arial" w:hAnsi="Arial" w:cs="Arial"/>
          <w:b/>
        </w:rPr>
        <w:t>ТУСГАЙ ХАМГААЛАЛТТАЙ ГАЗАР НУТГИЙН ҮНДЭСНИЙ ХӨТӨЛБӨР</w:t>
      </w:r>
      <w:r w:rsidRPr="00474131">
        <w:rPr>
          <w:rFonts w:ascii="Arial" w:hAnsi="Arial" w:cs="Arial"/>
        </w:rPr>
        <w:t>/УИХ-29/</w:t>
      </w:r>
      <w:r w:rsidRPr="00474131">
        <w:rPr>
          <w:rFonts w:ascii="Arial" w:hAnsi="Arial" w:cs="Arial"/>
          <w:b/>
        </w:rPr>
        <w:t xml:space="preserve"> </w:t>
      </w:r>
    </w:p>
    <w:p w:rsidR="00382741" w:rsidRPr="00474131" w:rsidRDefault="00382741" w:rsidP="00382741">
      <w:pPr>
        <w:tabs>
          <w:tab w:val="left" w:pos="1215"/>
        </w:tabs>
        <w:spacing w:line="276" w:lineRule="auto"/>
        <w:jc w:val="both"/>
        <w:rPr>
          <w:rFonts w:ascii="Arial" w:hAnsi="Arial" w:cs="Arial"/>
        </w:rPr>
      </w:pPr>
      <w:r w:rsidRPr="00474131">
        <w:rPr>
          <w:rFonts w:ascii="Arial" w:hAnsi="Arial" w:cs="Arial"/>
          <w:lang w:val="mn-MN"/>
        </w:rPr>
        <w:t xml:space="preserve">           Шинжлэх ухааны академийн Газарзүйн хүрээлэнгээс Дарвийн нуруу болон Сутай хайрхан уулыг улсын тусгай хамгаалалтанд авах, Говийн их дархан цаазат газрын “Б” хэсгийг өргөтгөх судалгааны ажлыг 2013 оны 05, 06 дугаар сард хийсэн. Бугат, Тонхил, Дарви сумдын Иргэдийн төлөөлөгчдийн хурлын Тэргүүлэгчдийн хурлаас дээрх газар нутгийг улсын тусгай хамгаалалтанд авахуулах шийдвэр  тул улсын тусгай хамгаалалтанд авах үндэслэл, зураглал, танилцуулга зэргийг </w:t>
      </w:r>
      <w:r w:rsidRPr="00474131">
        <w:rPr>
          <w:rFonts w:ascii="Arial" w:hAnsi="Arial" w:cs="Arial"/>
          <w:lang w:val="mn-MN"/>
        </w:rPr>
        <w:lastRenderedPageBreak/>
        <w:t>боловсруулан бэлтгэж, аймгийн ИТХ-ын Тэргүүлэгчдээр хэлэлцүүлэхэд бэлэн болоод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Дэлхийн байгаль хамгаалах сангийн Монгол дахь хөтөлбөрийн газраас боловсруулсан Шаргын нөөц  газрын менежментийн төлөвлөгөөг судлаж байгаа бөгөөд 2014 оны 1 дүгээр улиралд багтаан аймгийн ИТХ-ын Тэргүүлэгчдийн хурлаар хэлэлцүүлэн батлуулахаар төлөвлөөд байна.</w:t>
      </w:r>
    </w:p>
    <w:p w:rsidR="00382741" w:rsidRPr="00474131" w:rsidRDefault="00382741" w:rsidP="00382741">
      <w:pPr>
        <w:spacing w:line="276" w:lineRule="auto"/>
        <w:jc w:val="both"/>
        <w:rPr>
          <w:rFonts w:ascii="Arial" w:hAnsi="Arial" w:cs="Arial"/>
        </w:rPr>
      </w:pPr>
      <w:r w:rsidRPr="00474131">
        <w:rPr>
          <w:rFonts w:ascii="Arial" w:hAnsi="Arial" w:cs="Arial"/>
          <w:lang w:val="mn-MN"/>
        </w:rPr>
        <w:t xml:space="preserve">    </w:t>
      </w:r>
      <w:r w:rsidRPr="00474131">
        <w:rPr>
          <w:rFonts w:ascii="Arial" w:hAnsi="Arial" w:cs="Arial"/>
          <w:lang w:val="mn-MN"/>
        </w:rPr>
        <w:tab/>
      </w:r>
      <w:r w:rsidRPr="00474131">
        <w:rPr>
          <w:rFonts w:ascii="Arial" w:hAnsi="Arial" w:cs="Arial"/>
        </w:rPr>
        <w:t>Алаг хайрхан, Бурхан буудай, Хар азаргын нуруу</w:t>
      </w:r>
      <w:r w:rsidRPr="00474131">
        <w:rPr>
          <w:rFonts w:ascii="Arial" w:hAnsi="Arial" w:cs="Arial"/>
          <w:lang w:val="mn-MN"/>
        </w:rPr>
        <w:t xml:space="preserve">, </w:t>
      </w:r>
      <w:r w:rsidRPr="00474131">
        <w:rPr>
          <w:rFonts w:ascii="Arial" w:hAnsi="Arial" w:cs="Arial"/>
        </w:rPr>
        <w:t>Шарг</w:t>
      </w:r>
      <w:r w:rsidRPr="00474131">
        <w:rPr>
          <w:rFonts w:ascii="Arial" w:hAnsi="Arial" w:cs="Arial"/>
          <w:lang w:val="mn-MN"/>
        </w:rPr>
        <w:t>ын</w:t>
      </w:r>
      <w:r w:rsidRPr="00474131">
        <w:rPr>
          <w:rFonts w:ascii="Arial" w:hAnsi="Arial" w:cs="Arial"/>
        </w:rPr>
        <w:t xml:space="preserve"> нөөц газруудын хамгаалалтын бүсийг тэмдэгжүүл</w:t>
      </w:r>
      <w:r w:rsidRPr="00474131">
        <w:rPr>
          <w:rFonts w:ascii="Arial" w:hAnsi="Arial" w:cs="Arial"/>
          <w:lang w:val="mn-MN"/>
        </w:rPr>
        <w:t xml:space="preserve">ж, хамгаалалтын дэглэмийг мөрдүүлэх зорилгоор тэмдэгжүүлэлт тавих </w:t>
      </w:r>
      <w:r w:rsidRPr="00474131">
        <w:rPr>
          <w:rFonts w:ascii="Arial" w:hAnsi="Arial" w:cs="Arial"/>
        </w:rPr>
        <w:t>13 газрыг сонго</w:t>
      </w:r>
      <w:r w:rsidRPr="00474131">
        <w:rPr>
          <w:rFonts w:ascii="Arial" w:hAnsi="Arial" w:cs="Arial"/>
          <w:lang w:val="mn-MN"/>
        </w:rPr>
        <w:t>ж, т</w:t>
      </w:r>
      <w:r w:rsidRPr="00474131">
        <w:rPr>
          <w:rFonts w:ascii="Arial" w:hAnsi="Arial" w:cs="Arial"/>
        </w:rPr>
        <w:t>эмдэглэгээ</w:t>
      </w:r>
      <w:r w:rsidRPr="00474131">
        <w:rPr>
          <w:rFonts w:ascii="Arial" w:hAnsi="Arial" w:cs="Arial"/>
          <w:lang w:val="mn-MN"/>
        </w:rPr>
        <w:t>г “</w:t>
      </w:r>
      <w:r w:rsidRPr="00474131">
        <w:rPr>
          <w:rFonts w:ascii="Arial" w:hAnsi="Arial" w:cs="Arial"/>
        </w:rPr>
        <w:t>Гурвалжингуа хатан</w:t>
      </w:r>
      <w:r w:rsidRPr="00474131">
        <w:rPr>
          <w:rFonts w:ascii="Arial" w:hAnsi="Arial" w:cs="Arial"/>
          <w:lang w:val="mn-MN"/>
        </w:rPr>
        <w:t>”</w:t>
      </w:r>
      <w:r w:rsidRPr="00474131">
        <w:rPr>
          <w:rFonts w:ascii="Arial" w:hAnsi="Arial" w:cs="Arial"/>
        </w:rPr>
        <w:t xml:space="preserve"> ХХК</w:t>
      </w:r>
      <w:r w:rsidRPr="00474131">
        <w:rPr>
          <w:rFonts w:ascii="Arial" w:hAnsi="Arial" w:cs="Arial"/>
          <w:lang w:val="mn-MN"/>
        </w:rPr>
        <w:t>-иар</w:t>
      </w:r>
      <w:r w:rsidRPr="00474131">
        <w:rPr>
          <w:rFonts w:ascii="Arial" w:hAnsi="Arial" w:cs="Arial"/>
        </w:rPr>
        <w:t xml:space="preserve"> гүйцэтг</w:t>
      </w:r>
      <w:r w:rsidRPr="00474131">
        <w:rPr>
          <w:rFonts w:ascii="Arial" w:hAnsi="Arial" w:cs="Arial"/>
          <w:lang w:val="mn-MN"/>
        </w:rPr>
        <w:t xml:space="preserve">үүлэн хүлээж авлаа. Уг ажлын хүрээнд </w:t>
      </w:r>
      <w:r w:rsidRPr="00474131">
        <w:rPr>
          <w:rFonts w:ascii="Arial" w:hAnsi="Arial" w:cs="Arial"/>
        </w:rPr>
        <w:t>Халиун</w:t>
      </w:r>
      <w:r w:rsidRPr="00474131">
        <w:rPr>
          <w:rFonts w:ascii="Arial" w:hAnsi="Arial" w:cs="Arial"/>
          <w:lang w:val="mn-MN"/>
        </w:rPr>
        <w:t xml:space="preserve">, Бугат </w:t>
      </w:r>
      <w:r w:rsidRPr="00474131">
        <w:rPr>
          <w:rFonts w:ascii="Arial" w:hAnsi="Arial" w:cs="Arial"/>
        </w:rPr>
        <w:t xml:space="preserve"> сум</w:t>
      </w:r>
      <w:r w:rsidRPr="00474131">
        <w:rPr>
          <w:rFonts w:ascii="Arial" w:hAnsi="Arial" w:cs="Arial"/>
          <w:lang w:val="mn-MN"/>
        </w:rPr>
        <w:t>дад</w:t>
      </w:r>
      <w:r w:rsidRPr="00474131">
        <w:rPr>
          <w:rFonts w:ascii="Arial" w:hAnsi="Arial" w:cs="Arial"/>
        </w:rPr>
        <w:t xml:space="preserve"> </w:t>
      </w:r>
      <w:r w:rsidRPr="00474131">
        <w:rPr>
          <w:rFonts w:ascii="Arial" w:hAnsi="Arial" w:cs="Arial"/>
          <w:lang w:val="mn-MN"/>
        </w:rPr>
        <w:t xml:space="preserve">тус бүр </w:t>
      </w:r>
      <w:r w:rsidRPr="00474131">
        <w:rPr>
          <w:rFonts w:ascii="Arial" w:hAnsi="Arial" w:cs="Arial"/>
        </w:rPr>
        <w:t>3, Цогт, Бигэр, Бугат, Төгрөг, Дарви, Тонхил, Шарга, Цээл сумд</w:t>
      </w:r>
      <w:r w:rsidRPr="00474131">
        <w:rPr>
          <w:rFonts w:ascii="Arial" w:hAnsi="Arial" w:cs="Arial"/>
          <w:lang w:val="mn-MN"/>
        </w:rPr>
        <w:t xml:space="preserve">ад тус бүр </w:t>
      </w:r>
      <w:r w:rsidRPr="00474131">
        <w:rPr>
          <w:rFonts w:ascii="Arial" w:hAnsi="Arial" w:cs="Arial"/>
        </w:rPr>
        <w:t xml:space="preserve">1 </w:t>
      </w:r>
      <w:r w:rsidRPr="00474131">
        <w:rPr>
          <w:rFonts w:ascii="Arial" w:hAnsi="Arial" w:cs="Arial"/>
          <w:lang w:val="mn-MN"/>
        </w:rPr>
        <w:t xml:space="preserve">тэмдэглэгээ </w:t>
      </w:r>
      <w:r w:rsidRPr="00474131">
        <w:rPr>
          <w:rFonts w:ascii="Arial" w:hAnsi="Arial" w:cs="Arial"/>
        </w:rPr>
        <w:t>байршуул</w:t>
      </w:r>
      <w:r w:rsidRPr="00474131">
        <w:rPr>
          <w:rFonts w:ascii="Arial" w:hAnsi="Arial" w:cs="Arial"/>
          <w:lang w:val="mn-MN"/>
        </w:rPr>
        <w:t xml:space="preserve">сан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  Говийн их дархан цаазат газрын “А” хэсгийн хамгаалалтын захиргаатай хамтран тус хамгаалалтын захиргааны менежментийн төлөвлөгөөг 2013 оны 11 сарын 11-16-ны өдрүүдэд орчны бүсийн сумд /Алтай, Цогт, Эрдэнэ сумд/-ын иргэдийн дунд хэлэлцүүлэв. Хэлэлцүүлэгт давхардсан тоогоор 380 гаруй иргэд оролцож, аймаг, орон нутгийн зүгээс хамтран шийдвэрлэх боломжтой асуудлын талаар ярилцаж, санал солилцлоо. Иргэдээс загны хэрэглээг бууруулах, Ээж уулыг түшиглэн аялал жуулчлал хөгжүүлэх, идэвхитэн байгаль хамгаалагчдын үйл ажиллагааг идэвхижүүлэх зэрэг саналууд голчлон гарсан байна. Мөн орчны бүсийн сумдад </w:t>
      </w:r>
      <w:r w:rsidRPr="00474131">
        <w:rPr>
          <w:rFonts w:ascii="Arial" w:hAnsi="Arial" w:cs="Arial"/>
        </w:rPr>
        <w:t xml:space="preserve">үйл ажиллагаагаа таниулах, </w:t>
      </w:r>
      <w:r w:rsidRPr="00474131">
        <w:rPr>
          <w:rFonts w:ascii="Arial" w:hAnsi="Arial" w:cs="Arial"/>
          <w:lang w:val="mn-MN"/>
        </w:rPr>
        <w:t xml:space="preserve">байгаль орчны </w:t>
      </w:r>
      <w:r w:rsidRPr="00474131">
        <w:rPr>
          <w:rFonts w:ascii="Arial" w:hAnsi="Arial" w:cs="Arial"/>
        </w:rPr>
        <w:t xml:space="preserve">багц хууль сурталчилах, мэдээлэл хүргэх ажлуудыг </w:t>
      </w:r>
      <w:r w:rsidRPr="00474131">
        <w:rPr>
          <w:rFonts w:ascii="Arial" w:hAnsi="Arial" w:cs="Arial"/>
          <w:lang w:val="mn-MN"/>
        </w:rPr>
        <w:t xml:space="preserve">хийсэн </w:t>
      </w:r>
      <w:r w:rsidRPr="00474131">
        <w:rPr>
          <w:rFonts w:ascii="Arial" w:hAnsi="Arial" w:cs="Arial"/>
        </w:rPr>
        <w:t>нь иргэдэд хүрсэн томоохон ажил бол</w:t>
      </w:r>
      <w:r w:rsidRPr="00474131">
        <w:rPr>
          <w:rFonts w:ascii="Arial" w:hAnsi="Arial" w:cs="Arial"/>
          <w:lang w:val="mn-MN"/>
        </w:rPr>
        <w:t>лоо.</w:t>
      </w:r>
    </w:p>
    <w:p w:rsidR="00382741" w:rsidRPr="00474131" w:rsidRDefault="00382741" w:rsidP="00382741">
      <w:pPr>
        <w:spacing w:line="276" w:lineRule="auto"/>
        <w:contextualSpacing/>
        <w:jc w:val="right"/>
        <w:rPr>
          <w:rFonts w:ascii="Arial" w:hAnsi="Arial" w:cs="Arial"/>
          <w:i/>
          <w:lang w:val="mn-MN"/>
        </w:rPr>
      </w:pPr>
      <w:r w:rsidRPr="00474131">
        <w:rPr>
          <w:rFonts w:ascii="Arial" w:hAnsi="Arial" w:cs="Arial"/>
          <w:i/>
          <w:lang w:val="mn-MN"/>
        </w:rPr>
        <w:t>/Хэрэгжилт- 90 хувь/</w:t>
      </w:r>
    </w:p>
    <w:p w:rsidR="00382741" w:rsidRPr="00474131" w:rsidRDefault="00382741" w:rsidP="00382741">
      <w:pPr>
        <w:pStyle w:val="ListParagraph"/>
        <w:numPr>
          <w:ilvl w:val="0"/>
          <w:numId w:val="4"/>
        </w:numPr>
        <w:spacing w:line="276" w:lineRule="auto"/>
        <w:jc w:val="both"/>
        <w:rPr>
          <w:rFonts w:ascii="Arial" w:hAnsi="Arial" w:cs="Arial"/>
          <w:b/>
        </w:rPr>
      </w:pPr>
      <w:r w:rsidRPr="00474131">
        <w:rPr>
          <w:rFonts w:ascii="Arial" w:hAnsi="Arial" w:cs="Arial"/>
          <w:b/>
          <w:lang w:val="mn-MN"/>
        </w:rPr>
        <w:t>О</w:t>
      </w:r>
      <w:r w:rsidRPr="00474131">
        <w:rPr>
          <w:rFonts w:ascii="Arial" w:hAnsi="Arial" w:cs="Arial"/>
          <w:b/>
        </w:rPr>
        <w:t xml:space="preserve">ЙН ТУХАЙ ҮНДЭСНИЙ ХӨТӨЛБӨР </w:t>
      </w:r>
      <w:r w:rsidRPr="00474131">
        <w:rPr>
          <w:rFonts w:ascii="Arial" w:hAnsi="Arial" w:cs="Arial"/>
        </w:rPr>
        <w:t>/ЗГ-248/</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“Ойн тухай” хууль, “Бүх нийтээр  мод тарих үндэсний өдрийг зарлах тухай” Монгол Улсын Ерөнхийлөгчийн зарлигийг хэрэгжүүлэх үүднээс бүх нийтээр мод тарих, орчноо цэцэрлэгжүүлэх хөдөлгөөнийг хавар, намар 2 удаа өрнүүллээ</w:t>
      </w:r>
      <w:r w:rsidRPr="00474131">
        <w:rPr>
          <w:rFonts w:ascii="Arial" w:hAnsi="Arial" w:cs="Arial"/>
        </w:rPr>
        <w:t>.</w:t>
      </w:r>
      <w:r w:rsidRPr="00474131">
        <w:rPr>
          <w:rFonts w:ascii="Arial" w:hAnsi="Arial" w:cs="Arial"/>
          <w:lang w:val="mn-MN"/>
        </w:rPr>
        <w:t xml:space="preserve"> Мод тарих өдрийн хүрээнд </w:t>
      </w:r>
      <w:r w:rsidRPr="00474131">
        <w:rPr>
          <w:rFonts w:ascii="Arial" w:hAnsi="Arial" w:cs="Arial"/>
        </w:rPr>
        <w:t>иргэд, албан байгууллагын ажил</w:t>
      </w:r>
      <w:r w:rsidRPr="00474131">
        <w:rPr>
          <w:rFonts w:ascii="Arial" w:hAnsi="Arial" w:cs="Arial"/>
          <w:lang w:val="mn-MN"/>
        </w:rPr>
        <w:t>тан,</w:t>
      </w:r>
      <w:r w:rsidRPr="00474131">
        <w:rPr>
          <w:rFonts w:ascii="Arial" w:hAnsi="Arial" w:cs="Arial"/>
        </w:rPr>
        <w:t xml:space="preserve"> албан хаагчдад мод тарих арга, аргачлал түүний ач холбогдлын талаар сургалт зохион байгуул</w:t>
      </w:r>
      <w:r w:rsidRPr="00474131">
        <w:rPr>
          <w:rFonts w:ascii="Arial" w:hAnsi="Arial" w:cs="Arial"/>
          <w:lang w:val="mn-MN"/>
        </w:rPr>
        <w:t xml:space="preserve">ж </w:t>
      </w:r>
      <w:r w:rsidRPr="00474131">
        <w:rPr>
          <w:rFonts w:ascii="Arial" w:hAnsi="Arial" w:cs="Arial"/>
        </w:rPr>
        <w:t xml:space="preserve">05 сарын 10-ны өдөр </w:t>
      </w:r>
      <w:r w:rsidRPr="00474131">
        <w:rPr>
          <w:rFonts w:ascii="Arial" w:hAnsi="Arial" w:cs="Arial"/>
          <w:lang w:val="mn-MN"/>
        </w:rPr>
        <w:t xml:space="preserve">Алтай хотын </w:t>
      </w:r>
      <w:r w:rsidRPr="00474131">
        <w:rPr>
          <w:rFonts w:ascii="Arial" w:hAnsi="Arial" w:cs="Arial"/>
        </w:rPr>
        <w:t>Жанчив баатрын талбайд тарьц суулгацын үзэсгэлэн худалдаа зохион байгуу</w:t>
      </w:r>
      <w:r w:rsidRPr="00474131">
        <w:rPr>
          <w:rFonts w:ascii="Arial" w:hAnsi="Arial" w:cs="Arial"/>
          <w:lang w:val="mn-MN"/>
        </w:rPr>
        <w:t>лсан.</w:t>
      </w:r>
      <w:r w:rsidRPr="00474131">
        <w:rPr>
          <w:rFonts w:ascii="Arial" w:hAnsi="Arial" w:cs="Arial"/>
        </w:rPr>
        <w:t xml:space="preserve"> </w:t>
      </w:r>
      <w:r w:rsidRPr="00474131">
        <w:rPr>
          <w:rFonts w:ascii="Arial" w:hAnsi="Arial" w:cs="Arial"/>
          <w:lang w:val="mn-MN"/>
        </w:rPr>
        <w:t>Ү</w:t>
      </w:r>
      <w:r w:rsidRPr="00474131">
        <w:rPr>
          <w:rFonts w:ascii="Arial" w:hAnsi="Arial" w:cs="Arial"/>
        </w:rPr>
        <w:t xml:space="preserve">зэсгэлэнд Сум дундын ойн анги </w:t>
      </w:r>
      <w:r w:rsidRPr="00474131">
        <w:rPr>
          <w:rFonts w:ascii="Arial" w:hAnsi="Arial" w:cs="Arial"/>
          <w:lang w:val="mn-MN"/>
        </w:rPr>
        <w:t xml:space="preserve">Ховд аймаг болон Гуулин тосгоноос </w:t>
      </w:r>
      <w:r w:rsidRPr="00474131">
        <w:rPr>
          <w:rFonts w:ascii="Arial" w:hAnsi="Arial" w:cs="Arial"/>
        </w:rPr>
        <w:t>1200</w:t>
      </w:r>
      <w:r w:rsidRPr="00474131">
        <w:rPr>
          <w:rFonts w:ascii="Arial" w:hAnsi="Arial" w:cs="Arial"/>
          <w:lang w:val="mn-MN"/>
        </w:rPr>
        <w:t xml:space="preserve"> ширхэг у</w:t>
      </w:r>
      <w:r w:rsidRPr="00474131">
        <w:rPr>
          <w:rFonts w:ascii="Arial" w:hAnsi="Arial" w:cs="Arial"/>
        </w:rPr>
        <w:t xml:space="preserve">лиас, бургас, </w:t>
      </w:r>
      <w:r w:rsidRPr="00474131">
        <w:rPr>
          <w:rFonts w:ascii="Arial" w:hAnsi="Arial" w:cs="Arial"/>
          <w:lang w:val="mn-MN"/>
        </w:rPr>
        <w:t>ш</w:t>
      </w:r>
      <w:r w:rsidRPr="00474131">
        <w:rPr>
          <w:rFonts w:ascii="Arial" w:hAnsi="Arial" w:cs="Arial"/>
        </w:rPr>
        <w:t>ар</w:t>
      </w:r>
      <w:r w:rsidRPr="00474131">
        <w:rPr>
          <w:rFonts w:ascii="Arial" w:hAnsi="Arial" w:cs="Arial"/>
          <w:lang w:val="mn-MN"/>
        </w:rPr>
        <w:t xml:space="preserve"> </w:t>
      </w:r>
      <w:r w:rsidRPr="00474131">
        <w:rPr>
          <w:rFonts w:ascii="Arial" w:hAnsi="Arial" w:cs="Arial"/>
        </w:rPr>
        <w:t>хуа</w:t>
      </w:r>
      <w:r w:rsidRPr="00474131">
        <w:rPr>
          <w:rFonts w:ascii="Arial" w:hAnsi="Arial" w:cs="Arial"/>
          <w:lang w:val="mn-MN"/>
        </w:rPr>
        <w:t>й</w:t>
      </w:r>
      <w:r w:rsidRPr="00474131">
        <w:rPr>
          <w:rFonts w:ascii="Arial" w:hAnsi="Arial" w:cs="Arial"/>
        </w:rPr>
        <w:t xml:space="preserve">с, </w:t>
      </w:r>
      <w:r w:rsidRPr="00474131">
        <w:rPr>
          <w:rFonts w:ascii="Arial" w:hAnsi="Arial" w:cs="Arial"/>
          <w:lang w:val="mn-MN"/>
        </w:rPr>
        <w:t>х</w:t>
      </w:r>
      <w:r w:rsidRPr="00474131">
        <w:rPr>
          <w:rFonts w:ascii="Arial" w:hAnsi="Arial" w:cs="Arial"/>
        </w:rPr>
        <w:t>айлаа</w:t>
      </w:r>
      <w:r w:rsidRPr="00474131">
        <w:rPr>
          <w:rFonts w:ascii="Arial" w:hAnsi="Arial" w:cs="Arial"/>
          <w:lang w:val="mn-MN"/>
        </w:rPr>
        <w:t xml:space="preserve">сны суулгац </w:t>
      </w:r>
      <w:r w:rsidRPr="00474131">
        <w:rPr>
          <w:rFonts w:ascii="Arial" w:hAnsi="Arial" w:cs="Arial"/>
        </w:rPr>
        <w:t>авчирч оролц</w:t>
      </w:r>
      <w:r w:rsidRPr="00474131">
        <w:rPr>
          <w:rFonts w:ascii="Arial" w:hAnsi="Arial" w:cs="Arial"/>
          <w:lang w:val="mn-MN"/>
        </w:rPr>
        <w:t>ов.</w:t>
      </w:r>
    </w:p>
    <w:p w:rsidR="00382741" w:rsidRPr="00474131" w:rsidRDefault="00382741" w:rsidP="00382741">
      <w:pPr>
        <w:tabs>
          <w:tab w:val="left" w:pos="284"/>
        </w:tabs>
        <w:spacing w:line="276" w:lineRule="auto"/>
        <w:contextualSpacing/>
        <w:jc w:val="both"/>
        <w:rPr>
          <w:rFonts w:ascii="Arial" w:hAnsi="Arial" w:cs="Arial"/>
        </w:rPr>
      </w:pPr>
      <w:r w:rsidRPr="00474131">
        <w:rPr>
          <w:rFonts w:ascii="Arial" w:hAnsi="Arial" w:cs="Arial"/>
          <w:b/>
          <w:lang w:val="mn-MN"/>
        </w:rPr>
        <w:t xml:space="preserve">           </w:t>
      </w:r>
      <w:r w:rsidRPr="00474131">
        <w:rPr>
          <w:rFonts w:ascii="Arial" w:hAnsi="Arial" w:cs="Arial"/>
          <w:bCs/>
          <w:lang w:val="mn-MN"/>
        </w:rPr>
        <w:t xml:space="preserve">Бүх нийтээр мод өдрийг хавар, намар 2 удаа зохион байгуулж аймгийн хэмжээнд нийт 231 аж ахуй нэгж байгууллага, 2832 иргэн оролцож </w:t>
      </w:r>
      <w:r w:rsidRPr="00474131">
        <w:rPr>
          <w:rFonts w:ascii="Arial" w:hAnsi="Arial" w:cs="Arial"/>
          <w:bCs/>
        </w:rPr>
        <w:t xml:space="preserve">шар хуайс- </w:t>
      </w:r>
      <w:r w:rsidRPr="00474131">
        <w:rPr>
          <w:rFonts w:ascii="Arial" w:hAnsi="Arial" w:cs="Arial"/>
          <w:bCs/>
          <w:lang w:val="mn-MN"/>
        </w:rPr>
        <w:t>10530</w:t>
      </w:r>
      <w:r w:rsidRPr="00474131">
        <w:rPr>
          <w:rFonts w:ascii="Arial" w:hAnsi="Arial" w:cs="Arial"/>
          <w:bCs/>
        </w:rPr>
        <w:t>, чацаргана-</w:t>
      </w:r>
      <w:r w:rsidRPr="00474131">
        <w:rPr>
          <w:rFonts w:ascii="Arial" w:hAnsi="Arial" w:cs="Arial"/>
          <w:bCs/>
          <w:lang w:val="mn-MN"/>
        </w:rPr>
        <w:t>640</w:t>
      </w:r>
      <w:r w:rsidRPr="00474131">
        <w:rPr>
          <w:rFonts w:ascii="Arial" w:hAnsi="Arial" w:cs="Arial"/>
          <w:bCs/>
        </w:rPr>
        <w:t>, улиас-</w:t>
      </w:r>
      <w:r w:rsidRPr="00474131">
        <w:rPr>
          <w:rFonts w:ascii="Arial" w:hAnsi="Arial" w:cs="Arial"/>
          <w:bCs/>
          <w:lang w:val="mn-MN"/>
        </w:rPr>
        <w:t>6303</w:t>
      </w:r>
      <w:r w:rsidRPr="00474131">
        <w:rPr>
          <w:rFonts w:ascii="Arial" w:hAnsi="Arial" w:cs="Arial"/>
          <w:bCs/>
        </w:rPr>
        <w:t>, бургас-</w:t>
      </w:r>
      <w:r w:rsidRPr="00474131">
        <w:rPr>
          <w:rFonts w:ascii="Arial" w:hAnsi="Arial" w:cs="Arial"/>
          <w:bCs/>
          <w:lang w:val="mn-MN"/>
        </w:rPr>
        <w:t xml:space="preserve">3987, </w:t>
      </w:r>
      <w:r w:rsidRPr="00474131">
        <w:rPr>
          <w:rFonts w:ascii="Arial" w:hAnsi="Arial" w:cs="Arial"/>
          <w:bCs/>
        </w:rPr>
        <w:t>хайлаас-1034ш тарьж</w:t>
      </w:r>
      <w:r w:rsidRPr="00474131">
        <w:rPr>
          <w:rFonts w:ascii="Arial" w:hAnsi="Arial" w:cs="Arial"/>
          <w:bCs/>
          <w:lang w:val="mn-MN"/>
        </w:rPr>
        <w:t xml:space="preserve">  нийт 22823</w:t>
      </w:r>
      <w:r w:rsidRPr="00474131">
        <w:rPr>
          <w:rFonts w:ascii="Arial" w:hAnsi="Arial" w:cs="Arial"/>
          <w:bCs/>
        </w:rPr>
        <w:t xml:space="preserve"> мод, бут сөөг  тарьж</w:t>
      </w:r>
      <w:r w:rsidRPr="00474131">
        <w:rPr>
          <w:rFonts w:ascii="Arial" w:hAnsi="Arial" w:cs="Arial"/>
          <w:bCs/>
          <w:lang w:val="mn-MN"/>
        </w:rPr>
        <w:t xml:space="preserve">, </w:t>
      </w:r>
      <w:r w:rsidRPr="00474131">
        <w:rPr>
          <w:rFonts w:ascii="Arial" w:hAnsi="Arial" w:cs="Arial"/>
          <w:bCs/>
        </w:rPr>
        <w:t>65</w:t>
      </w:r>
      <w:r w:rsidRPr="00474131">
        <w:rPr>
          <w:rFonts w:ascii="Arial" w:hAnsi="Arial" w:cs="Arial"/>
          <w:bCs/>
          <w:lang w:val="mn-MN"/>
        </w:rPr>
        <w:t>32</w:t>
      </w:r>
      <w:r w:rsidRPr="00474131">
        <w:rPr>
          <w:rFonts w:ascii="Arial" w:hAnsi="Arial" w:cs="Arial"/>
          <w:bCs/>
        </w:rPr>
        <w:t xml:space="preserve"> м2</w:t>
      </w:r>
      <w:r w:rsidRPr="00474131">
        <w:rPr>
          <w:rFonts w:ascii="Arial" w:hAnsi="Arial" w:cs="Arial"/>
          <w:bCs/>
          <w:lang w:val="mn-MN"/>
        </w:rPr>
        <w:t xml:space="preserve"> талбай зүлэгжүүлж, </w:t>
      </w:r>
      <w:r w:rsidRPr="00474131">
        <w:rPr>
          <w:rFonts w:ascii="Arial" w:hAnsi="Arial" w:cs="Arial"/>
          <w:bCs/>
        </w:rPr>
        <w:t xml:space="preserve"> нийт  </w:t>
      </w:r>
      <w:r w:rsidRPr="00474131">
        <w:rPr>
          <w:rFonts w:ascii="Arial" w:hAnsi="Arial" w:cs="Arial"/>
          <w:bCs/>
          <w:lang w:val="mn-MN"/>
        </w:rPr>
        <w:t xml:space="preserve">46991800 </w:t>
      </w:r>
      <w:r w:rsidRPr="00474131">
        <w:rPr>
          <w:rFonts w:ascii="Arial" w:hAnsi="Arial" w:cs="Arial"/>
          <w:bCs/>
        </w:rPr>
        <w:t>төгрөг зарцуулсан байна</w:t>
      </w:r>
      <w:r w:rsidRPr="00474131">
        <w:rPr>
          <w:rFonts w:ascii="Arial" w:hAnsi="Arial" w:cs="Arial"/>
          <w:lang w:val="mn-MN"/>
        </w:rPr>
        <w:t>.</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rPr>
        <w:t xml:space="preserve">Сум дундын ойн анги нь </w:t>
      </w:r>
      <w:r w:rsidRPr="00474131">
        <w:rPr>
          <w:rFonts w:ascii="Arial" w:hAnsi="Arial" w:cs="Arial"/>
          <w:lang w:val="mn-MN"/>
        </w:rPr>
        <w:t>Б</w:t>
      </w:r>
      <w:r w:rsidRPr="00474131">
        <w:rPr>
          <w:rFonts w:ascii="Arial" w:hAnsi="Arial" w:cs="Arial"/>
        </w:rPr>
        <w:t>игэр сумын өөшийн голд 3</w:t>
      </w:r>
      <w:r w:rsidRPr="00474131">
        <w:rPr>
          <w:rFonts w:ascii="Arial" w:hAnsi="Arial" w:cs="Arial"/>
          <w:lang w:val="mn-MN"/>
        </w:rPr>
        <w:t xml:space="preserve"> </w:t>
      </w:r>
      <w:r w:rsidRPr="00474131">
        <w:rPr>
          <w:rFonts w:ascii="Arial" w:hAnsi="Arial" w:cs="Arial"/>
        </w:rPr>
        <w:t>га газрыг хашиж хамгаалан 1500 гаруй улиас</w:t>
      </w:r>
      <w:r w:rsidRPr="00474131">
        <w:rPr>
          <w:rFonts w:ascii="Arial" w:hAnsi="Arial" w:cs="Arial"/>
          <w:lang w:val="mn-MN"/>
        </w:rPr>
        <w:t>,</w:t>
      </w:r>
      <w:r w:rsidRPr="00474131">
        <w:rPr>
          <w:rFonts w:ascii="Arial" w:hAnsi="Arial" w:cs="Arial"/>
        </w:rPr>
        <w:t xml:space="preserve"> бургас, хайлаас</w:t>
      </w:r>
      <w:r w:rsidRPr="00474131">
        <w:rPr>
          <w:rFonts w:ascii="Arial" w:hAnsi="Arial" w:cs="Arial"/>
          <w:lang w:val="mn-MN"/>
        </w:rPr>
        <w:t>,</w:t>
      </w:r>
      <w:r w:rsidRPr="00474131">
        <w:rPr>
          <w:rFonts w:ascii="Arial" w:hAnsi="Arial" w:cs="Arial"/>
        </w:rPr>
        <w:t xml:space="preserve"> чацаргана зэрэг модоор хамгаалалтын зурвас байгуул</w:t>
      </w:r>
      <w:r w:rsidRPr="00474131">
        <w:rPr>
          <w:rFonts w:ascii="Arial" w:hAnsi="Arial" w:cs="Arial"/>
          <w:lang w:val="mn-MN"/>
        </w:rPr>
        <w:t>ан,</w:t>
      </w:r>
      <w:r w:rsidRPr="00474131">
        <w:rPr>
          <w:rFonts w:ascii="Arial" w:hAnsi="Arial" w:cs="Arial"/>
        </w:rPr>
        <w:t xml:space="preserve"> 15 кг загийн үрийг ил талбайд болон бортгонд тарьж МҮГ-ийн эх ургамалын талбай</w:t>
      </w:r>
      <w:r w:rsidRPr="00474131">
        <w:rPr>
          <w:rFonts w:ascii="Arial" w:hAnsi="Arial" w:cs="Arial"/>
          <w:lang w:val="mn-MN"/>
        </w:rPr>
        <w:t>тай боллоо</w:t>
      </w:r>
      <w:r w:rsidRPr="00474131">
        <w:rPr>
          <w:rFonts w:ascii="Arial" w:hAnsi="Arial" w:cs="Arial"/>
        </w:rPr>
        <w:t xml:space="preserve">. Мөн </w:t>
      </w:r>
      <w:r w:rsidRPr="00474131">
        <w:rPr>
          <w:rFonts w:ascii="Arial" w:hAnsi="Arial" w:cs="Arial"/>
          <w:lang w:val="mn-MN"/>
        </w:rPr>
        <w:t>Ш</w:t>
      </w:r>
      <w:r w:rsidRPr="00474131">
        <w:rPr>
          <w:rFonts w:ascii="Arial" w:hAnsi="Arial" w:cs="Arial"/>
        </w:rPr>
        <w:t xml:space="preserve">арга сумын </w:t>
      </w:r>
      <w:r w:rsidRPr="00474131">
        <w:rPr>
          <w:rFonts w:ascii="Arial" w:hAnsi="Arial" w:cs="Arial"/>
          <w:lang w:val="mn-MN"/>
        </w:rPr>
        <w:t>Д</w:t>
      </w:r>
      <w:r w:rsidRPr="00474131">
        <w:rPr>
          <w:rFonts w:ascii="Arial" w:hAnsi="Arial" w:cs="Arial"/>
        </w:rPr>
        <w:t>унд шарын голд хамгаалалтын зурвас байгуул</w:t>
      </w:r>
      <w:r w:rsidRPr="00474131">
        <w:rPr>
          <w:rFonts w:ascii="Arial" w:hAnsi="Arial" w:cs="Arial"/>
          <w:lang w:val="mn-MN"/>
        </w:rPr>
        <w:t>ан</w:t>
      </w:r>
      <w:r w:rsidRPr="00474131">
        <w:rPr>
          <w:rFonts w:ascii="Arial" w:hAnsi="Arial" w:cs="Arial"/>
        </w:rPr>
        <w:t xml:space="preserve"> хашаа хамгаалалт</w:t>
      </w:r>
      <w:r w:rsidRPr="00474131">
        <w:rPr>
          <w:rFonts w:ascii="Arial" w:hAnsi="Arial" w:cs="Arial"/>
          <w:lang w:val="mn-MN"/>
        </w:rPr>
        <w:t xml:space="preserve"> </w:t>
      </w:r>
      <w:r w:rsidRPr="00474131">
        <w:rPr>
          <w:rFonts w:ascii="Arial" w:hAnsi="Arial" w:cs="Arial"/>
        </w:rPr>
        <w:t>хийж</w:t>
      </w:r>
      <w:r w:rsidRPr="00474131">
        <w:rPr>
          <w:rFonts w:ascii="Arial" w:hAnsi="Arial" w:cs="Arial"/>
          <w:lang w:val="mn-MN"/>
        </w:rPr>
        <w:t xml:space="preserve"> </w:t>
      </w:r>
      <w:r w:rsidRPr="00474131">
        <w:rPr>
          <w:rFonts w:ascii="Arial" w:hAnsi="Arial" w:cs="Arial"/>
        </w:rPr>
        <w:t>2000</w:t>
      </w:r>
      <w:r w:rsidRPr="00474131">
        <w:rPr>
          <w:rFonts w:ascii="Arial" w:hAnsi="Arial" w:cs="Arial"/>
          <w:lang w:val="mn-MN"/>
        </w:rPr>
        <w:t xml:space="preserve"> </w:t>
      </w:r>
      <w:r w:rsidRPr="00474131">
        <w:rPr>
          <w:rFonts w:ascii="Arial" w:hAnsi="Arial" w:cs="Arial"/>
        </w:rPr>
        <w:t>чацаргана тар</w:t>
      </w:r>
      <w:r w:rsidRPr="00474131">
        <w:rPr>
          <w:rFonts w:ascii="Arial" w:hAnsi="Arial" w:cs="Arial"/>
          <w:lang w:val="mn-MN"/>
        </w:rPr>
        <w:t>ьлаа.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lastRenderedPageBreak/>
        <w:t>“</w:t>
      </w:r>
      <w:r w:rsidRPr="00474131">
        <w:rPr>
          <w:rFonts w:ascii="Arial" w:hAnsi="Arial" w:cs="Arial"/>
        </w:rPr>
        <w:t>Ой</w:t>
      </w:r>
      <w:r w:rsidRPr="00474131">
        <w:rPr>
          <w:rFonts w:ascii="Arial" w:hAnsi="Arial" w:cs="Arial"/>
          <w:lang w:val="mn-MN"/>
        </w:rPr>
        <w:t xml:space="preserve"> </w:t>
      </w:r>
      <w:r w:rsidRPr="00474131">
        <w:rPr>
          <w:rFonts w:ascii="Arial" w:hAnsi="Arial" w:cs="Arial"/>
        </w:rPr>
        <w:t>судалгаа</w:t>
      </w:r>
      <w:r w:rsidRPr="00474131">
        <w:rPr>
          <w:rFonts w:ascii="Arial" w:hAnsi="Arial" w:cs="Arial"/>
          <w:lang w:val="mn-MN"/>
        </w:rPr>
        <w:t xml:space="preserve"> </w:t>
      </w:r>
      <w:r w:rsidRPr="00474131">
        <w:rPr>
          <w:rFonts w:ascii="Arial" w:hAnsi="Arial" w:cs="Arial"/>
        </w:rPr>
        <w:t>хөгжлийн</w:t>
      </w:r>
      <w:r w:rsidRPr="00474131">
        <w:rPr>
          <w:rFonts w:ascii="Arial" w:hAnsi="Arial" w:cs="Arial"/>
          <w:lang w:val="mn-MN"/>
        </w:rPr>
        <w:t xml:space="preserve"> </w:t>
      </w:r>
      <w:r w:rsidRPr="00474131">
        <w:rPr>
          <w:rFonts w:ascii="Arial" w:hAnsi="Arial" w:cs="Arial"/>
        </w:rPr>
        <w:t>төв</w:t>
      </w:r>
      <w:r w:rsidRPr="00474131">
        <w:rPr>
          <w:rFonts w:ascii="Arial" w:hAnsi="Arial" w:cs="Arial"/>
          <w:lang w:val="mn-MN"/>
        </w:rPr>
        <w:t>”-тэй хамтран шинэсэн ой бүхий Есөнбулаг, Халиун, Тайшир, Шарга, Жаргалан сумын нийт 4304 га талбайд хортон, хөнөөлт шавьжийн судалгаа явуулсаны дүнд Жаргалан сумын Шанагын гол, Уртын гол зэрэг газруудад нийт 950 га талбайд ойн хөнөөлт шавж болох Шинэсний хярга тархсан болохыг тогтоолоо. Уг судалгааны ажилд үндэслэн мэргэжлийн байгууллагын эрхтэй “Тайгын шинэс” ХХК-тай гэрээ байгуулан дээрх талбайд хортонтой тэмцэх ажлыг 100 хувь зохион байгууллаа.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Мөн Халиун, Жаргалан сумын нутагт хамрагдах шинэсэн ойд тухайн сумын албан байгууллагууд ой цэвэрлэгээний журмын дагуу 195 м3 мод бэлтгэж цэвэрлэгээ хийв.</w:t>
      </w:r>
    </w:p>
    <w:p w:rsidR="00382741" w:rsidRPr="00474131" w:rsidRDefault="00382741" w:rsidP="00382741">
      <w:pPr>
        <w:tabs>
          <w:tab w:val="left" w:pos="284"/>
        </w:tabs>
        <w:spacing w:line="276" w:lineRule="auto"/>
        <w:contextualSpacing/>
        <w:jc w:val="both"/>
        <w:rPr>
          <w:rFonts w:ascii="Arial" w:hAnsi="Arial" w:cs="Arial"/>
        </w:rPr>
      </w:pPr>
      <w:r w:rsidRPr="00474131">
        <w:rPr>
          <w:rFonts w:ascii="Arial" w:hAnsi="Arial" w:cs="Arial"/>
          <w:lang w:val="mn-MN"/>
        </w:rPr>
        <w:t xml:space="preserve">   </w:t>
      </w:r>
      <w:r w:rsidRPr="00474131">
        <w:rPr>
          <w:rFonts w:ascii="Arial" w:hAnsi="Arial" w:cs="Arial"/>
        </w:rPr>
        <w:tab/>
      </w:r>
      <w:r w:rsidRPr="00474131">
        <w:rPr>
          <w:rFonts w:ascii="Arial" w:hAnsi="Arial" w:cs="Arial"/>
        </w:rPr>
        <w:tab/>
        <w:t xml:space="preserve">Цагдаагийн хэлтэс, Мэргэжлийн хяналтын газартай хамтран аймгийн төв, бусад төв суурин газруудад хяналт шалгалтын ажлыг тогтмол хугацаанд хийж зохих эрхийн бичиг гарал үүслийн гэрчилгээгүй </w:t>
      </w:r>
      <w:r w:rsidRPr="00474131">
        <w:rPr>
          <w:rFonts w:ascii="Arial" w:hAnsi="Arial" w:cs="Arial"/>
          <w:lang w:val="mn-MN"/>
        </w:rPr>
        <w:t>Завхан, Архангай зэрэг аймгуудаас орж ирсэн 3 машин 31</w:t>
      </w:r>
      <w:r w:rsidRPr="00474131">
        <w:rPr>
          <w:rFonts w:ascii="Arial" w:hAnsi="Arial" w:cs="Arial"/>
        </w:rPr>
        <w:t xml:space="preserve"> </w:t>
      </w:r>
      <w:r w:rsidRPr="00474131">
        <w:rPr>
          <w:rFonts w:ascii="Arial" w:hAnsi="Arial" w:cs="Arial"/>
          <w:lang w:val="mn-MN"/>
        </w:rPr>
        <w:t>м3 модонд шинжээчийн дүгнэлт гаргаж холбогдох байгууллагуудад хүргүүлсэн.</w:t>
      </w:r>
    </w:p>
    <w:p w:rsidR="00382741" w:rsidRPr="00474131" w:rsidRDefault="00382741" w:rsidP="00382741">
      <w:pPr>
        <w:tabs>
          <w:tab w:val="left" w:pos="284"/>
        </w:tabs>
        <w:spacing w:line="276" w:lineRule="auto"/>
        <w:ind w:firstLine="720"/>
        <w:jc w:val="right"/>
        <w:rPr>
          <w:rStyle w:val="Emphasis"/>
          <w:rFonts w:cs="Arial"/>
          <w:lang w:val="mn-MN"/>
        </w:rPr>
      </w:pPr>
      <w:r w:rsidRPr="00474131">
        <w:rPr>
          <w:rStyle w:val="Emphasis"/>
          <w:rFonts w:cs="Arial"/>
          <w:lang w:val="mn-MN"/>
        </w:rPr>
        <w:t>/Хэрэгжилт -100 хувь/</w:t>
      </w:r>
    </w:p>
    <w:p w:rsidR="00382741" w:rsidRPr="00474131" w:rsidRDefault="00382741" w:rsidP="00382741">
      <w:pPr>
        <w:pStyle w:val="ListParagraph"/>
        <w:numPr>
          <w:ilvl w:val="0"/>
          <w:numId w:val="4"/>
        </w:numPr>
        <w:spacing w:line="276" w:lineRule="auto"/>
        <w:jc w:val="both"/>
        <w:rPr>
          <w:rStyle w:val="Emphasis"/>
          <w:rFonts w:cs="Arial"/>
          <w:b/>
          <w:i w:val="0"/>
          <w:iCs w:val="0"/>
        </w:rPr>
      </w:pPr>
      <w:r w:rsidRPr="00474131">
        <w:rPr>
          <w:rFonts w:ascii="Arial" w:hAnsi="Arial" w:cs="Arial"/>
          <w:b/>
        </w:rPr>
        <w:t>ЦӨЛЖИЛТТЭЙ ТЭМЦЭХ  ҮНДЭСНИЙ ХӨТӨЛБӨР</w:t>
      </w:r>
      <w:r w:rsidRPr="00474131">
        <w:rPr>
          <w:rFonts w:ascii="Arial" w:hAnsi="Arial" w:cs="Arial"/>
        </w:rPr>
        <w:t>/ЗГ-141/</w:t>
      </w:r>
      <w:r w:rsidRPr="00474131">
        <w:rPr>
          <w:rFonts w:ascii="Arial" w:hAnsi="Arial" w:cs="Arial"/>
          <w:b/>
        </w:rPr>
        <w:t xml:space="preserve">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Тус онд Байгаль хамгаалах, нөхөн сэргээх арга хэмжээний зардлаар  </w:t>
      </w:r>
      <w:r w:rsidRPr="00474131">
        <w:rPr>
          <w:rFonts w:ascii="Arial" w:hAnsi="Arial" w:cs="Arial"/>
          <w:bCs/>
          <w:lang w:val="mn-MN"/>
        </w:rPr>
        <w:t>Алтай, Бугат, Төгрөг, Цогт, Эрдэнэ</w:t>
      </w:r>
      <w:r w:rsidRPr="00474131">
        <w:rPr>
          <w:rFonts w:ascii="Arial" w:hAnsi="Arial" w:cs="Arial"/>
          <w:lang w:val="mn-MN"/>
        </w:rPr>
        <w:t xml:space="preserve"> сумдад тус бүр 1</w:t>
      </w:r>
      <w:r w:rsidRPr="00474131">
        <w:rPr>
          <w:rFonts w:ascii="Arial" w:hAnsi="Arial" w:cs="Arial"/>
        </w:rPr>
        <w:t xml:space="preserve"> булаг</w:t>
      </w:r>
      <w:r w:rsidRPr="00474131">
        <w:rPr>
          <w:rFonts w:ascii="Arial" w:hAnsi="Arial" w:cs="Arial"/>
          <w:lang w:val="mn-MN"/>
        </w:rPr>
        <w:t>, орон нутгийн хөгжлийн сангийн хөрөнгө/37 сая төгрөг/-өөр Дэлгэр сумд 6, Цогт сумд 1, Тонхил сумд</w:t>
      </w:r>
      <w:r w:rsidRPr="00474131">
        <w:rPr>
          <w:rFonts w:ascii="Arial" w:hAnsi="Arial" w:cs="Arial"/>
        </w:rPr>
        <w:t xml:space="preserve"> </w:t>
      </w:r>
      <w:r w:rsidRPr="00474131">
        <w:rPr>
          <w:rFonts w:ascii="Arial" w:hAnsi="Arial" w:cs="Arial"/>
          <w:lang w:val="mn-MN"/>
        </w:rPr>
        <w:t>2 булаг</w:t>
      </w:r>
      <w:r w:rsidRPr="00474131">
        <w:rPr>
          <w:rFonts w:ascii="Arial" w:hAnsi="Arial" w:cs="Arial"/>
        </w:rPr>
        <w:t xml:space="preserve">, </w:t>
      </w:r>
      <w:r w:rsidRPr="00474131">
        <w:rPr>
          <w:rFonts w:ascii="Arial" w:hAnsi="Arial" w:cs="Arial"/>
          <w:lang w:val="mn-MN"/>
        </w:rPr>
        <w:t>Зах зээл ба бэлчээрийн удирдлага, Ногоон алт төслүүдийн хүрээнд 4.5 сая төгрөгөөр Цогт сумд</w:t>
      </w:r>
      <w:r w:rsidRPr="00474131">
        <w:rPr>
          <w:rFonts w:ascii="Arial" w:hAnsi="Arial" w:cs="Arial"/>
        </w:rPr>
        <w:t xml:space="preserve"> </w:t>
      </w:r>
      <w:r w:rsidRPr="00474131">
        <w:rPr>
          <w:rFonts w:ascii="Arial" w:hAnsi="Arial" w:cs="Arial"/>
          <w:lang w:val="mn-MN"/>
        </w:rPr>
        <w:t>2, Тонхил сумд</w:t>
      </w:r>
      <w:r w:rsidRPr="00474131">
        <w:rPr>
          <w:rFonts w:ascii="Arial" w:hAnsi="Arial" w:cs="Arial"/>
        </w:rPr>
        <w:t xml:space="preserve"> </w:t>
      </w:r>
      <w:r w:rsidRPr="00474131">
        <w:rPr>
          <w:rFonts w:ascii="Arial" w:hAnsi="Arial" w:cs="Arial"/>
          <w:lang w:val="mn-MN"/>
        </w:rPr>
        <w:t>3, Цээл сумд</w:t>
      </w:r>
      <w:r w:rsidRPr="00474131">
        <w:rPr>
          <w:rFonts w:ascii="Arial" w:hAnsi="Arial" w:cs="Arial"/>
        </w:rPr>
        <w:t xml:space="preserve"> </w:t>
      </w:r>
      <w:r w:rsidRPr="00474131">
        <w:rPr>
          <w:rFonts w:ascii="Arial" w:hAnsi="Arial" w:cs="Arial"/>
          <w:lang w:val="mn-MN"/>
        </w:rPr>
        <w:t xml:space="preserve">2, Алтай сумд 2 булаг, нийт  51.5 сая төгрөгөөр 23 булгийн эхийг хашиж хамгааллаа. Энэ нь гадаргын усны нөөцийг хамгаалж, цөлжилтийг сааруулах бодит арга хэжээ болов. Мөн сум хөгжүүлэх сангийн хөрөнгөөр Жаргалан сумын Ажиг нуурт ус оруулах сэргээх ажлыг “Аксу-Алтай” ХХК-иар гүйцэтгүүлж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bCs/>
          <w:lang w:val="mn-MN"/>
        </w:rPr>
        <w:t>Эрдэнэ сумын Тосонгийн өвөр, Цогт сумын</w:t>
      </w:r>
      <w:r w:rsidRPr="00474131">
        <w:rPr>
          <w:rFonts w:ascii="Arial" w:hAnsi="Arial" w:cs="Arial"/>
          <w:bCs/>
        </w:rPr>
        <w:t xml:space="preserve"> </w:t>
      </w:r>
      <w:r w:rsidRPr="00474131">
        <w:rPr>
          <w:rFonts w:ascii="Arial" w:hAnsi="Arial" w:cs="Arial"/>
          <w:bCs/>
          <w:lang w:val="mn-MN"/>
        </w:rPr>
        <w:t xml:space="preserve">Тоонотын хоолой, Баян-Уул сумын </w:t>
      </w:r>
      <w:r w:rsidRPr="00474131">
        <w:rPr>
          <w:rFonts w:ascii="Arial" w:hAnsi="Arial" w:cs="Arial"/>
          <w:lang w:val="mn-MN"/>
        </w:rPr>
        <w:t>Намын салаа</w:t>
      </w:r>
      <w:r w:rsidRPr="00474131">
        <w:rPr>
          <w:rFonts w:ascii="Arial" w:hAnsi="Arial" w:cs="Arial"/>
          <w:bCs/>
          <w:lang w:val="mn-MN"/>
        </w:rPr>
        <w:t xml:space="preserve"> зэрэг газруудад шинээр хөв байгуулахаар зураг төслийг нь хийлгэж, 2014 онд Цогт сумын</w:t>
      </w:r>
      <w:r w:rsidRPr="00474131">
        <w:rPr>
          <w:rFonts w:ascii="Arial" w:hAnsi="Arial" w:cs="Arial"/>
          <w:bCs/>
        </w:rPr>
        <w:t xml:space="preserve"> </w:t>
      </w:r>
      <w:r w:rsidRPr="00474131">
        <w:rPr>
          <w:rFonts w:ascii="Arial" w:hAnsi="Arial" w:cs="Arial"/>
          <w:bCs/>
          <w:lang w:val="mn-MN"/>
        </w:rPr>
        <w:t xml:space="preserve">Тоонотын хоолойн хөвийг улсын төсвийн хөрөнгөөр </w:t>
      </w:r>
      <w:r w:rsidRPr="00474131">
        <w:rPr>
          <w:rFonts w:ascii="Arial" w:hAnsi="Arial" w:cs="Arial"/>
          <w:lang w:val="mn-MN"/>
        </w:rPr>
        <w:t xml:space="preserve">хийлгэхээр боллоо. </w:t>
      </w:r>
    </w:p>
    <w:p w:rsidR="00382741" w:rsidRPr="00474131" w:rsidRDefault="00382741" w:rsidP="00382741">
      <w:pPr>
        <w:spacing w:line="276" w:lineRule="auto"/>
        <w:ind w:firstLine="720"/>
        <w:jc w:val="both"/>
        <w:rPr>
          <w:rFonts w:ascii="Arial" w:hAnsi="Arial" w:cs="Arial"/>
          <w:bCs/>
          <w:lang w:val="mn-MN"/>
        </w:rPr>
      </w:pPr>
      <w:r w:rsidRPr="00474131">
        <w:rPr>
          <w:rFonts w:ascii="Arial" w:hAnsi="Arial" w:cs="Arial"/>
          <w:lang w:val="mn-MN"/>
        </w:rPr>
        <w:t>Орон нутгийн хөгжлийн сангийн 9890.0 мянган төгрөгөөр Халиун сумын Олонбулаг багийн Хустын аманд, Зах зээл ба бэлчээрийн удирдлагын хөгжлийн төслийн 31 сая төгрөгөөр Цээл сумын Бүрэнжаргалан багийн Цагаан голын эхийн Баруун салаанд тус бүр 1 хөвийг байгууллаа.</w:t>
      </w:r>
    </w:p>
    <w:p w:rsidR="00382741" w:rsidRPr="00474131" w:rsidRDefault="00382741" w:rsidP="00382741">
      <w:pPr>
        <w:spacing w:line="276" w:lineRule="auto"/>
        <w:ind w:firstLine="720"/>
        <w:jc w:val="both"/>
        <w:rPr>
          <w:rFonts w:ascii="Arial" w:hAnsi="Arial" w:cs="Arial"/>
        </w:rPr>
      </w:pPr>
      <w:r w:rsidRPr="00474131">
        <w:rPr>
          <w:rFonts w:ascii="Arial" w:hAnsi="Arial" w:cs="Arial"/>
          <w:lang w:val="mn-MN"/>
        </w:rPr>
        <w:t>Зуншлагийг сайжруулж, хур тунадасны хэмжээг нэмэгдүүлэх зорилгоор 2013 оны 05 дугаар сард Монгол Алтай нуруу, Хантайширын нуруунд тус бүр 1 газрын генераторыг байрлуулан ажиллуулсан.</w:t>
      </w:r>
    </w:p>
    <w:p w:rsidR="00382741" w:rsidRPr="00474131" w:rsidRDefault="00382741" w:rsidP="00382741">
      <w:pPr>
        <w:spacing w:line="276" w:lineRule="auto"/>
        <w:ind w:firstLine="720"/>
        <w:contextualSpacing/>
        <w:jc w:val="both"/>
        <w:rPr>
          <w:rStyle w:val="Emphasis"/>
          <w:rFonts w:cs="Arial"/>
          <w:i w:val="0"/>
          <w:iCs w:val="0"/>
          <w:lang w:val="mn-MN"/>
        </w:rPr>
      </w:pPr>
      <w:r w:rsidRPr="00474131">
        <w:rPr>
          <w:rFonts w:ascii="Arial" w:hAnsi="Arial" w:cs="Arial"/>
          <w:lang w:val="mn-MN"/>
        </w:rPr>
        <w:t xml:space="preserve">Мөн </w:t>
      </w:r>
      <w:r w:rsidRPr="00474131">
        <w:rPr>
          <w:rFonts w:ascii="Arial" w:hAnsi="Arial" w:cs="Arial"/>
        </w:rPr>
        <w:t xml:space="preserve">Сум дундын ойн анги </w:t>
      </w:r>
      <w:r w:rsidRPr="00474131">
        <w:rPr>
          <w:rFonts w:ascii="Arial" w:hAnsi="Arial" w:cs="Arial"/>
          <w:lang w:val="mn-MN"/>
        </w:rPr>
        <w:t>Б</w:t>
      </w:r>
      <w:r w:rsidRPr="00474131">
        <w:rPr>
          <w:rFonts w:ascii="Arial" w:hAnsi="Arial" w:cs="Arial"/>
        </w:rPr>
        <w:t>игэр сумын өөшийн голд 1500 гаруй улиас</w:t>
      </w:r>
      <w:r w:rsidRPr="00474131">
        <w:rPr>
          <w:rFonts w:ascii="Arial" w:hAnsi="Arial" w:cs="Arial"/>
          <w:lang w:val="mn-MN"/>
        </w:rPr>
        <w:t>,</w:t>
      </w:r>
      <w:r w:rsidRPr="00474131">
        <w:rPr>
          <w:rFonts w:ascii="Arial" w:hAnsi="Arial" w:cs="Arial"/>
        </w:rPr>
        <w:t xml:space="preserve"> бургас, хайлаас</w:t>
      </w:r>
      <w:r w:rsidRPr="00474131">
        <w:rPr>
          <w:rFonts w:ascii="Arial" w:hAnsi="Arial" w:cs="Arial"/>
          <w:lang w:val="mn-MN"/>
        </w:rPr>
        <w:t>,</w:t>
      </w:r>
      <w:r w:rsidRPr="00474131">
        <w:rPr>
          <w:rFonts w:ascii="Arial" w:hAnsi="Arial" w:cs="Arial"/>
        </w:rPr>
        <w:t xml:space="preserve"> чацаргана</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Ш</w:t>
      </w:r>
      <w:r w:rsidRPr="00474131">
        <w:rPr>
          <w:rFonts w:ascii="Arial" w:hAnsi="Arial" w:cs="Arial"/>
        </w:rPr>
        <w:t xml:space="preserve">арга сумын </w:t>
      </w:r>
      <w:r w:rsidRPr="00474131">
        <w:rPr>
          <w:rFonts w:ascii="Arial" w:hAnsi="Arial" w:cs="Arial"/>
          <w:lang w:val="mn-MN"/>
        </w:rPr>
        <w:t>Д</w:t>
      </w:r>
      <w:r w:rsidRPr="00474131">
        <w:rPr>
          <w:rFonts w:ascii="Arial" w:hAnsi="Arial" w:cs="Arial"/>
        </w:rPr>
        <w:t>унд шарын голд 2000</w:t>
      </w:r>
      <w:r w:rsidRPr="00474131">
        <w:rPr>
          <w:rFonts w:ascii="Arial" w:hAnsi="Arial" w:cs="Arial"/>
          <w:lang w:val="mn-MN"/>
        </w:rPr>
        <w:t xml:space="preserve"> </w:t>
      </w:r>
      <w:r w:rsidRPr="00474131">
        <w:rPr>
          <w:rFonts w:ascii="Arial" w:hAnsi="Arial" w:cs="Arial"/>
        </w:rPr>
        <w:t xml:space="preserve">чацаргана </w:t>
      </w:r>
      <w:r w:rsidRPr="00474131">
        <w:rPr>
          <w:rFonts w:ascii="Arial" w:hAnsi="Arial" w:cs="Arial"/>
          <w:lang w:val="mn-MN"/>
        </w:rPr>
        <w:t xml:space="preserve">тарьж </w:t>
      </w:r>
      <w:r w:rsidRPr="00474131">
        <w:rPr>
          <w:rFonts w:ascii="Arial" w:hAnsi="Arial" w:cs="Arial"/>
        </w:rPr>
        <w:t>хамгаалалтын зурвас байгуул</w:t>
      </w:r>
      <w:r w:rsidRPr="00474131">
        <w:rPr>
          <w:rFonts w:ascii="Arial" w:hAnsi="Arial" w:cs="Arial"/>
          <w:lang w:val="mn-MN"/>
        </w:rPr>
        <w:t>лаа.</w:t>
      </w:r>
    </w:p>
    <w:p w:rsidR="00382741" w:rsidRPr="00474131" w:rsidRDefault="00382741" w:rsidP="00382741">
      <w:pPr>
        <w:pStyle w:val="ListParagraph"/>
        <w:tabs>
          <w:tab w:val="left" w:pos="284"/>
        </w:tabs>
        <w:spacing w:line="276" w:lineRule="auto"/>
        <w:ind w:left="0"/>
        <w:jc w:val="right"/>
        <w:rPr>
          <w:rFonts w:ascii="Arial" w:hAnsi="Arial" w:cs="Arial"/>
          <w:lang w:val="mn-MN"/>
        </w:rPr>
      </w:pPr>
      <w:r w:rsidRPr="00474131">
        <w:rPr>
          <w:rStyle w:val="Emphasis"/>
          <w:rFonts w:cs="Arial"/>
          <w:lang w:val="mn-MN"/>
        </w:rPr>
        <w:t>/Хэрэгжилт  70 хувь/</w:t>
      </w:r>
    </w:p>
    <w:p w:rsidR="00382741" w:rsidRPr="00474131" w:rsidRDefault="00382741" w:rsidP="00382741">
      <w:pPr>
        <w:pStyle w:val="ListParagraph"/>
        <w:numPr>
          <w:ilvl w:val="0"/>
          <w:numId w:val="4"/>
        </w:numPr>
        <w:tabs>
          <w:tab w:val="left" w:pos="284"/>
        </w:tabs>
        <w:spacing w:line="276" w:lineRule="auto"/>
        <w:jc w:val="both"/>
        <w:rPr>
          <w:rFonts w:ascii="Arial" w:hAnsi="Arial" w:cs="Arial"/>
          <w:b/>
          <w:lang w:val="mn-MN"/>
        </w:rPr>
      </w:pPr>
      <w:r w:rsidRPr="00474131">
        <w:rPr>
          <w:rFonts w:ascii="Arial" w:hAnsi="Arial" w:cs="Arial"/>
          <w:b/>
        </w:rPr>
        <w:t>НОГООН ХЭРЭМ ҮНДЭСНИЙ ХӨТӨЛБӨР</w:t>
      </w:r>
      <w:r w:rsidRPr="00474131">
        <w:rPr>
          <w:rFonts w:ascii="Arial" w:hAnsi="Arial" w:cs="Arial"/>
        </w:rPr>
        <w:t>/ЗГ-44/</w:t>
      </w:r>
      <w:r w:rsidRPr="00474131">
        <w:rPr>
          <w:rFonts w:ascii="Arial" w:hAnsi="Arial" w:cs="Arial"/>
          <w:b/>
        </w:rPr>
        <w:t xml:space="preserve">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Тус хөтөлбөрийн хүрээнд 3 га талбайд ойн зурвас байгуулах ажлыг Сум дундын ойн ангиар гүйцэтгүүлж, 91 хувийн амьдралттайгаар хүлээн авсан. Энэ ажилд нийт 3,3 сая төгрөгийн санхүүжилт хийгдсэн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lastRenderedPageBreak/>
        <w:t xml:space="preserve">Мөн байгаль хамгаалах нөхөн сэргээх арга хэмжээний зардлаар 20 га талбайд ойжуулалтын ажлыг хийхээр төлөвлөсөн боловч 18 га талбайд ойжуулалтын ажил хийгдлээ. аймгийн Засаг даргын 2013 оны А/353 тоот захирамжаар томилогдсон ажлын хэсэг ойжуулалт хийсэн аж ахуйн нэгж, байгууллага, нөхөрлөлийн ажлын гүйцэтгэлийг газар дээр нь очиж үзэн акт үйлдэж хүлээн авлаа. Ажлын хэсэг нь </w:t>
      </w:r>
      <w:r w:rsidRPr="00474131">
        <w:rPr>
          <w:rFonts w:ascii="Arial" w:hAnsi="Arial" w:cs="Arial"/>
        </w:rPr>
        <w:t>Алтай</w:t>
      </w:r>
      <w:r w:rsidRPr="00474131">
        <w:rPr>
          <w:rFonts w:ascii="Arial" w:hAnsi="Arial" w:cs="Arial"/>
          <w:lang w:val="mn-MN"/>
        </w:rPr>
        <w:t xml:space="preserve">, Баян-Уул сум болон </w:t>
      </w:r>
      <w:r w:rsidRPr="00474131">
        <w:rPr>
          <w:rFonts w:ascii="Arial" w:hAnsi="Arial" w:cs="Arial"/>
        </w:rPr>
        <w:t>Гуулин тосгон</w:t>
      </w:r>
      <w:r w:rsidRPr="00474131">
        <w:rPr>
          <w:rFonts w:ascii="Arial" w:hAnsi="Arial" w:cs="Arial"/>
          <w:lang w:val="mn-MN"/>
        </w:rPr>
        <w:t>ы 18 га талбайд хийгдсэн ойжуулалтын ажлыг дунджаар 85.2 хувийн амьдралттайгаар хүлээн авч,</w:t>
      </w:r>
      <w:r w:rsidRPr="00474131">
        <w:rPr>
          <w:rFonts w:ascii="Arial" w:hAnsi="Arial" w:cs="Arial"/>
        </w:rPr>
        <w:t xml:space="preserve"> “Их хайрхан оргойт” ХХК</w:t>
      </w:r>
      <w:r w:rsidRPr="00474131">
        <w:rPr>
          <w:rFonts w:ascii="Arial" w:hAnsi="Arial" w:cs="Arial"/>
          <w:lang w:val="mn-MN"/>
        </w:rPr>
        <w:t xml:space="preserve">-ний </w:t>
      </w:r>
      <w:r w:rsidRPr="00474131">
        <w:rPr>
          <w:rFonts w:ascii="Arial" w:hAnsi="Arial" w:cs="Arial"/>
        </w:rPr>
        <w:t>Баян-Уул сум</w:t>
      </w:r>
      <w:r w:rsidRPr="00474131">
        <w:rPr>
          <w:rFonts w:ascii="Arial" w:hAnsi="Arial" w:cs="Arial"/>
          <w:lang w:val="mn-MN"/>
        </w:rPr>
        <w:t xml:space="preserve">/5 га талбай/-д хийх байсан ойжуулалтын ажлыг гүйцэтгээгүй зөрчлийг илрүүлж,   урьдчилгаа санхүүжилт болох 50 хувийг буцаан орон нутгийн төсөвт төвлөрүүлээд байна. </w:t>
      </w:r>
    </w:p>
    <w:p w:rsidR="00382741" w:rsidRPr="00474131" w:rsidRDefault="00382741" w:rsidP="00382741">
      <w:pPr>
        <w:tabs>
          <w:tab w:val="left" w:pos="284"/>
        </w:tabs>
        <w:spacing w:line="276" w:lineRule="auto"/>
        <w:jc w:val="right"/>
        <w:rPr>
          <w:rFonts w:ascii="Arial" w:hAnsi="Arial" w:cs="Arial"/>
          <w:lang w:val="mn-MN"/>
        </w:rPr>
      </w:pPr>
      <w:r w:rsidRPr="00474131">
        <w:rPr>
          <w:rStyle w:val="Emphasis"/>
          <w:rFonts w:cs="Arial"/>
          <w:lang w:val="mn-MN"/>
        </w:rPr>
        <w:t xml:space="preserve">/Хэрэгжилт  </w:t>
      </w:r>
      <w:r w:rsidRPr="00474131">
        <w:rPr>
          <w:rFonts w:ascii="Arial" w:hAnsi="Arial" w:cs="Arial"/>
          <w:lang w:val="mn-MN"/>
        </w:rPr>
        <w:t>90 хувь/</w:t>
      </w:r>
    </w:p>
    <w:p w:rsidR="00382741" w:rsidRPr="00474131" w:rsidRDefault="00382741" w:rsidP="00382741">
      <w:pPr>
        <w:tabs>
          <w:tab w:val="left" w:pos="284"/>
        </w:tabs>
        <w:spacing w:line="276" w:lineRule="auto"/>
        <w:jc w:val="right"/>
        <w:rPr>
          <w:rFonts w:ascii="Arial" w:hAnsi="Arial" w:cs="Arial"/>
        </w:rPr>
      </w:pPr>
    </w:p>
    <w:p w:rsidR="00382741" w:rsidRPr="00474131" w:rsidRDefault="00382741" w:rsidP="00382741">
      <w:pPr>
        <w:pStyle w:val="ListParagraph"/>
        <w:numPr>
          <w:ilvl w:val="0"/>
          <w:numId w:val="4"/>
        </w:numPr>
        <w:spacing w:line="276" w:lineRule="auto"/>
        <w:jc w:val="both"/>
        <w:rPr>
          <w:rFonts w:ascii="Arial" w:hAnsi="Arial" w:cs="Arial"/>
          <w:b/>
        </w:rPr>
      </w:pPr>
      <w:r w:rsidRPr="00474131">
        <w:rPr>
          <w:rFonts w:ascii="Arial" w:hAnsi="Arial" w:cs="Arial"/>
          <w:b/>
        </w:rPr>
        <w:t xml:space="preserve">УУР АМЬСГАЛЫН ӨӨРЧЛӨЛТИЙН ҮНДЭСНИЙ ХӨТӨЛБӨР </w:t>
      </w:r>
      <w:r w:rsidRPr="00474131">
        <w:rPr>
          <w:rFonts w:ascii="Arial" w:hAnsi="Arial" w:cs="Arial"/>
        </w:rPr>
        <w:t>/ЗГ-120/</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Аймгийн хэмжээнд </w:t>
      </w:r>
      <w:r w:rsidRPr="00474131">
        <w:rPr>
          <w:rFonts w:ascii="Arial" w:hAnsi="Arial" w:cs="Arial"/>
        </w:rPr>
        <w:t>Бүх нийтээр мод тарих өдрий</w:t>
      </w:r>
      <w:r w:rsidRPr="00474131">
        <w:rPr>
          <w:rFonts w:ascii="Arial" w:hAnsi="Arial" w:cs="Arial"/>
          <w:lang w:val="mn-MN"/>
        </w:rPr>
        <w:t xml:space="preserve">г 2 удаа зохион байгуулж, тус ажлын </w:t>
      </w:r>
      <w:r w:rsidRPr="00474131">
        <w:rPr>
          <w:rFonts w:ascii="Arial" w:hAnsi="Arial" w:cs="Arial"/>
        </w:rPr>
        <w:t xml:space="preserve">хүрээнд </w:t>
      </w:r>
      <w:r w:rsidRPr="00474131">
        <w:rPr>
          <w:rFonts w:ascii="Arial" w:hAnsi="Arial" w:cs="Arial"/>
          <w:lang w:val="mn-MN"/>
        </w:rPr>
        <w:t xml:space="preserve">191 аж ахуйн нэгж, байгууллага, 2148 иргэн оролцон 18739 </w:t>
      </w:r>
      <w:r w:rsidRPr="00474131">
        <w:rPr>
          <w:rFonts w:ascii="Arial" w:hAnsi="Arial" w:cs="Arial"/>
        </w:rPr>
        <w:t xml:space="preserve"> мод, бут</w:t>
      </w:r>
      <w:r w:rsidRPr="00474131">
        <w:rPr>
          <w:rFonts w:ascii="Arial" w:hAnsi="Arial" w:cs="Arial"/>
          <w:lang w:val="mn-MN"/>
        </w:rPr>
        <w:t>,</w:t>
      </w:r>
      <w:r w:rsidRPr="00474131">
        <w:rPr>
          <w:rFonts w:ascii="Arial" w:hAnsi="Arial" w:cs="Arial"/>
        </w:rPr>
        <w:t xml:space="preserve"> сөөг  тарьж</w:t>
      </w:r>
      <w:r w:rsidRPr="00474131">
        <w:rPr>
          <w:rFonts w:ascii="Arial" w:hAnsi="Arial" w:cs="Arial"/>
          <w:lang w:val="mn-MN"/>
        </w:rPr>
        <w:t>,</w:t>
      </w:r>
      <w:r w:rsidRPr="00474131">
        <w:rPr>
          <w:rFonts w:ascii="Arial" w:hAnsi="Arial" w:cs="Arial"/>
        </w:rPr>
        <w:t xml:space="preserve"> 6520</w:t>
      </w:r>
      <w:r w:rsidRPr="00474131">
        <w:rPr>
          <w:rFonts w:ascii="Arial" w:hAnsi="Arial" w:cs="Arial"/>
          <w:lang w:val="mn-MN"/>
        </w:rPr>
        <w:t xml:space="preserve"> </w:t>
      </w:r>
      <w:r w:rsidRPr="00474131">
        <w:rPr>
          <w:rFonts w:ascii="Arial" w:hAnsi="Arial" w:cs="Arial"/>
        </w:rPr>
        <w:t>м2 талбай зүлэгжүүл</w:t>
      </w:r>
      <w:r w:rsidRPr="00474131">
        <w:rPr>
          <w:rFonts w:ascii="Arial" w:hAnsi="Arial" w:cs="Arial"/>
          <w:lang w:val="mn-MN"/>
        </w:rPr>
        <w:t xml:space="preserve">ж </w:t>
      </w:r>
      <w:r w:rsidRPr="00474131">
        <w:rPr>
          <w:rFonts w:ascii="Arial" w:hAnsi="Arial" w:cs="Arial"/>
        </w:rPr>
        <w:t xml:space="preserve">нийт  </w:t>
      </w:r>
      <w:r w:rsidRPr="00474131">
        <w:rPr>
          <w:rFonts w:ascii="Arial" w:hAnsi="Arial" w:cs="Arial"/>
          <w:lang w:val="mn-MN"/>
        </w:rPr>
        <w:t>40078300</w:t>
      </w:r>
      <w:r w:rsidRPr="00474131">
        <w:rPr>
          <w:rFonts w:ascii="Arial" w:hAnsi="Arial" w:cs="Arial"/>
        </w:rPr>
        <w:t xml:space="preserve"> төгрөг зарцуул</w:t>
      </w:r>
      <w:r w:rsidRPr="00474131">
        <w:rPr>
          <w:rFonts w:ascii="Arial" w:hAnsi="Arial" w:cs="Arial"/>
          <w:lang w:val="mn-MN"/>
        </w:rPr>
        <w:t xml:space="preserve">ав.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Байгаль хамгаалах нөхөн сэргээх арга хэмжээний зардлаар 18 га талбайд ойжуулалт, “Ногоон хэрэм үндэсний хөтөлбөр”-н санхүүжилтээр 3 га талбайд ойн зурвас байгууллаа. Түүнчлэн шинэсэн ой бүхий Жаргалан сумын Шанагын гол, Уртын гол зэрэг газрын 950 га талбайд ойн хөнөөлт шавж болох Шинэсний хярга тархсаныг мэргэжлийн байгууллагын эрхтэй “Тайгын шинэс” ХХК-тай гэрээ байгуулан хортонтой тэмцэх ажлыг 100 хувь зохион байгууллаа. Энэ нь ойн нөөцийг хамгаалсан үр дүнтэй ажил болсон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 ГИДЦГ-ын “А” хэсгийн хамгаалалтын захиргаа ОУ-ын байгууллагын дэмжлэгээр мазаалай баавгайн тархац нутагт гэрэл зургийн автомат аппарат суурилуулан тоо толгойн мэдээллийг цуглуулсан бөгөөд одоогоор 2 мазаалай ихэр бамбарууш гаргаж мазаалай баавгайн бүлд 4 бамбарууш нэмэгдсэн нь тус төхөөрөмжийн тусламжтайгаар мэдэгдээд байна. </w:t>
      </w:r>
      <w:r w:rsidRPr="00474131">
        <w:rPr>
          <w:rFonts w:ascii="Arial" w:hAnsi="Arial" w:cs="Arial"/>
        </w:rPr>
        <w:t>ГИДЦГ-ын</w:t>
      </w:r>
      <w:r w:rsidRPr="00474131">
        <w:rPr>
          <w:rFonts w:ascii="Arial" w:hAnsi="Arial" w:cs="Arial"/>
          <w:lang w:val="mn-MN"/>
        </w:rPr>
        <w:t xml:space="preserve"> </w:t>
      </w:r>
      <w:r w:rsidRPr="00474131">
        <w:rPr>
          <w:rFonts w:ascii="Arial" w:hAnsi="Arial" w:cs="Arial"/>
        </w:rPr>
        <w:t xml:space="preserve">“Б” хэсгийн </w:t>
      </w:r>
      <w:r w:rsidRPr="00474131">
        <w:rPr>
          <w:rFonts w:ascii="Arial" w:hAnsi="Arial" w:cs="Arial"/>
          <w:lang w:val="mn-MN"/>
        </w:rPr>
        <w:t>х</w:t>
      </w:r>
      <w:r w:rsidRPr="00474131">
        <w:rPr>
          <w:rFonts w:ascii="Arial" w:hAnsi="Arial" w:cs="Arial"/>
        </w:rPr>
        <w:t>амгаалалтын захиргаан</w:t>
      </w:r>
      <w:r w:rsidRPr="00474131">
        <w:rPr>
          <w:rFonts w:ascii="Arial" w:hAnsi="Arial" w:cs="Arial"/>
          <w:lang w:val="mn-MN"/>
        </w:rPr>
        <w:t>аас зэрлэг ан амьтадын мониторинг судалгааг тогтмол явуулж, тахийн 5 бодгальд сансрын дохиолол буюу мэдээлэл дамжуулах хүзүүвч зүүлээ.</w:t>
      </w:r>
    </w:p>
    <w:p w:rsidR="00382741" w:rsidRPr="00474131" w:rsidRDefault="00382741" w:rsidP="00382741">
      <w:pPr>
        <w:tabs>
          <w:tab w:val="left" w:pos="284"/>
        </w:tabs>
        <w:spacing w:line="276" w:lineRule="auto"/>
        <w:ind w:left="90"/>
        <w:contextualSpacing/>
        <w:jc w:val="both"/>
        <w:rPr>
          <w:rFonts w:ascii="Arial" w:eastAsia="Arial Unicode MS" w:hAnsi="Arial" w:cs="Arial"/>
          <w:noProof/>
          <w:lang w:val="mn-MN"/>
        </w:rPr>
      </w:pPr>
      <w:r w:rsidRPr="00474131">
        <w:rPr>
          <w:rFonts w:ascii="Arial" w:eastAsia="Arial Unicode MS" w:hAnsi="Arial" w:cs="Arial"/>
          <w:noProof/>
          <w:lang w:val="mn-MN"/>
        </w:rPr>
        <w:tab/>
      </w:r>
      <w:r w:rsidRPr="00474131">
        <w:rPr>
          <w:rFonts w:ascii="Arial" w:eastAsia="Arial Unicode MS" w:hAnsi="Arial" w:cs="Arial"/>
          <w:noProof/>
          <w:lang w:val="mn-MN"/>
        </w:rPr>
        <w:tab/>
        <w:t>И</w:t>
      </w:r>
      <w:r w:rsidRPr="00474131">
        <w:rPr>
          <w:rFonts w:ascii="Arial" w:eastAsia="Arial Unicode MS" w:hAnsi="Arial" w:cs="Arial"/>
          <w:noProof/>
        </w:rPr>
        <w:t>ргэд, нөхөрлөл, төрийн бус байгууллаг</w:t>
      </w:r>
      <w:r w:rsidRPr="00474131">
        <w:rPr>
          <w:rFonts w:ascii="Arial" w:eastAsia="Arial Unicode MS" w:hAnsi="Arial" w:cs="Arial"/>
          <w:noProof/>
          <w:lang w:val="mn-MN"/>
        </w:rPr>
        <w:t xml:space="preserve">ын </w:t>
      </w:r>
      <w:r w:rsidRPr="00474131">
        <w:rPr>
          <w:rFonts w:ascii="Arial" w:eastAsia="Arial Unicode MS" w:hAnsi="Arial" w:cs="Arial"/>
          <w:noProof/>
        </w:rPr>
        <w:t xml:space="preserve">үйл ажиллагааг </w:t>
      </w:r>
      <w:r w:rsidRPr="00474131">
        <w:rPr>
          <w:rFonts w:ascii="Arial" w:eastAsia="Arial Unicode MS" w:hAnsi="Arial" w:cs="Arial"/>
          <w:noProof/>
          <w:lang w:val="mn-MN"/>
        </w:rPr>
        <w:t xml:space="preserve">идэвхижүүлэх, </w:t>
      </w:r>
      <w:r w:rsidRPr="00474131">
        <w:rPr>
          <w:rFonts w:ascii="Arial" w:eastAsia="Arial Unicode MS" w:hAnsi="Arial" w:cs="Arial"/>
          <w:noProof/>
        </w:rPr>
        <w:t>дэмжих</w:t>
      </w:r>
      <w:r w:rsidRPr="00474131">
        <w:rPr>
          <w:rFonts w:ascii="Arial" w:eastAsia="Arial Unicode MS" w:hAnsi="Arial" w:cs="Arial"/>
          <w:noProof/>
          <w:lang w:val="mn-MN"/>
        </w:rPr>
        <w:t xml:space="preserve">, олон талын оролцоог нэмэгдүүлэх зорилгоор </w:t>
      </w:r>
      <w:r w:rsidRPr="00474131">
        <w:rPr>
          <w:rFonts w:ascii="Arial" w:hAnsi="Arial" w:cs="Arial"/>
          <w:lang w:val="mn-MN"/>
        </w:rPr>
        <w:t xml:space="preserve">байгаль хамгаалах, нөхөн сэргээх арга хэмжээний зардал/4 сая төгрөг/-аар </w:t>
      </w:r>
      <w:r w:rsidRPr="00474131">
        <w:rPr>
          <w:rFonts w:ascii="Arial" w:eastAsia="Arial Unicode MS" w:hAnsi="Arial" w:cs="Arial"/>
          <w:noProof/>
          <w:lang w:val="mn-MN"/>
        </w:rPr>
        <w:t xml:space="preserve">2 булгийн эхийг хашиж хамгаалах ажлыг  байгаль хамгаалах 2 нөхөрлөлөөр гүйцэтгүүлэв. Мөн төслийн хөрөнгө/4.5 сая төгрөг/-өөр 9 булгийн эхийг хамгаалах ажлыг 6 малчны бүлэг гүйцэтгэсэн байна.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lang w:val="mn-MN"/>
        </w:rPr>
        <w:tab/>
        <w:t>Аймгийн уур амьсгалын өөрчлөлтийн талаар судалгааг баяжуулан  цаашдын судалгааны ажлын чиглэлийг тогтоолоо.</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Уур амьсгалын өөрчлөлт, дэлхийн  дулаарлыг сааруулахад олон нийтийн оролцоог бий болгох зорилгоор “Эх дэлхийн цаг” хөтөлбөрийг зохион байгууллаа. Уг арга хэмжээний хүрээнд </w:t>
      </w:r>
      <w:r w:rsidRPr="00474131">
        <w:rPr>
          <w:rFonts w:ascii="Arial" w:hAnsi="Arial" w:cs="Arial"/>
        </w:rPr>
        <w:t>Алтай хотын төв талбайд нийт 850 орчим хүн цугларан</w:t>
      </w:r>
      <w:r w:rsidRPr="00474131">
        <w:rPr>
          <w:rFonts w:ascii="Arial" w:hAnsi="Arial" w:cs="Arial"/>
          <w:lang w:val="mn-MN"/>
        </w:rPr>
        <w:t xml:space="preserve">, </w:t>
      </w:r>
      <w:r w:rsidRPr="00474131">
        <w:rPr>
          <w:rFonts w:ascii="Arial" w:hAnsi="Arial" w:cs="Arial"/>
        </w:rPr>
        <w:t>аймгийн төвийн нийт 6546 айл өрх 20 цаг 30 минутаас 21 цаг хүртэл 30 минут гэрлээ унтраа</w:t>
      </w:r>
      <w:r w:rsidRPr="00474131">
        <w:rPr>
          <w:rFonts w:ascii="Arial" w:hAnsi="Arial" w:cs="Arial"/>
          <w:lang w:val="mn-MN"/>
        </w:rPr>
        <w:t>лаа.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rPr>
        <w:lastRenderedPageBreak/>
        <w:t>Орон нутгийн байгаль орчны болон бусад холбогдох салбарын албан хаагчдад уур амьсгалын өөрчлөлтийн талаарх бодлогын баримт бичгүүдийг танилцуулах, тэдгээрийг орон нутгийн түвшинд хэрхэн хэрэгжүүлэх болон уур амьсгалын өөрчлөлтийн сөрөг нөлөөллийг багасгах, дасан зохицох арга хэмжээ</w:t>
      </w:r>
      <w:r w:rsidRPr="00474131">
        <w:rPr>
          <w:rFonts w:ascii="Arial" w:hAnsi="Arial" w:cs="Arial"/>
          <w:lang w:val="mn-MN"/>
        </w:rPr>
        <w:t xml:space="preserve"> авах</w:t>
      </w:r>
      <w:r w:rsidRPr="00474131">
        <w:rPr>
          <w:rFonts w:ascii="Arial" w:hAnsi="Arial" w:cs="Arial"/>
        </w:rPr>
        <w:t>, хүлэмжийн хийн ялгаралтыг бууруулах арга замын талаар зохих мэдлэг олгох “Уур амьсгалын өөрчлөлтийн бодлого, хариу арга хэмжээ” сэдэвт бүсийн сургалтыг  2013 оны 05 дугаар сар</w:t>
      </w:r>
      <w:r w:rsidRPr="00474131">
        <w:rPr>
          <w:rFonts w:ascii="Arial" w:hAnsi="Arial" w:cs="Arial"/>
          <w:lang w:val="mn-MN"/>
        </w:rPr>
        <w:t xml:space="preserve">д </w:t>
      </w:r>
      <w:r w:rsidRPr="00474131">
        <w:rPr>
          <w:rFonts w:ascii="Arial" w:hAnsi="Arial" w:cs="Arial"/>
        </w:rPr>
        <w:t>БОНХЯ-аас тус аймагт зохион байгууллаа.</w:t>
      </w:r>
      <w:r w:rsidRPr="00474131">
        <w:rPr>
          <w:rFonts w:ascii="Arial" w:hAnsi="Arial" w:cs="Arial"/>
          <w:lang w:val="mn-MN"/>
        </w:rPr>
        <w:t xml:space="preserve"> </w:t>
      </w:r>
      <w:r w:rsidRPr="00474131">
        <w:rPr>
          <w:rFonts w:ascii="Arial" w:hAnsi="Arial" w:cs="Arial"/>
        </w:rPr>
        <w:t>Сургалтанд Архангай, Ховд, Баянхонгор, Говь-Алтай аймгуудын Хөгжлийн бодлогын хэлтэс, Байгаль орчны газар, УЦУОША, ЭМГ, ОБХ, УТХГН-ын хамгаалалтын захиргаадын дарга, холбогдох мэргэжилтнүүд нийт 28 хүн хамрагдсан байна.</w:t>
      </w:r>
    </w:p>
    <w:p w:rsidR="00382741" w:rsidRPr="00474131" w:rsidRDefault="00382741" w:rsidP="00382741">
      <w:pPr>
        <w:tabs>
          <w:tab w:val="left" w:pos="284"/>
        </w:tabs>
        <w:spacing w:line="276" w:lineRule="auto"/>
        <w:jc w:val="right"/>
        <w:rPr>
          <w:rFonts w:ascii="Arial" w:hAnsi="Arial" w:cs="Arial"/>
          <w:lang w:val="mn-MN"/>
        </w:rPr>
      </w:pPr>
      <w:r w:rsidRPr="00474131">
        <w:rPr>
          <w:rStyle w:val="Emphasis"/>
          <w:rFonts w:cs="Arial"/>
          <w:lang w:val="mn-MN"/>
        </w:rPr>
        <w:t xml:space="preserve">/Хэрэгжилт  </w:t>
      </w:r>
      <w:r w:rsidRPr="00474131">
        <w:rPr>
          <w:rFonts w:ascii="Arial" w:hAnsi="Arial" w:cs="Arial"/>
          <w:lang w:val="mn-MN"/>
        </w:rPr>
        <w:t>70 хувь/</w:t>
      </w:r>
    </w:p>
    <w:p w:rsidR="00382741" w:rsidRPr="00474131" w:rsidRDefault="00382741" w:rsidP="00382741">
      <w:pPr>
        <w:pStyle w:val="BodyTextIndent"/>
        <w:numPr>
          <w:ilvl w:val="0"/>
          <w:numId w:val="4"/>
        </w:numPr>
        <w:spacing w:after="0" w:line="276" w:lineRule="auto"/>
        <w:ind w:right="48"/>
        <w:contextualSpacing/>
        <w:jc w:val="both"/>
        <w:rPr>
          <w:rFonts w:ascii="Arial" w:hAnsi="Arial" w:cs="Arial"/>
          <w:b/>
          <w:lang w:val="mn-MN"/>
        </w:rPr>
      </w:pPr>
      <w:r w:rsidRPr="00474131">
        <w:rPr>
          <w:rFonts w:ascii="Arial" w:hAnsi="Arial" w:cs="Arial"/>
          <w:b/>
          <w:lang w:val="mn-MN"/>
        </w:rPr>
        <w:t xml:space="preserve">УС, ЦАГ УУР, ОРЧНЫ ШИНЖИЛГЭЭНИЙ САЛБАРЫГ 2015 ОН ХҮРТЭЛ ХӨГЖҮҮЛЭХ ХӨТӨЛБӨР </w:t>
      </w:r>
      <w:r w:rsidRPr="00474131">
        <w:rPr>
          <w:rFonts w:ascii="Arial" w:hAnsi="Arial" w:cs="Arial"/>
        </w:rPr>
        <w:t>/ЗГ-182/</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Улсын сүлжээний цаг уурын 6 өртөөнд өдөрт 8 удаа, жилд 17520 удаа, цаг уурын 14 харуулд өдөрт 3 удаа, жилд 15330 удаа цаг уурын ажиглалт хийж, шинжлэн ажилласан бөгөөд аймгийн хэмжээнд өвөл, хаврын бэлчээрийн даац багтаамжийг тодорхойллоо.</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2013  онд  нийтдээ  бүс нутгийн нарийвчилсан мэдээ 334,  хотын нарийвчлал 334, бүс нутгийн хоногийн мэдээ 334, хотын хоногийн мэдээ 334,  цаг агаарын аюултай үзэгдлээс сэрэмжлүүлэг мэдээ нарийвчлалаар  5 , цаг агаарын аюултай үзэгдлээс сэрэмжлүүлэг мэдээ хоногоор 15,  анхааруулга мэдээ 18-г гарган олон нийтэд хүргэсэн байна. УЦУОША-аас олон улсын хэмжээнд болон орон нутгийн сүлжээгээр доорхи мэдээг дамжууллаа. </w:t>
      </w:r>
    </w:p>
    <w:p w:rsidR="00382741" w:rsidRPr="00474131" w:rsidRDefault="00382741" w:rsidP="00382741">
      <w:pPr>
        <w:spacing w:line="276" w:lineRule="auto"/>
        <w:ind w:firstLine="720"/>
        <w:jc w:val="both"/>
        <w:rPr>
          <w:rFonts w:ascii="Arial" w:hAnsi="Arial" w:cs="Arial"/>
          <w:lang w:val="mn-MN"/>
        </w:rPr>
      </w:pPr>
    </w:p>
    <w:tbl>
      <w:tblPr>
        <w:tblStyle w:val="MediumGrid1-Accent1"/>
        <w:tblW w:w="6942" w:type="dxa"/>
        <w:jc w:val="center"/>
        <w:tblLayout w:type="fixed"/>
        <w:tblLook w:val="04A0"/>
      </w:tblPr>
      <w:tblGrid>
        <w:gridCol w:w="760"/>
        <w:gridCol w:w="1670"/>
        <w:gridCol w:w="1437"/>
        <w:gridCol w:w="3075"/>
      </w:tblGrid>
      <w:tr w:rsidR="00382741" w:rsidRPr="00474131" w:rsidTr="009B171A">
        <w:trPr>
          <w:cnfStyle w:val="100000000000"/>
          <w:trHeight w:val="203"/>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w:t>
            </w:r>
          </w:p>
        </w:tc>
        <w:tc>
          <w:tcPr>
            <w:tcW w:w="3107" w:type="dxa"/>
            <w:gridSpan w:val="2"/>
          </w:tcPr>
          <w:p w:rsidR="00382741" w:rsidRPr="00474131" w:rsidRDefault="00382741" w:rsidP="009B171A">
            <w:pPr>
              <w:spacing w:line="276" w:lineRule="auto"/>
              <w:contextualSpacing/>
              <w:jc w:val="center"/>
              <w:cnfStyle w:val="100000000000"/>
              <w:rPr>
                <w:rFonts w:ascii="Arial" w:hAnsi="Arial" w:cs="Arial"/>
                <w:sz w:val="24"/>
                <w:szCs w:val="24"/>
              </w:rPr>
            </w:pPr>
            <w:r w:rsidRPr="00474131">
              <w:rPr>
                <w:rFonts w:ascii="Arial" w:hAnsi="Arial" w:cs="Arial"/>
                <w:sz w:val="24"/>
                <w:szCs w:val="24"/>
                <w:lang w:val="mn-MN"/>
              </w:rPr>
              <w:t>Мэдээний төрөл</w:t>
            </w:r>
          </w:p>
        </w:tc>
        <w:tc>
          <w:tcPr>
            <w:tcW w:w="3075" w:type="dxa"/>
          </w:tcPr>
          <w:p w:rsidR="00382741" w:rsidRPr="00474131" w:rsidRDefault="00382741" w:rsidP="009B171A">
            <w:pPr>
              <w:spacing w:line="276" w:lineRule="auto"/>
              <w:contextualSpacing/>
              <w:jc w:val="center"/>
              <w:cnfStyle w:val="100000000000"/>
              <w:rPr>
                <w:rFonts w:ascii="Arial" w:hAnsi="Arial" w:cs="Arial"/>
                <w:sz w:val="24"/>
                <w:szCs w:val="24"/>
                <w:lang w:val="mn-MN"/>
              </w:rPr>
            </w:pPr>
            <w:r w:rsidRPr="00474131">
              <w:rPr>
                <w:rFonts w:ascii="Arial" w:hAnsi="Arial" w:cs="Arial"/>
                <w:sz w:val="24"/>
                <w:szCs w:val="24"/>
                <w:lang w:val="mn-MN"/>
              </w:rPr>
              <w:t>Дамжуулсан мэдээ</w:t>
            </w:r>
          </w:p>
          <w:p w:rsidR="00382741" w:rsidRPr="00474131" w:rsidRDefault="00382741" w:rsidP="009B171A">
            <w:pPr>
              <w:spacing w:line="276" w:lineRule="auto"/>
              <w:contextualSpacing/>
              <w:jc w:val="center"/>
              <w:cnfStyle w:val="100000000000"/>
              <w:rPr>
                <w:rFonts w:ascii="Arial" w:hAnsi="Arial" w:cs="Arial"/>
                <w:sz w:val="24"/>
                <w:szCs w:val="24"/>
                <w:lang w:val="mn-MN"/>
              </w:rPr>
            </w:pPr>
          </w:p>
        </w:tc>
      </w:tr>
      <w:tr w:rsidR="00382741" w:rsidRPr="00474131" w:rsidTr="009B171A">
        <w:trPr>
          <w:cnfStyle w:val="000000100000"/>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1</w:t>
            </w:r>
          </w:p>
        </w:tc>
        <w:tc>
          <w:tcPr>
            <w:tcW w:w="1670" w:type="dxa"/>
            <w:vMerge w:val="restart"/>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 xml:space="preserve">Погода мэдээ </w:t>
            </w:r>
          </w:p>
        </w:tc>
        <w:tc>
          <w:tcPr>
            <w:tcW w:w="1437" w:type="dxa"/>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Өртөө</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lang w:val="mn-MN"/>
              </w:rPr>
              <w:t>174</w:t>
            </w:r>
            <w:r w:rsidRPr="00474131">
              <w:rPr>
                <w:rFonts w:ascii="Arial" w:hAnsi="Arial" w:cs="Arial"/>
                <w:sz w:val="24"/>
                <w:szCs w:val="24"/>
              </w:rPr>
              <w:t>43</w:t>
            </w:r>
          </w:p>
        </w:tc>
      </w:tr>
      <w:tr w:rsidR="00382741" w:rsidRPr="00474131" w:rsidTr="009B171A">
        <w:trPr>
          <w:trHeight w:val="237"/>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2</w:t>
            </w:r>
          </w:p>
        </w:tc>
        <w:tc>
          <w:tcPr>
            <w:tcW w:w="1670" w:type="dxa"/>
            <w:vMerge/>
          </w:tcPr>
          <w:p w:rsidR="00382741" w:rsidRPr="00474131" w:rsidRDefault="00382741" w:rsidP="009B171A">
            <w:pPr>
              <w:spacing w:line="276" w:lineRule="auto"/>
              <w:contextualSpacing/>
              <w:cnfStyle w:val="000000000000"/>
              <w:rPr>
                <w:rFonts w:ascii="Arial" w:hAnsi="Arial" w:cs="Arial"/>
                <w:sz w:val="24"/>
                <w:szCs w:val="24"/>
              </w:rPr>
            </w:pPr>
          </w:p>
        </w:tc>
        <w:tc>
          <w:tcPr>
            <w:tcW w:w="1437" w:type="dxa"/>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харуул</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rPr>
            </w:pPr>
            <w:r w:rsidRPr="00474131">
              <w:rPr>
                <w:rFonts w:ascii="Arial" w:hAnsi="Arial" w:cs="Arial"/>
                <w:sz w:val="24"/>
                <w:szCs w:val="24"/>
                <w:lang w:val="mn-MN"/>
              </w:rPr>
              <w:t>1</w:t>
            </w:r>
            <w:r w:rsidRPr="00474131">
              <w:rPr>
                <w:rFonts w:ascii="Arial" w:hAnsi="Arial" w:cs="Arial"/>
                <w:sz w:val="24"/>
                <w:szCs w:val="24"/>
              </w:rPr>
              <w:t>1914</w:t>
            </w:r>
          </w:p>
        </w:tc>
      </w:tr>
      <w:tr w:rsidR="00382741" w:rsidRPr="00474131" w:rsidTr="009B171A">
        <w:trPr>
          <w:cnfStyle w:val="000000100000"/>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3</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Аюул агаар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rPr>
              <w:t>843</w:t>
            </w:r>
          </w:p>
        </w:tc>
      </w:tr>
      <w:tr w:rsidR="00382741" w:rsidRPr="00474131" w:rsidTr="009B171A">
        <w:trPr>
          <w:trHeight w:val="237"/>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4</w:t>
            </w:r>
          </w:p>
        </w:tc>
        <w:tc>
          <w:tcPr>
            <w:tcW w:w="3107" w:type="dxa"/>
            <w:gridSpan w:val="2"/>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Агро дундаж  мэдээ</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lang w:val="mn-MN"/>
              </w:rPr>
            </w:pPr>
            <w:r w:rsidRPr="00474131">
              <w:rPr>
                <w:rFonts w:ascii="Arial" w:hAnsi="Arial" w:cs="Arial"/>
                <w:sz w:val="24"/>
                <w:szCs w:val="24"/>
                <w:lang w:val="mn-MN"/>
              </w:rPr>
              <w:t>720</w:t>
            </w:r>
          </w:p>
        </w:tc>
      </w:tr>
      <w:tr w:rsidR="00382741" w:rsidRPr="00474131" w:rsidTr="009B171A">
        <w:trPr>
          <w:cnfStyle w:val="000000100000"/>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5</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Климат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lang w:val="mn-MN"/>
              </w:rPr>
              <w:t>108</w:t>
            </w:r>
          </w:p>
        </w:tc>
      </w:tr>
      <w:tr w:rsidR="00382741" w:rsidRPr="00474131" w:rsidTr="009B171A">
        <w:trPr>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6</w:t>
            </w:r>
          </w:p>
        </w:tc>
        <w:tc>
          <w:tcPr>
            <w:tcW w:w="3107" w:type="dxa"/>
            <w:gridSpan w:val="2"/>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 xml:space="preserve">Сарын климат мэдээ </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lang w:val="mn-MN"/>
              </w:rPr>
            </w:pPr>
            <w:r w:rsidRPr="00474131">
              <w:rPr>
                <w:rFonts w:ascii="Arial" w:hAnsi="Arial" w:cs="Arial"/>
                <w:sz w:val="24"/>
                <w:szCs w:val="24"/>
                <w:lang w:val="mn-MN"/>
              </w:rPr>
              <w:t>36</w:t>
            </w:r>
          </w:p>
        </w:tc>
      </w:tr>
      <w:tr w:rsidR="00382741" w:rsidRPr="00474131" w:rsidTr="009B171A">
        <w:trPr>
          <w:cnfStyle w:val="000000100000"/>
          <w:trHeight w:val="237"/>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7</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Усны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lang w:val="mn-MN"/>
              </w:rPr>
              <w:t>6</w:t>
            </w:r>
            <w:r w:rsidRPr="00474131">
              <w:rPr>
                <w:rFonts w:ascii="Arial" w:hAnsi="Arial" w:cs="Arial"/>
                <w:sz w:val="24"/>
                <w:szCs w:val="24"/>
              </w:rPr>
              <w:t>64</w:t>
            </w:r>
          </w:p>
        </w:tc>
      </w:tr>
      <w:tr w:rsidR="00382741" w:rsidRPr="00474131" w:rsidTr="009B171A">
        <w:trPr>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8</w:t>
            </w:r>
          </w:p>
        </w:tc>
        <w:tc>
          <w:tcPr>
            <w:tcW w:w="3107" w:type="dxa"/>
            <w:gridSpan w:val="2"/>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Метар мэдээ</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rPr>
            </w:pPr>
            <w:r w:rsidRPr="00474131">
              <w:rPr>
                <w:rFonts w:ascii="Arial" w:hAnsi="Arial" w:cs="Arial"/>
                <w:sz w:val="24"/>
                <w:szCs w:val="24"/>
              </w:rPr>
              <w:t>1862</w:t>
            </w:r>
          </w:p>
        </w:tc>
      </w:tr>
      <w:tr w:rsidR="00382741" w:rsidRPr="00474131" w:rsidTr="009B171A">
        <w:trPr>
          <w:cnfStyle w:val="000000100000"/>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9</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Таф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rPr>
              <w:t>827</w:t>
            </w:r>
          </w:p>
        </w:tc>
      </w:tr>
      <w:tr w:rsidR="00382741" w:rsidRPr="00474131" w:rsidTr="009B171A">
        <w:trPr>
          <w:trHeight w:val="237"/>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10</w:t>
            </w:r>
          </w:p>
        </w:tc>
        <w:tc>
          <w:tcPr>
            <w:tcW w:w="3107" w:type="dxa"/>
            <w:gridSpan w:val="2"/>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 xml:space="preserve">Аэрлогийн </w:t>
            </w:r>
            <w:r w:rsidRPr="00474131">
              <w:rPr>
                <w:rFonts w:ascii="Arial" w:hAnsi="Arial" w:cs="Arial"/>
                <w:sz w:val="24"/>
                <w:szCs w:val="24"/>
              </w:rPr>
              <w:t xml:space="preserve"> </w:t>
            </w:r>
            <w:r w:rsidRPr="00474131">
              <w:rPr>
                <w:rFonts w:ascii="Arial" w:hAnsi="Arial" w:cs="Arial"/>
                <w:sz w:val="24"/>
                <w:szCs w:val="24"/>
                <w:lang w:val="mn-MN"/>
              </w:rPr>
              <w:t>мэдээ</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rPr>
            </w:pPr>
            <w:r w:rsidRPr="00474131">
              <w:rPr>
                <w:rFonts w:ascii="Arial" w:hAnsi="Arial" w:cs="Arial"/>
                <w:sz w:val="24"/>
                <w:szCs w:val="24"/>
              </w:rPr>
              <w:t>1215</w:t>
            </w:r>
          </w:p>
        </w:tc>
      </w:tr>
      <w:tr w:rsidR="00382741" w:rsidRPr="00474131" w:rsidTr="009B171A">
        <w:trPr>
          <w:cnfStyle w:val="000000100000"/>
          <w:trHeight w:val="261"/>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11</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Үерийн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lang w:val="mn-MN"/>
              </w:rPr>
            </w:pPr>
            <w:r w:rsidRPr="00474131">
              <w:rPr>
                <w:rFonts w:ascii="Arial" w:hAnsi="Arial" w:cs="Arial"/>
                <w:sz w:val="24"/>
                <w:szCs w:val="24"/>
                <w:lang w:val="mn-MN"/>
              </w:rPr>
              <w:t>-</w:t>
            </w:r>
          </w:p>
        </w:tc>
      </w:tr>
      <w:tr w:rsidR="00382741" w:rsidRPr="00474131" w:rsidTr="009B171A">
        <w:trPr>
          <w:trHeight w:val="244"/>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12</w:t>
            </w:r>
          </w:p>
        </w:tc>
        <w:tc>
          <w:tcPr>
            <w:tcW w:w="3107" w:type="dxa"/>
            <w:gridSpan w:val="2"/>
          </w:tcPr>
          <w:p w:rsidR="00382741" w:rsidRPr="00474131" w:rsidRDefault="00382741" w:rsidP="009B171A">
            <w:pPr>
              <w:spacing w:line="276" w:lineRule="auto"/>
              <w:contextualSpacing/>
              <w:cnfStyle w:val="000000000000"/>
              <w:rPr>
                <w:rFonts w:ascii="Arial" w:hAnsi="Arial" w:cs="Arial"/>
                <w:sz w:val="24"/>
                <w:szCs w:val="24"/>
                <w:lang w:val="mn-MN"/>
              </w:rPr>
            </w:pPr>
            <w:r w:rsidRPr="00474131">
              <w:rPr>
                <w:rFonts w:ascii="Arial" w:hAnsi="Arial" w:cs="Arial"/>
                <w:sz w:val="24"/>
                <w:szCs w:val="24"/>
                <w:lang w:val="mn-MN"/>
              </w:rPr>
              <w:t>Бохирдолын мэдээ</w:t>
            </w:r>
          </w:p>
        </w:tc>
        <w:tc>
          <w:tcPr>
            <w:tcW w:w="3075" w:type="dxa"/>
          </w:tcPr>
          <w:p w:rsidR="00382741" w:rsidRPr="00474131" w:rsidRDefault="00382741" w:rsidP="009B171A">
            <w:pPr>
              <w:spacing w:line="276" w:lineRule="auto"/>
              <w:contextualSpacing/>
              <w:jc w:val="center"/>
              <w:cnfStyle w:val="000000000000"/>
              <w:rPr>
                <w:rFonts w:ascii="Arial" w:hAnsi="Arial" w:cs="Arial"/>
                <w:sz w:val="24"/>
                <w:szCs w:val="24"/>
              </w:rPr>
            </w:pPr>
            <w:r w:rsidRPr="00474131">
              <w:rPr>
                <w:rFonts w:ascii="Arial" w:hAnsi="Arial" w:cs="Arial"/>
                <w:sz w:val="24"/>
                <w:szCs w:val="24"/>
              </w:rPr>
              <w:t>499</w:t>
            </w:r>
          </w:p>
        </w:tc>
      </w:tr>
      <w:tr w:rsidR="00382741" w:rsidRPr="00474131" w:rsidTr="009B171A">
        <w:trPr>
          <w:cnfStyle w:val="000000100000"/>
          <w:trHeight w:val="244"/>
          <w:jc w:val="center"/>
        </w:trPr>
        <w:tc>
          <w:tcPr>
            <w:cnfStyle w:val="001000000000"/>
            <w:tcW w:w="760" w:type="dxa"/>
          </w:tcPr>
          <w:p w:rsidR="00382741" w:rsidRPr="00474131" w:rsidRDefault="00382741" w:rsidP="009B171A">
            <w:pPr>
              <w:spacing w:line="276" w:lineRule="auto"/>
              <w:contextualSpacing/>
              <w:rPr>
                <w:rFonts w:ascii="Arial" w:hAnsi="Arial" w:cs="Arial"/>
                <w:sz w:val="24"/>
                <w:szCs w:val="24"/>
                <w:lang w:val="mn-MN"/>
              </w:rPr>
            </w:pPr>
            <w:r w:rsidRPr="00474131">
              <w:rPr>
                <w:rFonts w:ascii="Arial" w:hAnsi="Arial" w:cs="Arial"/>
                <w:sz w:val="24"/>
                <w:szCs w:val="24"/>
                <w:lang w:val="mn-MN"/>
              </w:rPr>
              <w:t>13</w:t>
            </w:r>
          </w:p>
        </w:tc>
        <w:tc>
          <w:tcPr>
            <w:tcW w:w="3107" w:type="dxa"/>
            <w:gridSpan w:val="2"/>
          </w:tcPr>
          <w:p w:rsidR="00382741" w:rsidRPr="00474131" w:rsidRDefault="00382741" w:rsidP="009B171A">
            <w:pPr>
              <w:spacing w:line="276" w:lineRule="auto"/>
              <w:contextualSpacing/>
              <w:cnfStyle w:val="000000100000"/>
              <w:rPr>
                <w:rFonts w:ascii="Arial" w:hAnsi="Arial" w:cs="Arial"/>
                <w:sz w:val="24"/>
                <w:szCs w:val="24"/>
                <w:lang w:val="mn-MN"/>
              </w:rPr>
            </w:pPr>
            <w:r w:rsidRPr="00474131">
              <w:rPr>
                <w:rFonts w:ascii="Arial" w:hAnsi="Arial" w:cs="Arial"/>
                <w:sz w:val="24"/>
                <w:szCs w:val="24"/>
                <w:lang w:val="mn-MN"/>
              </w:rPr>
              <w:t>Цацрагийн мэдээ</w:t>
            </w:r>
          </w:p>
        </w:tc>
        <w:tc>
          <w:tcPr>
            <w:tcW w:w="3075" w:type="dxa"/>
          </w:tcPr>
          <w:p w:rsidR="00382741" w:rsidRPr="00474131" w:rsidRDefault="00382741" w:rsidP="009B171A">
            <w:pPr>
              <w:spacing w:line="276" w:lineRule="auto"/>
              <w:contextualSpacing/>
              <w:jc w:val="center"/>
              <w:cnfStyle w:val="000000100000"/>
              <w:rPr>
                <w:rFonts w:ascii="Arial" w:hAnsi="Arial" w:cs="Arial"/>
                <w:sz w:val="24"/>
                <w:szCs w:val="24"/>
              </w:rPr>
            </w:pPr>
            <w:r w:rsidRPr="00474131">
              <w:rPr>
                <w:rFonts w:ascii="Arial" w:hAnsi="Arial" w:cs="Arial"/>
                <w:sz w:val="24"/>
                <w:szCs w:val="24"/>
                <w:lang w:val="mn-MN"/>
              </w:rPr>
              <w:t>1</w:t>
            </w:r>
            <w:r w:rsidRPr="00474131">
              <w:rPr>
                <w:rFonts w:ascii="Arial" w:hAnsi="Arial" w:cs="Arial"/>
                <w:sz w:val="24"/>
                <w:szCs w:val="24"/>
              </w:rPr>
              <w:t>280</w:t>
            </w:r>
          </w:p>
        </w:tc>
      </w:tr>
    </w:tbl>
    <w:p w:rsidR="00382741" w:rsidRPr="00474131" w:rsidRDefault="00382741" w:rsidP="00382741">
      <w:pPr>
        <w:spacing w:line="276" w:lineRule="auto"/>
        <w:ind w:firstLine="720"/>
        <w:jc w:val="both"/>
        <w:rPr>
          <w:rStyle w:val="Emphasis"/>
          <w:rFonts w:cs="Arial"/>
          <w:i w:val="0"/>
          <w:lang w:val="mn-MN"/>
        </w:rPr>
      </w:pPr>
    </w:p>
    <w:p w:rsidR="00382741" w:rsidRPr="00474131" w:rsidRDefault="00382741" w:rsidP="00382741">
      <w:pPr>
        <w:spacing w:line="276" w:lineRule="auto"/>
        <w:ind w:firstLine="720"/>
        <w:jc w:val="both"/>
        <w:rPr>
          <w:rStyle w:val="Emphasis"/>
          <w:rFonts w:cs="Arial"/>
          <w:i w:val="0"/>
        </w:rPr>
      </w:pPr>
      <w:r w:rsidRPr="00474131">
        <w:rPr>
          <w:rStyle w:val="Emphasis"/>
          <w:rFonts w:cs="Arial"/>
          <w:i w:val="0"/>
          <w:lang w:val="mn-MN"/>
        </w:rPr>
        <w:t>Сум хөгжүүлэх сангийн хөрөнгөөр Дэлгэр сумд Тайган нуурын ус судлалын  харуулыг  2013 оны 06 дугаар сард байгуулж, УЦУОША-аас  шаардлагатай бүх тоног төхөөрөмжөөр ханган, ажиглагчийг улсын төсвөөр цалинжуулан ажиллуулж байна.</w:t>
      </w:r>
    </w:p>
    <w:p w:rsidR="00382741" w:rsidRPr="00474131" w:rsidRDefault="00382741" w:rsidP="00382741">
      <w:pPr>
        <w:spacing w:line="276" w:lineRule="auto"/>
        <w:ind w:firstLine="720"/>
        <w:jc w:val="both"/>
        <w:rPr>
          <w:rFonts w:ascii="Arial" w:hAnsi="Arial" w:cs="Arial"/>
          <w:iCs/>
          <w:lang w:val="mn-MN"/>
        </w:rPr>
      </w:pPr>
      <w:r w:rsidRPr="00474131">
        <w:rPr>
          <w:rStyle w:val="Emphasis"/>
          <w:rFonts w:cs="Arial"/>
          <w:i w:val="0"/>
          <w:lang w:val="mn-MN"/>
        </w:rPr>
        <w:lastRenderedPageBreak/>
        <w:t>Ус судлалын харуулуудын судалгаагаар гадаргын усны дундаж түвшин 7.55 – 11.5 м хооронд,  газрын доорх усны дундаж түвшин 10.5-11.9 м хооронд байна.</w:t>
      </w:r>
      <w:r w:rsidRPr="00474131">
        <w:rPr>
          <w:rFonts w:ascii="Arial" w:hAnsi="Arial" w:cs="Arial"/>
          <w:lang w:val="mn-MN"/>
        </w:rPr>
        <w:t xml:space="preserve"> Усны дээж шинжилгээгээр </w:t>
      </w:r>
      <w:r w:rsidRPr="00474131">
        <w:rPr>
          <w:rFonts w:ascii="Arial" w:hAnsi="Arial" w:cs="Arial"/>
          <w:iCs/>
          <w:lang w:val="mn-MN"/>
        </w:rPr>
        <w:t>Тонхил, Халиун, Бигэр, Алтай, Дарив, Дэлгэр, Бугат, Чандмана, Төгрөг, Шарга сумд болон Гуулин тосгоны хүн амын ундны усны чанар стандартын шаардлага хангаж</w:t>
      </w:r>
      <w:r w:rsidRPr="00474131">
        <w:rPr>
          <w:rFonts w:ascii="Arial" w:hAnsi="Arial" w:cs="Arial"/>
          <w:b/>
          <w:bCs/>
          <w:iCs/>
          <w:lang w:val="mn-MN"/>
        </w:rPr>
        <w:t xml:space="preserve">, </w:t>
      </w:r>
      <w:r w:rsidRPr="00474131">
        <w:rPr>
          <w:rFonts w:ascii="Arial" w:hAnsi="Arial" w:cs="Arial"/>
          <w:iCs/>
          <w:lang w:val="mn-MN"/>
        </w:rPr>
        <w:t xml:space="preserve">Хөхморьт, Жаргалан, Есөнбулаг, Цогт сумдын ундны усны </w:t>
      </w:r>
      <w:r w:rsidRPr="00474131">
        <w:rPr>
          <w:rFonts w:ascii="Arial" w:hAnsi="Arial" w:cs="Arial"/>
          <w:bCs/>
          <w:iCs/>
          <w:lang w:val="mn-MN"/>
        </w:rPr>
        <w:t>магнийн хатуулаг</w:t>
      </w:r>
      <w:r w:rsidRPr="00474131">
        <w:rPr>
          <w:rFonts w:ascii="Arial" w:hAnsi="Arial" w:cs="Arial"/>
          <w:b/>
          <w:bCs/>
          <w:iCs/>
          <w:lang w:val="mn-MN"/>
        </w:rPr>
        <w:t xml:space="preserve"> </w:t>
      </w:r>
      <w:r w:rsidRPr="00474131">
        <w:rPr>
          <w:rFonts w:ascii="Arial" w:hAnsi="Arial" w:cs="Arial"/>
          <w:iCs/>
          <w:lang w:val="mn-MN"/>
        </w:rPr>
        <w:t xml:space="preserve">стандартаас их, Баян-Уул, Цээл, Эрдэнэ, Тайшир сумдын ундны усны </w:t>
      </w:r>
      <w:r w:rsidRPr="00474131">
        <w:rPr>
          <w:rFonts w:ascii="Arial" w:hAnsi="Arial" w:cs="Arial"/>
          <w:bCs/>
          <w:iCs/>
          <w:lang w:val="mn-MN"/>
        </w:rPr>
        <w:t>ерөнхий хатуулаг стандартаас их</w:t>
      </w:r>
      <w:r w:rsidRPr="00474131">
        <w:rPr>
          <w:rFonts w:ascii="Arial" w:hAnsi="Arial" w:cs="Arial"/>
          <w:b/>
          <w:bCs/>
          <w:iCs/>
          <w:lang w:val="mn-MN"/>
        </w:rPr>
        <w:t xml:space="preserve"> </w:t>
      </w:r>
      <w:r w:rsidRPr="00474131">
        <w:rPr>
          <w:rFonts w:ascii="Arial" w:hAnsi="Arial" w:cs="Arial"/>
          <w:bCs/>
          <w:iCs/>
          <w:lang w:val="mn-MN"/>
        </w:rPr>
        <w:t>г</w:t>
      </w:r>
      <w:r w:rsidRPr="00474131">
        <w:rPr>
          <w:rFonts w:ascii="Arial" w:hAnsi="Arial" w:cs="Arial"/>
          <w:iCs/>
          <w:lang w:val="mn-MN"/>
        </w:rPr>
        <w:t>арсан байна.</w:t>
      </w:r>
    </w:p>
    <w:p w:rsidR="00382741" w:rsidRPr="00474131" w:rsidRDefault="00382741" w:rsidP="00382741">
      <w:pPr>
        <w:spacing w:line="276" w:lineRule="auto"/>
        <w:ind w:firstLine="720"/>
        <w:jc w:val="both"/>
        <w:rPr>
          <w:rFonts w:ascii="Arial" w:hAnsi="Arial" w:cs="Arial"/>
          <w:iCs/>
          <w:lang w:val="mn-MN"/>
        </w:rPr>
      </w:pPr>
      <w:r w:rsidRPr="00474131">
        <w:rPr>
          <w:rStyle w:val="Emphasis"/>
          <w:rFonts w:cs="Arial"/>
          <w:i w:val="0"/>
          <w:lang w:val="mn-MN"/>
        </w:rPr>
        <w:t>УЦУОША-ны Орчны хяналт, шинжилгээний лабортори нь тоосны зөөврийн багаж, булингар хэмжигч, хүчилтөрөгчийн хэмжүүр зэрэг багажтай болж, 8 дугаар сараас эхлэн Цээл сум дахь “Таян нуур” хүдрийн уурхайн тоосжилтыг хэмжих гэрээ байгуулан ажиллаж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Улсын төсвийн хөрөнгөөр газрын генератор 2-г суурьлуулан 8 удаа ажиллуулан, 33 түлш шатаалаа.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Байгаль орчны шинжилгээний лаборторийн багаж, хэрэгслийг сайжруулж, үйл ажиллагааны үр дүнг сайжруулах ажлын хүрээнд тоосны зөөврийн багаж, булингар хэмжигч багаж, хүчилтөрөгчийн хэмжүүр зэрэг багажаар хангаж, 2013 оны 8 дугаар сараас эхлэн Цээл сум дахь “Таян нуур” хүдрийн уурхайн тоосжилтыг хэмжих гэрээ байгуулан ажиллаж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Аймгийн УЦУОША-ны Шар шороон шуурганы станцын их засварын ажлыг “Люмекс” ХХК-иар гүйцэтгүүлэн хүлээж авав. </w:t>
      </w:r>
    </w:p>
    <w:p w:rsidR="00382741" w:rsidRPr="00474131" w:rsidRDefault="00382741" w:rsidP="00382741">
      <w:pPr>
        <w:spacing w:line="276" w:lineRule="auto"/>
        <w:ind w:firstLine="720"/>
        <w:jc w:val="right"/>
        <w:rPr>
          <w:rFonts w:ascii="Arial" w:hAnsi="Arial" w:cs="Arial"/>
          <w:lang w:val="mn-MN"/>
        </w:rPr>
      </w:pPr>
      <w:r w:rsidRPr="00474131">
        <w:rPr>
          <w:rStyle w:val="Emphasis"/>
          <w:rFonts w:cs="Arial"/>
          <w:lang w:val="mn-MN"/>
        </w:rPr>
        <w:t xml:space="preserve">/Хэрэгжилт  </w:t>
      </w:r>
      <w:r w:rsidRPr="00474131">
        <w:rPr>
          <w:rFonts w:ascii="Arial" w:hAnsi="Arial" w:cs="Arial"/>
          <w:lang w:val="mn-MN"/>
        </w:rPr>
        <w:t>90 хувь/</w:t>
      </w:r>
    </w:p>
    <w:p w:rsidR="00382741" w:rsidRPr="00474131" w:rsidRDefault="00382741" w:rsidP="00382741">
      <w:pPr>
        <w:pStyle w:val="ListParagraph"/>
        <w:numPr>
          <w:ilvl w:val="0"/>
          <w:numId w:val="4"/>
        </w:numPr>
        <w:spacing w:line="276" w:lineRule="auto"/>
        <w:jc w:val="both"/>
        <w:rPr>
          <w:rFonts w:ascii="Arial" w:hAnsi="Arial" w:cs="Arial"/>
          <w:b/>
          <w:lang w:val="mn-MN"/>
        </w:rPr>
      </w:pPr>
      <w:r w:rsidRPr="00474131">
        <w:rPr>
          <w:rFonts w:ascii="Arial" w:hAnsi="Arial" w:cs="Arial"/>
          <w:b/>
        </w:rPr>
        <w:t>ГАМШГИЙН АЮУЛЫГ БУУРУУЛАХ ХӨТӨЛБӨР</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Аймгийн Онцгой байдлын хэлтэстэй хамтран “Гамшгаас хамгаалах хууль”-ийн 11-р зүйлд заасны дагуу байгаль, ус цаг агаарын аюултай болон гамшигт үзэгдлийн тухай сэрэмжлүүлэг болон урьдчилан сэргийлэх мэдээг сум, багуудад дамжуулах ажлыг цаг алдалгүй шуурхай зохион байгуулж байна. Мөн Ус цаг уурын аюултай болоод гамшигт үзэгдлийн мэдээллийг УЦУХ-ийн http//www.icc.mn/ сайт, олон нийтийн Алтай радио, телевизээр дамжуулан ажиллалаа.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Энэ онд цаг агаарын аюултай үзэгдлийн сэрэмжлүүлэг мэдээ нарийвчлалаар  5, хоногоор 15,  анхааруулга мэдээ 18-г бэлтгэн ард иргэд, аймаг сумын удирдлагуудад хүргэж ажилласан бөгөөд тус онд байгалийн гамшигт үзэгдэл тохиогоогүй болно. </w:t>
      </w:r>
    </w:p>
    <w:p w:rsidR="00382741" w:rsidRPr="00474131" w:rsidRDefault="00382741" w:rsidP="00382741">
      <w:pPr>
        <w:spacing w:line="276" w:lineRule="auto"/>
        <w:ind w:firstLine="720"/>
        <w:jc w:val="right"/>
        <w:rPr>
          <w:rFonts w:ascii="Arial" w:hAnsi="Arial" w:cs="Arial"/>
          <w:lang w:val="mn-MN"/>
        </w:rPr>
      </w:pPr>
      <w:r w:rsidRPr="00474131">
        <w:rPr>
          <w:rStyle w:val="Emphasis"/>
          <w:rFonts w:cs="Arial"/>
          <w:lang w:val="mn-MN"/>
        </w:rPr>
        <w:t xml:space="preserve">/Хэрэгжилт  </w:t>
      </w:r>
      <w:r w:rsidRPr="00474131">
        <w:rPr>
          <w:rFonts w:ascii="Arial" w:hAnsi="Arial" w:cs="Arial"/>
        </w:rPr>
        <w:t>10</w:t>
      </w:r>
      <w:r w:rsidRPr="00474131">
        <w:rPr>
          <w:rFonts w:ascii="Arial" w:hAnsi="Arial" w:cs="Arial"/>
          <w:lang w:val="mn-MN"/>
        </w:rPr>
        <w:t xml:space="preserve">0 хувь/  </w:t>
      </w:r>
    </w:p>
    <w:p w:rsidR="00382741" w:rsidRPr="00474131" w:rsidRDefault="00382741" w:rsidP="00382741">
      <w:pPr>
        <w:spacing w:line="276" w:lineRule="auto"/>
        <w:ind w:firstLine="720"/>
        <w:jc w:val="right"/>
        <w:rPr>
          <w:rFonts w:ascii="Arial" w:hAnsi="Arial" w:cs="Arial"/>
          <w:lang w:val="mn-MN"/>
        </w:rPr>
      </w:pPr>
      <w:r w:rsidRPr="00474131">
        <w:rPr>
          <w:rFonts w:ascii="Arial" w:hAnsi="Arial" w:cs="Arial"/>
          <w:lang w:val="mn-MN"/>
        </w:rPr>
        <w:t xml:space="preserve">   </w:t>
      </w:r>
    </w:p>
    <w:p w:rsidR="00382741" w:rsidRPr="00474131" w:rsidRDefault="00382741" w:rsidP="00382741">
      <w:pPr>
        <w:pStyle w:val="ListParagraph"/>
        <w:numPr>
          <w:ilvl w:val="0"/>
          <w:numId w:val="4"/>
        </w:numPr>
        <w:spacing w:line="276" w:lineRule="auto"/>
        <w:jc w:val="both"/>
        <w:rPr>
          <w:rFonts w:ascii="Arial" w:hAnsi="Arial" w:cs="Arial"/>
          <w:b/>
          <w:lang w:val="mn-MN"/>
        </w:rPr>
      </w:pPr>
      <w:r w:rsidRPr="00474131">
        <w:rPr>
          <w:rFonts w:ascii="Arial" w:hAnsi="Arial" w:cs="Arial"/>
          <w:b/>
          <w:lang w:val="mn-MN"/>
        </w:rPr>
        <w:t>ЦАГ АГААРТ ЗОРИУДААР НӨЛӨӨЛӨХ ҮНДЭСНИЙ ХӨТӨЛБӨР</w:t>
      </w:r>
      <w:r w:rsidRPr="00474131">
        <w:rPr>
          <w:rFonts w:ascii="Arial" w:hAnsi="Arial" w:cs="Arial"/>
        </w:rPr>
        <w:t>/ЗГ-96/</w:t>
      </w:r>
      <w:r w:rsidRPr="00474131">
        <w:rPr>
          <w:rFonts w:ascii="Arial" w:hAnsi="Arial" w:cs="Arial"/>
          <w:b/>
          <w:lang w:val="mn-MN"/>
        </w:rPr>
        <w:t xml:space="preserve">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Уг хөтөлбөрийн хүрээнд Цогт сумын Баян-Улаан багийн нутаг Ямаан ус, Жаргалан сумын нутаг Хасагт хайрхан уул, Гурван Богдын Сүмийн дэнжийн үе гэдэг газруудад 2013 оны 05 дугаар сард газрын генераторуудыг байрлуулж, 8 удаа ажиллуулан, 33 түлш шатаалаа.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 Мөн 2013 оны 4-9-ээр сард 4 удаа цаг агаарт зориудаар нөлөөлж,   ЦУОШГ-аас цаг агаарт зориудаар нөлөөлөх  ажлыг эхлүүлэх зөвшөөрөл олгосноос хойш 3 удаа  9 сумын нутагт  цаг агаарт зориудаар нөлөөлж,  25 пуужин харвасан байна. Дээрх ажлуудын дүнд нийт нутгийн 74 хувьд нь зуншлага сайжирлаа.</w:t>
      </w:r>
    </w:p>
    <w:p w:rsidR="00382741" w:rsidRPr="00474131" w:rsidRDefault="00382741" w:rsidP="00382741">
      <w:pPr>
        <w:tabs>
          <w:tab w:val="left" w:pos="284"/>
        </w:tabs>
        <w:spacing w:line="276" w:lineRule="auto"/>
        <w:jc w:val="right"/>
        <w:rPr>
          <w:rFonts w:ascii="Arial" w:hAnsi="Arial" w:cs="Arial"/>
          <w:i/>
          <w:lang w:val="mn-MN"/>
        </w:rPr>
      </w:pPr>
      <w:r w:rsidRPr="00474131">
        <w:rPr>
          <w:rFonts w:ascii="Arial" w:hAnsi="Arial" w:cs="Arial"/>
          <w:i/>
          <w:lang w:val="mn-MN"/>
        </w:rPr>
        <w:t xml:space="preserve">                             </w:t>
      </w:r>
      <w:r w:rsidRPr="00474131">
        <w:rPr>
          <w:rStyle w:val="Emphasis"/>
          <w:rFonts w:cs="Arial"/>
          <w:lang w:val="mn-MN"/>
        </w:rPr>
        <w:t xml:space="preserve">/Хэрэгжилт  </w:t>
      </w:r>
      <w:r w:rsidRPr="00474131">
        <w:rPr>
          <w:rFonts w:ascii="Arial" w:hAnsi="Arial" w:cs="Arial"/>
          <w:i/>
        </w:rPr>
        <w:t>10</w:t>
      </w:r>
      <w:r w:rsidRPr="00474131">
        <w:rPr>
          <w:rFonts w:ascii="Arial" w:hAnsi="Arial" w:cs="Arial"/>
          <w:i/>
          <w:lang w:val="mn-MN"/>
        </w:rPr>
        <w:t>0 хувь/</w:t>
      </w:r>
    </w:p>
    <w:p w:rsidR="00382741" w:rsidRPr="00474131" w:rsidRDefault="00382741" w:rsidP="00382741">
      <w:pPr>
        <w:tabs>
          <w:tab w:val="left" w:pos="284"/>
        </w:tabs>
        <w:spacing w:line="276" w:lineRule="auto"/>
        <w:jc w:val="right"/>
        <w:rPr>
          <w:rFonts w:ascii="Arial" w:hAnsi="Arial" w:cs="Arial"/>
          <w:lang w:val="mn-MN"/>
        </w:rPr>
      </w:pPr>
    </w:p>
    <w:p w:rsidR="00382741" w:rsidRPr="00474131" w:rsidRDefault="00382741" w:rsidP="00382741">
      <w:pPr>
        <w:pStyle w:val="ListParagraph"/>
        <w:numPr>
          <w:ilvl w:val="0"/>
          <w:numId w:val="4"/>
        </w:numPr>
        <w:spacing w:line="276" w:lineRule="auto"/>
        <w:jc w:val="both"/>
        <w:rPr>
          <w:rFonts w:ascii="Arial" w:hAnsi="Arial" w:cs="Arial"/>
          <w:b/>
          <w:lang w:val="mn-MN"/>
        </w:rPr>
      </w:pPr>
      <w:r w:rsidRPr="00474131">
        <w:rPr>
          <w:rFonts w:ascii="Arial" w:hAnsi="Arial" w:cs="Arial"/>
          <w:b/>
        </w:rPr>
        <w:lastRenderedPageBreak/>
        <w:t>БИЧИЛ УУРХАЙГ ХӨГЖҮҮЛЭХ ҮНДЭСНИЙ ХӨТӨЛБӨР</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Аймгийн хэмжээнд хувиараа ашигт малтмал олборлогчдын үйл ажиллагааны улмаас эвдрэлд орж орхигдсон 223,08 га газраас жил бүр 10-аас доогүй га газрыг нөхөн сэргээхээр төлөвлөн ажиллаж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2013 онд“Вантайж” ТББ,  “Газар шороо ард түмний баялаг” төрийн бус байгууллагын 9 нөхөрлөл, “Халиун итгэл” ХХК ,  Ганбаттулга ХХКомпани Засгийн газрын 308 дугаар тогтоолоор батлагдсан “Бичил уурхайгаар ашигт малтмал олборлох журам”-ын дагуу сумын Засаг даргатай гэрээ байгуулан Есөнбулаг сумын Рашаант багийн Ялаатын гол, Өндөр дэнжийн ар салаа, Өлийн гол, Наран багийн Ямаан ус, Бунхант, Баяншанд багийн Шаврын голд үйл ажиллагаа явуулж, нийт 10 га газарт техникийн нөхөн сэргээлт хийж сумын БОХ-ын улсын байгцаагч, байгаль хамгаалагчид хүлээлгэн өгсөн.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Нөхөн сэргээлт хийсэн газруудын хамгаалалтыг сайжруулах, “Гол мөрний урсац бүрэлдэх эх, усан сан бүхий газрын хамгаалалтын бүс, ойн сан бүхий газарт ашигт малтмал хайх, ашиглахыг хориглох тухай” хуулийн хэрэгжилтийг хангах зорилгоор 4 идэвхитэн байгаль хамгаалагчийг 2013 оны 9 дүгээр сараас томилон ажиллуулж байна.</w:t>
      </w:r>
      <w:r w:rsidRPr="00474131">
        <w:rPr>
          <w:rFonts w:ascii="Arial" w:hAnsi="Arial" w:cs="Arial"/>
        </w:rPr>
        <w:t xml:space="preserve">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rPr>
        <w:t>Ашигт малтмалын газар, Мэргэжлийн хяналтын ерөнхий газар, АНУ-ын Азийн сангийн “Байгаль орчныг хамгаалахад талуудын оролцоог хангах нь” хөтөлбөр болон  Швеицарын хөгжлийн агентлагийн “Тогтвортой бичил уурхай” төслөөс хамтран Баянхонгор аймагт зохион байгуул</w:t>
      </w:r>
      <w:r w:rsidRPr="00474131">
        <w:rPr>
          <w:rFonts w:ascii="Arial" w:hAnsi="Arial" w:cs="Arial"/>
          <w:lang w:val="mn-MN"/>
        </w:rPr>
        <w:t>сан</w:t>
      </w:r>
      <w:r w:rsidRPr="00474131">
        <w:rPr>
          <w:rFonts w:ascii="Arial" w:hAnsi="Arial" w:cs="Arial"/>
        </w:rPr>
        <w:t xml:space="preserve"> “Бичил уурхайн байгаль орчны нөхөн сэргээлтийг сайжруулах арга замууд, талуудын үүрэг хариуцлага” сэдэвт бүсийн семинарт мэргэжлийн байгууллагуудын холбогдох мэргэжилтнүүд болон хувиаараа ашигт малтмал олборлогчдын төлөөллийг оролцууллаа.</w:t>
      </w:r>
      <w:r w:rsidRPr="00474131">
        <w:rPr>
          <w:rFonts w:ascii="Arial" w:hAnsi="Arial" w:cs="Arial"/>
          <w:lang w:val="mn-MN"/>
        </w:rPr>
        <w:t xml:space="preserve"> </w:t>
      </w:r>
      <w:r w:rsidRPr="00474131">
        <w:rPr>
          <w:rFonts w:ascii="Arial" w:hAnsi="Arial" w:cs="Arial"/>
        </w:rPr>
        <w:t>Тус семинараар бичил уурхайд байгаль орчны талаарх хууль, тогтоомжийг хэрэгжүүлэх, байгаль орчны нөхөн сэргээлтийг сайжруулахад талуудын гүйцэтгэх үүрэг, хүлээх хариуцлага, бичил уурхай ба тогтвортой хөгжил, байгаль орчны хариуцлагыг сайжруулах чиглэлээр нэн тэргүүнд авч хэрэгжүүлэх арга хэмжээний талаар хэлэлцүүлж, санал солилц</w:t>
      </w:r>
      <w:r w:rsidRPr="00474131">
        <w:rPr>
          <w:rFonts w:ascii="Arial" w:hAnsi="Arial" w:cs="Arial"/>
          <w:lang w:val="mn-MN"/>
        </w:rPr>
        <w:t xml:space="preserve">сон </w:t>
      </w:r>
      <w:r w:rsidRPr="00474131">
        <w:rPr>
          <w:rFonts w:ascii="Arial" w:hAnsi="Arial" w:cs="Arial"/>
        </w:rPr>
        <w:t>нь үр дүнтэй ажил боллоо.</w:t>
      </w:r>
    </w:p>
    <w:p w:rsidR="00382741" w:rsidRPr="00474131" w:rsidRDefault="00382741" w:rsidP="00382741">
      <w:pPr>
        <w:spacing w:line="276" w:lineRule="auto"/>
        <w:ind w:firstLine="720"/>
        <w:jc w:val="right"/>
        <w:rPr>
          <w:rFonts w:ascii="Arial" w:hAnsi="Arial" w:cs="Arial"/>
          <w:lang w:val="mn-MN"/>
        </w:rPr>
      </w:pPr>
      <w:r w:rsidRPr="00474131">
        <w:rPr>
          <w:rStyle w:val="Emphasis"/>
          <w:rFonts w:cs="Arial"/>
          <w:lang w:val="mn-MN"/>
        </w:rPr>
        <w:t xml:space="preserve">/Хэрэгжилт  </w:t>
      </w:r>
      <w:r w:rsidRPr="00474131">
        <w:rPr>
          <w:rFonts w:ascii="Arial" w:hAnsi="Arial" w:cs="Arial"/>
          <w:lang w:val="mn-MN"/>
        </w:rPr>
        <w:t>50 хувь/</w:t>
      </w:r>
    </w:p>
    <w:p w:rsidR="00382741" w:rsidRPr="00474131" w:rsidRDefault="00382741" w:rsidP="00382741">
      <w:pPr>
        <w:spacing w:line="276" w:lineRule="auto"/>
        <w:ind w:firstLine="720"/>
        <w:jc w:val="both"/>
        <w:rPr>
          <w:rFonts w:ascii="Arial" w:hAnsi="Arial" w:cs="Arial"/>
          <w:lang w:val="mn-MN"/>
        </w:rPr>
      </w:pPr>
    </w:p>
    <w:p w:rsidR="00382741" w:rsidRPr="00474131" w:rsidRDefault="00382741" w:rsidP="00382741">
      <w:pPr>
        <w:tabs>
          <w:tab w:val="left" w:pos="284"/>
        </w:tabs>
        <w:spacing w:line="276" w:lineRule="auto"/>
        <w:jc w:val="center"/>
        <w:rPr>
          <w:rFonts w:ascii="Arial" w:hAnsi="Arial" w:cs="Arial"/>
          <w:b/>
          <w:iCs/>
          <w:color w:val="000000" w:themeColor="text1"/>
          <w:u w:val="single"/>
          <w:lang w:val="mn-MN"/>
        </w:rPr>
      </w:pPr>
      <w:r w:rsidRPr="00474131">
        <w:rPr>
          <w:rFonts w:ascii="Arial" w:hAnsi="Arial" w:cs="Arial"/>
          <w:b/>
          <w:iCs/>
          <w:color w:val="000000" w:themeColor="text1"/>
          <w:u w:val="single"/>
          <w:lang w:val="mn-MN"/>
        </w:rPr>
        <w:t>ЗУРГАА</w:t>
      </w:r>
      <w:r w:rsidRPr="00474131">
        <w:rPr>
          <w:rFonts w:ascii="Arial" w:hAnsi="Arial" w:cs="Arial"/>
          <w:b/>
          <w:iCs/>
          <w:color w:val="000000" w:themeColor="text1"/>
          <w:u w:val="single"/>
        </w:rPr>
        <w:t>.</w:t>
      </w:r>
      <w:r w:rsidRPr="00474131">
        <w:rPr>
          <w:rFonts w:ascii="Arial" w:hAnsi="Arial" w:cs="Arial"/>
          <w:b/>
          <w:iCs/>
          <w:color w:val="000000" w:themeColor="text1"/>
          <w:u w:val="single"/>
          <w:lang w:val="mn-MN"/>
        </w:rPr>
        <w:t>БАЙГАЛЬ ОРЧИН, НОГООН ХӨГЖЛИЙН ЯАМНЫ  ОРОЛЦООТОЙГООР, ДОТООДЫН БОЛОН ГАДААД ЭХ ҮҮСВЭРИЙН САНХҮҮЖИЛТТЭЙГЭЭР, Т</w:t>
      </w:r>
      <w:r w:rsidRPr="00474131">
        <w:rPr>
          <w:rFonts w:ascii="Arial" w:hAnsi="Arial" w:cs="Arial"/>
          <w:b/>
          <w:iCs/>
          <w:color w:val="000000" w:themeColor="text1"/>
          <w:u w:val="single"/>
          <w:lang w:val="fr-FR"/>
        </w:rPr>
        <w:t xml:space="preserve">УХАЙН </w:t>
      </w:r>
      <w:r w:rsidRPr="00474131">
        <w:rPr>
          <w:rFonts w:ascii="Arial" w:hAnsi="Arial" w:cs="Arial"/>
          <w:b/>
          <w:iCs/>
          <w:color w:val="000000" w:themeColor="text1"/>
          <w:u w:val="single"/>
          <w:lang w:val="mn-MN"/>
        </w:rPr>
        <w:t xml:space="preserve">НЭГЖ БАЙГУУЛЛАГА, </w:t>
      </w:r>
      <w:r w:rsidRPr="00474131">
        <w:rPr>
          <w:rFonts w:ascii="Arial" w:hAnsi="Arial" w:cs="Arial"/>
          <w:b/>
          <w:iCs/>
          <w:color w:val="000000" w:themeColor="text1"/>
          <w:u w:val="single"/>
          <w:lang w:val="fr-FR"/>
        </w:rPr>
        <w:t>ОРОН НУТАГТ ХЭРЭГЖИЖ БАЙГАА ТӨСЛИЙН ХЭРЭГЖИЛТ, ҮР ДҮ</w:t>
      </w:r>
      <w:r w:rsidRPr="00474131">
        <w:rPr>
          <w:rFonts w:ascii="Arial" w:hAnsi="Arial" w:cs="Arial"/>
          <w:b/>
          <w:iCs/>
          <w:color w:val="000000" w:themeColor="text1"/>
          <w:u w:val="single"/>
          <w:lang w:val="mn-MN"/>
        </w:rPr>
        <w:t>Н</w:t>
      </w:r>
    </w:p>
    <w:p w:rsidR="00382741" w:rsidRPr="00474131" w:rsidRDefault="00382741" w:rsidP="00382741">
      <w:pPr>
        <w:tabs>
          <w:tab w:val="left" w:pos="284"/>
        </w:tabs>
        <w:spacing w:line="276" w:lineRule="auto"/>
        <w:jc w:val="center"/>
        <w:rPr>
          <w:rFonts w:ascii="Arial" w:hAnsi="Arial" w:cs="Arial"/>
          <w:b/>
          <w:iCs/>
          <w:color w:val="000000" w:themeColor="text1"/>
          <w:lang w:val="fr-FR"/>
        </w:rPr>
      </w:pPr>
    </w:p>
    <w:p w:rsidR="00382741" w:rsidRPr="00474131" w:rsidRDefault="00382741" w:rsidP="00382741">
      <w:pPr>
        <w:tabs>
          <w:tab w:val="left" w:pos="284"/>
        </w:tabs>
        <w:spacing w:line="276" w:lineRule="auto"/>
        <w:ind w:firstLine="720"/>
        <w:jc w:val="both"/>
        <w:rPr>
          <w:rFonts w:ascii="Arial" w:hAnsi="Arial" w:cs="Arial"/>
          <w:iCs/>
          <w:lang w:val="mn-MN"/>
        </w:rPr>
      </w:pPr>
      <w:r w:rsidRPr="00474131">
        <w:rPr>
          <w:rFonts w:ascii="Arial" w:hAnsi="Arial" w:cs="Arial"/>
          <w:iCs/>
          <w:lang w:val="mn-MN"/>
        </w:rPr>
        <w:t>Тус аймгийн нутаг дэвсгэрт байгаль орчныг хамгаалах чиглэлээр үйл ажиллагаа явуулж буй Дэлхийн байгаль хамгаалах сангийн Монгол дахь хөтөлбөрийн газрын Монгол бөхөн төсөл,</w:t>
      </w:r>
      <w:r w:rsidRPr="00474131">
        <w:rPr>
          <w:rFonts w:ascii="Arial" w:hAnsi="Arial" w:cs="Arial"/>
          <w:noProof/>
          <w:lang w:val="mn-MN"/>
        </w:rPr>
        <w:t xml:space="preserve"> Азийн хөгжлийн банкны хөнгөлөлттэй зээлээр хэрэгжиж буй “Хот байгуулалтын салбарын МОН-2301” төсөл,</w:t>
      </w:r>
      <w:r w:rsidRPr="00474131">
        <w:rPr>
          <w:rFonts w:ascii="Arial" w:hAnsi="Arial" w:cs="Arial"/>
          <w:iCs/>
          <w:lang w:val="mn-MN"/>
        </w:rPr>
        <w:t xml:space="preserve"> Зах зээл ба бэлчээрийн удирдлагын хөгжлийн төсөл, Швейцарын хөгжлийн агентлагийн  “Ногоон алт”, “Тогтвортой бичил уурхай” төслүүд хэрэгжиж байна. Төслүүдийн үйл ажиллагааг оновчтой газарт нь үр ашигтай хэрэгжүүлэх зорилгоор хамтран ажиллаж байна.  Дээрх төслийн санхүүжилтээр дараах ажлуудыг хэрэгжүүлэн ажиллажээ. Үүнд: </w:t>
      </w:r>
    </w:p>
    <w:p w:rsidR="00382741" w:rsidRPr="00474131" w:rsidRDefault="00382741" w:rsidP="00382741">
      <w:pPr>
        <w:pStyle w:val="ListParagraph"/>
        <w:numPr>
          <w:ilvl w:val="0"/>
          <w:numId w:val="6"/>
        </w:numPr>
        <w:tabs>
          <w:tab w:val="left" w:pos="284"/>
        </w:tabs>
        <w:spacing w:line="276" w:lineRule="auto"/>
        <w:ind w:left="0" w:firstLine="720"/>
        <w:jc w:val="both"/>
        <w:rPr>
          <w:rFonts w:ascii="Arial" w:hAnsi="Arial" w:cs="Arial"/>
          <w:iCs/>
          <w:lang w:val="mn-MN"/>
        </w:rPr>
      </w:pPr>
      <w:r w:rsidRPr="00474131">
        <w:rPr>
          <w:rFonts w:ascii="Arial" w:hAnsi="Arial" w:cs="Arial"/>
        </w:rPr>
        <w:lastRenderedPageBreak/>
        <w:t xml:space="preserve">Иргэдийн сум орон нутагтаа байгаа ан амьтнаараа бахархах, хайрлан хамгаалах сэтгэлгээг төлөвшүүлэх, бие даан ажиллах чадварыг нэмэгдүүлэх, нийгмийн идэвхи оролцоог сайжруулах, төрийн болон төрийн бус байгууллагуудын хамтын ажиллагааг өргөжүүлэх зорилгоор хүүхэд, насанд хүрэгчдийн дунд </w:t>
      </w:r>
      <w:r w:rsidRPr="00474131">
        <w:rPr>
          <w:rFonts w:ascii="Arial" w:hAnsi="Arial" w:cs="Arial"/>
          <w:lang w:val="mn-MN"/>
        </w:rPr>
        <w:t>А.Дэлгэрмаагийн бүтээл “Совин” хүүхдийн зохиолоор шилдэг театрчилсан</w:t>
      </w:r>
      <w:r w:rsidRPr="00474131">
        <w:rPr>
          <w:rFonts w:ascii="Arial" w:hAnsi="Arial" w:cs="Arial"/>
          <w:b/>
          <w:lang w:val="mn-MN"/>
        </w:rPr>
        <w:t xml:space="preserve"> </w:t>
      </w:r>
      <w:r w:rsidRPr="00474131">
        <w:rPr>
          <w:rFonts w:ascii="Arial" w:hAnsi="Arial" w:cs="Arial"/>
          <w:lang w:val="mn-MN"/>
        </w:rPr>
        <w:t>бүтээл</w:t>
      </w:r>
      <w:r w:rsidRPr="00474131">
        <w:rPr>
          <w:rFonts w:ascii="Arial" w:hAnsi="Arial" w:cs="Arial"/>
        </w:rPr>
        <w:t xml:space="preserve">ийн </w:t>
      </w:r>
      <w:r w:rsidRPr="00474131">
        <w:rPr>
          <w:rFonts w:ascii="Arial" w:hAnsi="Arial" w:cs="Arial"/>
          <w:lang w:val="mn-MN"/>
        </w:rPr>
        <w:t>уралдаан</w:t>
      </w:r>
      <w:r w:rsidRPr="00474131">
        <w:rPr>
          <w:rFonts w:ascii="Arial" w:hAnsi="Arial" w:cs="Arial"/>
        </w:rPr>
        <w:t xml:space="preserve">ыг </w:t>
      </w:r>
      <w:r w:rsidRPr="00474131">
        <w:rPr>
          <w:rFonts w:ascii="Arial" w:hAnsi="Arial" w:cs="Arial"/>
          <w:lang w:val="mn-MN"/>
        </w:rPr>
        <w:t>Говь-Алтай аймгийн ЗДТГ, Б</w:t>
      </w:r>
      <w:r w:rsidRPr="00474131">
        <w:rPr>
          <w:rFonts w:ascii="Arial" w:hAnsi="Arial" w:cs="Arial"/>
        </w:rPr>
        <w:t>айгаль орчин, аялал жуулчлалын газар</w:t>
      </w:r>
      <w:r w:rsidRPr="00474131">
        <w:rPr>
          <w:rFonts w:ascii="Arial" w:hAnsi="Arial" w:cs="Arial"/>
          <w:lang w:val="mn-MN"/>
        </w:rPr>
        <w:t>, Б</w:t>
      </w:r>
      <w:r w:rsidRPr="00474131">
        <w:rPr>
          <w:rFonts w:ascii="Arial" w:hAnsi="Arial" w:cs="Arial"/>
        </w:rPr>
        <w:t>оловсрол соёлын газар</w:t>
      </w:r>
      <w:r w:rsidRPr="00474131">
        <w:rPr>
          <w:rFonts w:ascii="Arial" w:hAnsi="Arial" w:cs="Arial"/>
          <w:lang w:val="mn-MN"/>
        </w:rPr>
        <w:t>, ДБХС-ийн М</w:t>
      </w:r>
      <w:r w:rsidRPr="00474131">
        <w:rPr>
          <w:rFonts w:ascii="Arial" w:hAnsi="Arial" w:cs="Arial"/>
        </w:rPr>
        <w:t>онгол дахь хөтөлбөрийн газрын</w:t>
      </w:r>
      <w:r w:rsidRPr="00474131">
        <w:rPr>
          <w:rFonts w:ascii="Arial" w:hAnsi="Arial" w:cs="Arial"/>
          <w:lang w:val="mn-MN"/>
        </w:rPr>
        <w:t xml:space="preserve"> Алтай-Соёны бүсийн салбар</w:t>
      </w:r>
      <w:r w:rsidRPr="00474131">
        <w:rPr>
          <w:rFonts w:ascii="Arial" w:hAnsi="Arial" w:cs="Arial"/>
        </w:rPr>
        <w:t xml:space="preserve"> </w:t>
      </w:r>
      <w:r w:rsidRPr="00474131">
        <w:rPr>
          <w:rFonts w:ascii="Arial" w:hAnsi="Arial" w:cs="Arial"/>
          <w:lang w:val="mn-MN"/>
        </w:rPr>
        <w:t xml:space="preserve">хамтран </w:t>
      </w:r>
      <w:r w:rsidRPr="00474131">
        <w:rPr>
          <w:rFonts w:ascii="Arial" w:hAnsi="Arial" w:cs="Arial"/>
        </w:rPr>
        <w:t>2013 оны 01 дүгээр сар</w:t>
      </w:r>
      <w:r w:rsidRPr="00474131">
        <w:rPr>
          <w:rFonts w:ascii="Arial" w:hAnsi="Arial" w:cs="Arial"/>
          <w:lang w:val="mn-MN"/>
        </w:rPr>
        <w:t xml:space="preserve">д </w:t>
      </w:r>
      <w:r w:rsidRPr="00474131">
        <w:rPr>
          <w:rFonts w:ascii="Arial" w:hAnsi="Arial" w:cs="Arial"/>
        </w:rPr>
        <w:t>Шарга сумд зохион байгуул</w:t>
      </w:r>
      <w:r w:rsidRPr="00474131">
        <w:rPr>
          <w:rFonts w:ascii="Arial" w:hAnsi="Arial" w:cs="Arial"/>
          <w:lang w:val="mn-MN"/>
        </w:rPr>
        <w:t>сан.</w:t>
      </w: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Уралдаанд</w:t>
      </w:r>
      <w:r w:rsidRPr="00474131">
        <w:rPr>
          <w:rFonts w:ascii="Arial" w:hAnsi="Arial" w:cs="Arial"/>
          <w:lang w:val="mn-MN"/>
        </w:rPr>
        <w:t xml:space="preserve"> </w:t>
      </w:r>
      <w:r w:rsidRPr="00474131">
        <w:rPr>
          <w:rFonts w:ascii="Arial" w:hAnsi="Arial" w:cs="Arial"/>
        </w:rPr>
        <w:t>Шарга</w:t>
      </w:r>
      <w:r w:rsidRPr="00474131">
        <w:rPr>
          <w:rFonts w:ascii="Arial" w:hAnsi="Arial" w:cs="Arial"/>
          <w:lang w:val="mn-MN"/>
        </w:rPr>
        <w:t>,</w:t>
      </w:r>
      <w:r w:rsidRPr="00474131">
        <w:rPr>
          <w:rFonts w:ascii="Arial" w:hAnsi="Arial" w:cs="Arial"/>
        </w:rPr>
        <w:t xml:space="preserve"> Халиун</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 xml:space="preserve">Төгрөг, </w:t>
      </w:r>
      <w:r w:rsidRPr="00474131">
        <w:rPr>
          <w:rFonts w:ascii="Arial" w:hAnsi="Arial" w:cs="Arial"/>
        </w:rPr>
        <w:t>Дарив</w:t>
      </w:r>
      <w:r w:rsidRPr="00474131">
        <w:rPr>
          <w:rFonts w:ascii="Arial" w:hAnsi="Arial" w:cs="Arial"/>
          <w:lang w:val="mn-MN"/>
        </w:rPr>
        <w:t>,</w:t>
      </w:r>
      <w:r w:rsidRPr="00474131">
        <w:rPr>
          <w:rFonts w:ascii="Arial" w:hAnsi="Arial" w:cs="Arial"/>
        </w:rPr>
        <w:t xml:space="preserve"> Баян-Уул</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 xml:space="preserve">Хөхморьт сумын хүүхэд, насанд хүрэгчид нийлсэн 85  оролцож, сумын иргэд, сургуулийн сурагчид нийт 150 гаруй хүн үзэж сонирхлоо. </w:t>
      </w:r>
    </w:p>
    <w:p w:rsidR="00382741" w:rsidRPr="00474131" w:rsidRDefault="00382741" w:rsidP="00382741">
      <w:pPr>
        <w:tabs>
          <w:tab w:val="left" w:pos="284"/>
        </w:tabs>
        <w:spacing w:line="276" w:lineRule="auto"/>
        <w:jc w:val="both"/>
        <w:rPr>
          <w:rFonts w:ascii="Arial" w:hAnsi="Arial" w:cs="Arial"/>
          <w:iCs/>
          <w:lang w:val="mn-MN"/>
        </w:rPr>
      </w:pPr>
      <w:r w:rsidRPr="00474131">
        <w:rPr>
          <w:rFonts w:ascii="Arial" w:hAnsi="Arial" w:cs="Arial"/>
          <w:lang w:val="mn-MN"/>
        </w:rPr>
        <w:t xml:space="preserve">        </w:t>
      </w:r>
      <w:r w:rsidRPr="00474131">
        <w:rPr>
          <w:rFonts w:ascii="Arial" w:hAnsi="Arial" w:cs="Arial"/>
        </w:rPr>
        <w:t>Тус уралдаанд Халиун сумын “Намуун байгаль” баг тэргүүлж, Баян-Уул сумын “</w:t>
      </w:r>
      <w:r w:rsidRPr="00474131">
        <w:rPr>
          <w:rFonts w:ascii="Arial" w:hAnsi="Arial" w:cs="Arial"/>
          <w:lang w:val="mn-MN"/>
        </w:rPr>
        <w:t xml:space="preserve"> Та байгалийн эзэн</w:t>
      </w:r>
      <w:r w:rsidRPr="00474131">
        <w:rPr>
          <w:rFonts w:ascii="Arial" w:hAnsi="Arial" w:cs="Arial"/>
        </w:rPr>
        <w:t xml:space="preserve">” баг удаах байранд орлоо. </w:t>
      </w:r>
    </w:p>
    <w:p w:rsidR="00382741" w:rsidRPr="00474131" w:rsidRDefault="00382741" w:rsidP="00382741">
      <w:pPr>
        <w:pStyle w:val="ListParagraph"/>
        <w:numPr>
          <w:ilvl w:val="0"/>
          <w:numId w:val="6"/>
        </w:numPr>
        <w:tabs>
          <w:tab w:val="left" w:pos="284"/>
        </w:tabs>
        <w:spacing w:line="276" w:lineRule="auto"/>
        <w:ind w:left="0" w:firstLine="720"/>
        <w:jc w:val="both"/>
        <w:rPr>
          <w:rFonts w:ascii="Arial" w:hAnsi="Arial" w:cs="Arial"/>
          <w:iCs/>
          <w:lang w:val="mn-MN"/>
        </w:rPr>
      </w:pPr>
      <w:r w:rsidRPr="00474131">
        <w:rPr>
          <w:rFonts w:ascii="Arial" w:hAnsi="Arial" w:cs="Arial"/>
          <w:lang w:val="mn-MN"/>
        </w:rPr>
        <w:t xml:space="preserve">Мөн 2013 оны 3-р сард </w:t>
      </w:r>
      <w:r w:rsidRPr="00474131">
        <w:rPr>
          <w:rFonts w:ascii="Arial" w:hAnsi="Arial" w:cs="Arial"/>
        </w:rPr>
        <w:t xml:space="preserve"> </w:t>
      </w:r>
      <w:r w:rsidRPr="00474131">
        <w:rPr>
          <w:rFonts w:ascii="Arial" w:hAnsi="Arial" w:cs="Arial"/>
          <w:lang w:val="mn-MN"/>
        </w:rPr>
        <w:t>Боловсрол соёлын газар болон ДБХС-ийн Монгол дахь хөтөлбөрийн газартай хамтран аймгийн төвийн эко клубуудын туршлага солилцох уулзалтыг зохион байгуулсан. Уулзалтанд ерөнхий  боловсролын сургуулиудын 5,</w:t>
      </w:r>
      <w:r w:rsidRPr="00474131">
        <w:rPr>
          <w:rFonts w:ascii="Arial" w:hAnsi="Arial" w:cs="Arial"/>
        </w:rPr>
        <w:t xml:space="preserve"> </w:t>
      </w:r>
      <w:r w:rsidRPr="00474131">
        <w:rPr>
          <w:rFonts w:ascii="Arial" w:hAnsi="Arial" w:cs="Arial"/>
          <w:lang w:val="mn-MN"/>
        </w:rPr>
        <w:t>АУИС-ийн Говь-Алтай аймаг дахь салбар сургуулийн 1, нийт 6 эко кулбын 93 сурагч, 6 багш оролцсон ба дэлхийн дулаарал, Уур амьсгалын өөрчлөлт тогтвортой хөгжлийн боловсрол сэдвүүдээр хэлэлцүүлэг явуулан, эко клубуудын 2012 онд хийсэн ажлын алдаа оноо, 2013 онд хийж байгаа болон хийхээр төлөвлөсөн ажлын талаар харилцан ярилцаж туршлага солилцов.</w:t>
      </w:r>
    </w:p>
    <w:p w:rsidR="00382741" w:rsidRPr="00474131" w:rsidRDefault="00382741" w:rsidP="00382741">
      <w:pPr>
        <w:pStyle w:val="ListParagraph"/>
        <w:numPr>
          <w:ilvl w:val="0"/>
          <w:numId w:val="6"/>
        </w:numPr>
        <w:tabs>
          <w:tab w:val="left" w:pos="284"/>
        </w:tabs>
        <w:spacing w:line="276" w:lineRule="auto"/>
        <w:ind w:left="0" w:firstLine="720"/>
        <w:jc w:val="both"/>
        <w:rPr>
          <w:rFonts w:ascii="Arial" w:hAnsi="Arial" w:cs="Arial"/>
        </w:rPr>
      </w:pPr>
      <w:r w:rsidRPr="00474131">
        <w:rPr>
          <w:rFonts w:ascii="Arial" w:hAnsi="Arial" w:cs="Arial"/>
          <w:lang w:val="mn-MN"/>
        </w:rPr>
        <w:t xml:space="preserve">Дэлхийн байгаль хамгаалах сан, Мерси кор олон улсын байгуулага болон  мэргэжлийн байгууллагуудтай хамтран гаргасан  “Говь-Алтай аймгийн бэлчээрийн менежментийн хөтөлбөр /2012-2023 он/”-ийг хэрэгжүүлэх ажлын хүрээнд  сум бүр төлөвлөгөө гарган хамтран ажиллаж байна. Сумын бэлчээрийн менежментийн төлөвлөгөөг нэгтгэн  2013 онд  хэрэгжүүлэх боломжтой ажлын жагсаалтыг гарган шаардагдах төсвийг аймгийн ЗДТГ, Хүнс хөдөө аж ахуйн газар, Газрын харилцаа барилга хот байгуулалтын газар, ДБХС-ийн Монгол дахь хөтөлбөрийн газатай хамтран гаргаж аймгийн ИТХ-аар хэлэлцүүлэн орон нутгийн хөгжлийн сангаас 48 сая төгрөг, Дэлхийн байгаль хамгаалах сангаас 2,9 сая төгрөг нийт 50,9 сая төгрөгийг шийдвэрлүүлэн хөтөлбөрийн гуравдугаар тэргүүлэх чиглэл болох "Зохион байгуулалтанд орсон малчдын бүлэг, нөхөрлөлд суурилсан бэлчээрийн зохистой ашиглалтын тэргүүн туршлагыг бий болгон дэлгэрүүлэх"                                                                                                                               , дөрөвдүгээр тэргүүлэх чиглэл  болох "Сум дундын болон сумын отрын бүс нутгийг нөөц бэлчээр болгон хамгаалалтад авч МАА-г эрсдэлээс хамгаалах      зорилгоор цаг хүндэрсэн үед ашиглах" гэсэн зорилтуудыг хэрэгжүүлэн ажиллаалаа.                                                                                                                                                                                    </w:t>
      </w:r>
      <w:r w:rsidRPr="00474131">
        <w:rPr>
          <w:rFonts w:ascii="Arial" w:hAnsi="Arial" w:cs="Arial"/>
          <w:iCs/>
          <w:lang w:val="mn-MN"/>
        </w:rPr>
        <w:t xml:space="preserve"> </w:t>
      </w:r>
    </w:p>
    <w:p w:rsidR="00382741" w:rsidRPr="00474131" w:rsidRDefault="00382741" w:rsidP="00382741">
      <w:pPr>
        <w:tabs>
          <w:tab w:val="left" w:pos="7103"/>
        </w:tabs>
        <w:spacing w:line="276" w:lineRule="auto"/>
        <w:jc w:val="both"/>
        <w:rPr>
          <w:rFonts w:ascii="Arial" w:hAnsi="Arial" w:cs="Arial"/>
          <w:lang w:val="mn-MN"/>
        </w:rPr>
      </w:pPr>
      <w:r w:rsidRPr="00474131">
        <w:rPr>
          <w:rFonts w:ascii="Arial" w:hAnsi="Arial" w:cs="Arial"/>
          <w:lang w:val="mn-MN"/>
        </w:rPr>
        <w:t xml:space="preserve">            "Зохион байгуулалтанд орсон малчдын бүлэг, нөхөрлөлд суурилсан бэлчээрийн зохистой ашиглалтын тэргүүн туршлагыг бий болгон дэлгэрүүлэх" ажлын хүрээнд аймгийн болон Дэлгэр, Эрдэнэ, Баян-Уул, Дарив,Тонхил сумдын бэлчээрийн менежментийн хөтөлбөрийг хэрэгжүүлэх ажлын хэсгийн дарга, мэргэжилтүүд, Ногоон алт төслийн бэлчээр ашиглагчдын холбооны дарга, гишүүд хамрагдсан нийт 29 хүнийг Баян-Өлгий аймгийн Алтай сумын туршлагыг судлуулж орон нутагтаа хэрэгжүүлэн ажиллах нөхцлийг бүрдүүлж өглөө. </w:t>
      </w:r>
    </w:p>
    <w:p w:rsidR="00382741" w:rsidRPr="00474131" w:rsidRDefault="00382741" w:rsidP="00382741">
      <w:pPr>
        <w:tabs>
          <w:tab w:val="left" w:pos="284"/>
        </w:tabs>
        <w:spacing w:line="276" w:lineRule="auto"/>
        <w:jc w:val="both"/>
        <w:rPr>
          <w:rFonts w:ascii="Arial" w:hAnsi="Arial" w:cs="Arial"/>
          <w:color w:val="FF0000"/>
        </w:rPr>
      </w:pPr>
      <w:r w:rsidRPr="00474131">
        <w:rPr>
          <w:rFonts w:ascii="Arial" w:hAnsi="Arial" w:cs="Arial"/>
          <w:lang w:val="mn-MN"/>
        </w:rPr>
        <w:lastRenderedPageBreak/>
        <w:tab/>
      </w:r>
      <w:r w:rsidRPr="00474131">
        <w:rPr>
          <w:rFonts w:ascii="Arial" w:hAnsi="Arial" w:cs="Arial"/>
          <w:lang w:val="mn-MN"/>
        </w:rPr>
        <w:tab/>
        <w:t xml:space="preserve">Бэлчээрийг зохистой ашиглахад малчдын хандлагыг зөв төлөвшүүлж, мэдлэгийг дээшлүүлэх  ажлын хүрээнд аймгийн ажлын хэсэг  ДБХ сангийн МХГазар, “Ногоон алт” төсөлтэй хамтран  15 сумын 62 багийн 1000 гаруй малчдад "Аймгийн бэлчээрийн менежментийн хөтөлбөр төлөвлөгөө болон өнөөгийн, төлөв байдал”, “Ногоон алт” төслийн танилцуулга, “Бэлчээрийн талаарх хууль эрхзүйн орчин”, ”Малчдын нийгмийн даатгалд хамрагдах хэрэгцээ шаардлага” зэрэг сэдвүүдээр сургалт, семинар хийлээ.             </w:t>
      </w:r>
    </w:p>
    <w:p w:rsidR="00382741" w:rsidRPr="00474131" w:rsidRDefault="00382741" w:rsidP="00382741">
      <w:pPr>
        <w:tabs>
          <w:tab w:val="left" w:pos="7103"/>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 xml:space="preserve">Дэлхийн байгаль хамгаалах сан (WWF)-гийн Монгол дахь хөтөлбөрийн </w:t>
      </w:r>
      <w:r w:rsidRPr="00474131">
        <w:rPr>
          <w:rFonts w:ascii="Arial" w:hAnsi="Arial" w:cs="Arial"/>
          <w:lang w:val="mn-MN"/>
        </w:rPr>
        <w:t xml:space="preserve">газар, Ногоон алт төслийн Бэлчээр ашиглагчдын холбоотой хамтран </w:t>
      </w:r>
      <w:r w:rsidRPr="00474131">
        <w:rPr>
          <w:rFonts w:ascii="Arial" w:hAnsi="Arial" w:cs="Arial"/>
        </w:rPr>
        <w:t>байгаль орчны мэдээлэл сургалт, суртачилгааны ажлыг</w:t>
      </w:r>
      <w:r w:rsidRPr="00474131">
        <w:rPr>
          <w:rFonts w:ascii="Arial" w:hAnsi="Arial" w:cs="Arial"/>
          <w:lang w:val="mn-MN"/>
        </w:rPr>
        <w:t xml:space="preserve"> сонирхолтой хэлбэрээр ард иргэдэд хүргэх ялангуяа шинээр гарсан хууль тогтоомж, хөтөлбөрийг сурталчлах,  нутаг орноороо, байгалийн нөөц баялгаараа бахархах сэдэл тэмүүлэлийг бий болгох зорилгоор бөхөнгийн тархац нутаг болох 7 сумд </w:t>
      </w:r>
      <w:r w:rsidRPr="00474131">
        <w:rPr>
          <w:rFonts w:ascii="Arial" w:hAnsi="Arial" w:cs="Arial"/>
          <w:b/>
          <w:lang w:val="mn-MN"/>
        </w:rPr>
        <w:t>“</w:t>
      </w:r>
      <w:r w:rsidRPr="00474131">
        <w:rPr>
          <w:rFonts w:ascii="Arial" w:hAnsi="Arial" w:cs="Arial"/>
          <w:lang w:val="mn-MN"/>
        </w:rPr>
        <w:t>Хүн хэлээрээ- Мал хөлөөрөө</w:t>
      </w:r>
      <w:r w:rsidRPr="00474131">
        <w:rPr>
          <w:rFonts w:ascii="Arial" w:hAnsi="Arial" w:cs="Arial"/>
          <w:b/>
          <w:lang w:val="mn-MN"/>
        </w:rPr>
        <w:t xml:space="preserve"> ”</w:t>
      </w:r>
      <w:r w:rsidRPr="00474131">
        <w:rPr>
          <w:rFonts w:ascii="Arial" w:hAnsi="Arial" w:cs="Arial"/>
          <w:lang w:val="mn-MN"/>
        </w:rPr>
        <w:t xml:space="preserve"> дэвжээ тэмцээний 2013 оны 11 дүгээр сарын 27-ноос 12 дугаар сарын 05-ны хооронд зохион байгуулсан нь үр дүнтэй томоохон арга хэмжээ болж өнгөрлөө.  Энэхүү арга хэмжээнд нийт 2356  хүн хамрагдлаа. </w:t>
      </w:r>
    </w:p>
    <w:p w:rsidR="00382741" w:rsidRPr="00474131" w:rsidRDefault="00382741" w:rsidP="00382741">
      <w:pPr>
        <w:tabs>
          <w:tab w:val="left" w:pos="284"/>
        </w:tabs>
        <w:spacing w:line="276" w:lineRule="auto"/>
        <w:jc w:val="both"/>
        <w:rPr>
          <w:rFonts w:ascii="Arial" w:hAnsi="Arial" w:cs="Arial"/>
          <w:color w:val="FF0000"/>
        </w:rPr>
      </w:pPr>
      <w:r w:rsidRPr="00474131">
        <w:rPr>
          <w:rFonts w:ascii="Arial" w:hAnsi="Arial" w:cs="Arial"/>
          <w:lang w:val="mn-MN"/>
        </w:rPr>
        <w:t xml:space="preserve">       </w:t>
      </w:r>
      <w:r w:rsidRPr="00474131">
        <w:rPr>
          <w:rFonts w:ascii="Arial" w:hAnsi="Arial" w:cs="Arial"/>
        </w:rPr>
        <w:t xml:space="preserve"> </w:t>
      </w:r>
      <w:r w:rsidRPr="00474131">
        <w:rPr>
          <w:rFonts w:ascii="Arial" w:hAnsi="Arial" w:cs="Arial"/>
          <w:lang w:val="mn-MN"/>
        </w:rPr>
        <w:t>Мөн  дээрх байгууллагуудтай хамтран бэлчээрийн зүй зохистой ашиглалт хамгаалатыг сайжруулах зорилгоор Баян-Уул, Шарга сумд “Бэлчээр ашиглалтанд эмэгтэйчүүдийн оролцоо” сэдэвт уулзалтыг 2013 оны 12 дугаар сарын 1,2-ны өдрүүдэд зохион байгуулж нийт 150 эмэгтэй хамрагдлаа.</w:t>
      </w:r>
    </w:p>
    <w:p w:rsidR="00382741" w:rsidRPr="00474131" w:rsidRDefault="00382741" w:rsidP="00382741">
      <w:pPr>
        <w:tabs>
          <w:tab w:val="left" w:pos="7103"/>
        </w:tabs>
        <w:spacing w:line="276" w:lineRule="auto"/>
        <w:jc w:val="both"/>
        <w:rPr>
          <w:rFonts w:ascii="Arial" w:hAnsi="Arial" w:cs="Arial"/>
          <w:lang w:val="mn-MN"/>
        </w:rPr>
      </w:pPr>
      <w:r w:rsidRPr="00474131">
        <w:rPr>
          <w:rFonts w:ascii="Arial" w:hAnsi="Arial" w:cs="Arial"/>
          <w:lang w:val="mn-MN"/>
        </w:rPr>
        <w:t xml:space="preserve">           Дөрөвдүгээр тэргүүлэх чиглэл  болох "Сум дундын болон сумын отрын бүс нутгийг нөөц бэлчээр болгон хамгаалалтад авч МАА-г эрсдэлээс хамгаалах      зорилгоор цаг хүндэрсэн үед ашиглах" гэсэн зорилтыг хэрэгжүүлэх ажлын хүрээнд Дэлгэр, Баян-Уул, Дарив, Тонхил, Эрдэнэ Монгол бөхөн бүхий Халиун, Шарга, Төгрөг, Тонхил, Дарив, Баян-Уул, Хөхморьт сумдын цаг хүндэрсэн үед ашиглах сум дундын болон сумын отрын бүс нутгийн хилийн заагийг тогтоож, тэмдэгжүүлэх ажлыг сумдын Бэлчээрийн менежментийн төлөвлөгөөг хэрэгжүүлэх ажлын хэсэг болон ДБХС-ийн монгол дахь хөтөлбөрийн газартай аймгийн ажлын хэсэг хамтран гүйцэтгэлээ. Сумын отрын бүс нутгийг ашиглах журмыг мөн хамтран гаргаж сумдын ИТХ-аар батлуулан мөрдөн ажиллаж байна. Харин сум дундын отрын нөөц бэлчээрийг ашиглах журмыг 2014 онд аймгийн ИТХ-аар хэлэлцүүлэхэд бэлэн болоод байна. </w:t>
      </w:r>
    </w:p>
    <w:p w:rsidR="00382741" w:rsidRPr="00474131" w:rsidRDefault="00382741" w:rsidP="00382741">
      <w:pPr>
        <w:pStyle w:val="ListParagraph"/>
        <w:numPr>
          <w:ilvl w:val="0"/>
          <w:numId w:val="7"/>
        </w:numPr>
        <w:spacing w:line="276" w:lineRule="auto"/>
        <w:ind w:left="0" w:firstLine="360"/>
        <w:jc w:val="both"/>
        <w:rPr>
          <w:rFonts w:ascii="Arial" w:hAnsi="Arial" w:cs="Arial"/>
          <w:lang w:val="mn-MN"/>
        </w:rPr>
      </w:pPr>
      <w:r w:rsidRPr="00474131">
        <w:rPr>
          <w:rFonts w:ascii="Arial" w:hAnsi="Arial" w:cs="Arial"/>
          <w:lang w:val="mn-MN"/>
        </w:rPr>
        <w:t xml:space="preserve">Бэлчээрийн зүй зохистой ашиглалт, хамгаалатын чиглэлээр хэрэгжиж буй Ногоон алт төслийн аймгийн бэлчээр ашиглалтын холбооноос </w:t>
      </w:r>
      <w:r w:rsidRPr="00474131">
        <w:rPr>
          <w:rFonts w:ascii="Arial" w:hAnsi="Arial" w:cs="Arial"/>
          <w:iCs/>
          <w:lang w:val="mn-MN"/>
        </w:rPr>
        <w:t xml:space="preserve">төсөл хэрэгжүүлэх сумдад салбар холбоо  байгуулах малчдын уулзалт сургалт семинарыг зохион байгуулсанаар  </w:t>
      </w:r>
      <w:r w:rsidRPr="00474131">
        <w:rPr>
          <w:rFonts w:ascii="Arial" w:hAnsi="Arial" w:cs="Arial"/>
          <w:lang w:val="mn-MN"/>
        </w:rPr>
        <w:t xml:space="preserve">нэр бүхий /Баян-Уул , Бугат, Бигэр, Дэлгэр, Дарив, Жаргалан, Тайшир, Тонхил, Төгрөг, Халиун, Хөхморьм, Чандмань, Шарга, Эрдэнэ/ </w:t>
      </w:r>
      <w:r w:rsidRPr="00474131">
        <w:rPr>
          <w:rFonts w:ascii="Arial" w:hAnsi="Arial" w:cs="Arial"/>
          <w:iCs/>
          <w:lang w:val="mn-MN"/>
        </w:rPr>
        <w:t>14 сумд 80 бэлчээр ашиглах холбоо байгуулагдан 3666 малчин нэгдэн орж 1668 малчин 42,200,000 төгрөгийн хуримтлалын сан бүрдүүлэн хамтран ажиллаж  байна.</w:t>
      </w:r>
    </w:p>
    <w:p w:rsidR="00382741" w:rsidRPr="00474131" w:rsidRDefault="00382741" w:rsidP="00382741">
      <w:pPr>
        <w:tabs>
          <w:tab w:val="left" w:pos="284"/>
        </w:tabs>
        <w:spacing w:line="276" w:lineRule="auto"/>
        <w:jc w:val="both"/>
        <w:rPr>
          <w:rFonts w:ascii="Arial" w:hAnsi="Arial" w:cs="Arial"/>
          <w:iCs/>
          <w:lang w:val="mn-MN"/>
        </w:rPr>
      </w:pPr>
      <w:r w:rsidRPr="00474131">
        <w:rPr>
          <w:rFonts w:ascii="Arial" w:hAnsi="Arial" w:cs="Arial"/>
          <w:iCs/>
          <w:lang w:val="mn-MN"/>
        </w:rPr>
        <w:tab/>
        <w:t xml:space="preserve">     Ногоон алт төслөөс орон нутагтай хамтран ажилласнаар сумдын орон нутгийн хөгжлийн сангаас бэлчээр үрүү чиглэсэн үйл ажиллагааг хэрэгжүүлэхээр </w:t>
      </w:r>
      <w:r w:rsidRPr="00474131">
        <w:rPr>
          <w:rFonts w:ascii="Arial" w:hAnsi="Arial" w:cs="Arial"/>
          <w:b/>
          <w:iCs/>
          <w:lang w:val="mn-MN"/>
        </w:rPr>
        <w:t>920.7 сая</w:t>
      </w:r>
      <w:r w:rsidRPr="00474131">
        <w:rPr>
          <w:rFonts w:ascii="Arial" w:hAnsi="Arial" w:cs="Arial"/>
          <w:iCs/>
          <w:lang w:val="mn-MN"/>
        </w:rPr>
        <w:t xml:space="preserve"> төгрөгийг шийдвэрлүүлж  </w:t>
      </w:r>
      <w:r w:rsidRPr="00474131">
        <w:rPr>
          <w:rFonts w:ascii="Arial" w:hAnsi="Arial" w:cs="Arial"/>
          <w:b/>
          <w:iCs/>
          <w:lang w:val="mn-MN"/>
        </w:rPr>
        <w:t xml:space="preserve">143,1 сая төгрөгний </w:t>
      </w:r>
      <w:r w:rsidRPr="00474131">
        <w:rPr>
          <w:rFonts w:ascii="Arial" w:hAnsi="Arial" w:cs="Arial"/>
          <w:iCs/>
          <w:lang w:val="mn-MN"/>
        </w:rPr>
        <w:t xml:space="preserve">төслийн ажлыг сумын бэлчээр ашиглах холбоо болон бэлчээр ашиглах хэсгийн малчдын оролцоотойгоор гүйцэтгүүлсэн байна. </w:t>
      </w:r>
    </w:p>
    <w:p w:rsidR="00382741" w:rsidRPr="00474131" w:rsidRDefault="00382741" w:rsidP="00382741">
      <w:pPr>
        <w:tabs>
          <w:tab w:val="left" w:pos="90"/>
        </w:tabs>
        <w:spacing w:line="276" w:lineRule="auto"/>
        <w:jc w:val="both"/>
        <w:rPr>
          <w:rFonts w:ascii="Arial" w:hAnsi="Arial" w:cs="Arial"/>
          <w:iCs/>
          <w:color w:val="000000" w:themeColor="text1"/>
          <w:lang w:val="mn-MN"/>
        </w:rPr>
      </w:pPr>
      <w:r w:rsidRPr="00474131">
        <w:rPr>
          <w:rFonts w:ascii="Arial" w:hAnsi="Arial" w:cs="Arial"/>
          <w:iCs/>
          <w:lang w:val="mn-MN"/>
        </w:rPr>
        <w:lastRenderedPageBreak/>
        <w:tab/>
      </w:r>
      <w:r w:rsidRPr="00474131">
        <w:rPr>
          <w:rFonts w:ascii="Arial" w:hAnsi="Arial" w:cs="Arial"/>
          <w:iCs/>
          <w:lang w:val="mn-MN"/>
        </w:rPr>
        <w:tab/>
        <w:t xml:space="preserve">Мөн “Ногоон-Алт” төслөөс хамтран ажиллаж буй 14 сумаас ирүүлсэн төслийн хүрээнд  худаг сэргээн засварлах,  хамгаалалтын байр барих, мотор насостой болгох зорилго бүхий 8 сумын 11 төслийг 19770,0 мянган төгрөгөөр, бэлчээр сайжруулахтай холбоотой 5 сумын  10 төслийг 10200,0 мянган төгрөгөөр буюу нийтдээ 13 сумд </w:t>
      </w:r>
      <w:r w:rsidRPr="00474131">
        <w:rPr>
          <w:rFonts w:ascii="Arial" w:hAnsi="Arial" w:cs="Arial"/>
          <w:iCs/>
          <w:color w:val="000000" w:themeColor="text1"/>
          <w:lang w:val="mn-MN"/>
        </w:rPr>
        <w:t>29970,0 мянган төгрөгөөр хийж гүйцэтгэх хөрөнгө оруулалтыг шийдвэрлэж өгсөн байна.</w:t>
      </w:r>
    </w:p>
    <w:p w:rsidR="00382741" w:rsidRPr="00474131" w:rsidRDefault="00382741" w:rsidP="00382741">
      <w:pPr>
        <w:pStyle w:val="ListParagraph"/>
        <w:numPr>
          <w:ilvl w:val="0"/>
          <w:numId w:val="7"/>
        </w:numPr>
        <w:tabs>
          <w:tab w:val="left" w:pos="284"/>
        </w:tabs>
        <w:spacing w:line="276" w:lineRule="auto"/>
        <w:ind w:left="0" w:firstLine="360"/>
        <w:jc w:val="both"/>
        <w:rPr>
          <w:rFonts w:ascii="Arial" w:hAnsi="Arial" w:cs="Arial"/>
          <w:color w:val="000000" w:themeColor="text1"/>
          <w:lang w:val="mn-MN"/>
        </w:rPr>
      </w:pPr>
      <w:r w:rsidRPr="00474131">
        <w:rPr>
          <w:rFonts w:ascii="Arial" w:hAnsi="Arial" w:cs="Arial"/>
          <w:color w:val="000000" w:themeColor="text1"/>
          <w:lang w:val="mn-MN"/>
        </w:rPr>
        <w:t>Ашиглагдахгүй байгаа бэлчээрийг усжуулж ашиглалтанд оруулах зорилгоор Зах зээл ба бэлчээрийн удирдлагын хөгжлийн төслөөр Цогт, Алтай Цээл сумдад 6 булгийн эхийн хашиж хамгаалан 3 сая төгрөгөөр, 2 гүн өрмийн худгийг 30 сая төгрөгөөр, 1 хөвийг 31 сая төгрөгөөр нийт  64 сая төгрөг зарцуулсан байна.</w:t>
      </w:r>
    </w:p>
    <w:p w:rsidR="00382741" w:rsidRPr="00474131" w:rsidRDefault="00382741" w:rsidP="00382741">
      <w:pPr>
        <w:pStyle w:val="ListParagraph"/>
        <w:numPr>
          <w:ilvl w:val="0"/>
          <w:numId w:val="7"/>
        </w:numPr>
        <w:tabs>
          <w:tab w:val="left" w:pos="284"/>
        </w:tabs>
        <w:spacing w:line="276" w:lineRule="auto"/>
        <w:ind w:left="0" w:firstLine="360"/>
        <w:jc w:val="both"/>
        <w:rPr>
          <w:rFonts w:ascii="Arial" w:hAnsi="Arial" w:cs="Arial"/>
          <w:color w:val="000000" w:themeColor="text1"/>
          <w:lang w:val="mn-MN"/>
        </w:rPr>
      </w:pPr>
      <w:r w:rsidRPr="00474131">
        <w:rPr>
          <w:rFonts w:ascii="Arial" w:hAnsi="Arial" w:cs="Arial"/>
          <w:color w:val="000000" w:themeColor="text1"/>
          <w:lang w:val="mn-MN"/>
        </w:rPr>
        <w:t xml:space="preserve">НҮБ-ын хүн амын сангийн төсвөөр Төгрөг сумын </w:t>
      </w:r>
      <w:r w:rsidRPr="00474131">
        <w:rPr>
          <w:rFonts w:ascii="Arial" w:hAnsi="Arial" w:cs="Arial"/>
          <w:color w:val="000000" w:themeColor="text1"/>
        </w:rPr>
        <w:t>ус хангамжийн эх үүсвэр</w:t>
      </w:r>
      <w:r w:rsidRPr="00474131">
        <w:rPr>
          <w:rFonts w:ascii="Arial" w:hAnsi="Arial" w:cs="Arial"/>
          <w:color w:val="000000" w:themeColor="text1"/>
          <w:lang w:val="mn-MN"/>
        </w:rPr>
        <w:t xml:space="preserve">т </w:t>
      </w:r>
      <w:r w:rsidRPr="00474131">
        <w:rPr>
          <w:rFonts w:ascii="Arial" w:hAnsi="Arial" w:cs="Arial"/>
          <w:color w:val="000000" w:themeColor="text1"/>
        </w:rPr>
        <w:t>хамгаалалтын болон эрүүл ахуйн бүсийг шинэчлэн тогтоож, дэглэмийг мөрдүүл</w:t>
      </w:r>
      <w:r w:rsidRPr="00474131">
        <w:rPr>
          <w:rFonts w:ascii="Arial" w:hAnsi="Arial" w:cs="Arial"/>
          <w:color w:val="000000" w:themeColor="text1"/>
          <w:lang w:val="mn-MN"/>
        </w:rPr>
        <w:t>эн ажиллаж байна.</w:t>
      </w:r>
    </w:p>
    <w:p w:rsidR="00382741" w:rsidRPr="00474131" w:rsidRDefault="00382741" w:rsidP="00382741">
      <w:pPr>
        <w:pStyle w:val="ListParagraph"/>
        <w:numPr>
          <w:ilvl w:val="0"/>
          <w:numId w:val="7"/>
        </w:numPr>
        <w:tabs>
          <w:tab w:val="left" w:pos="284"/>
        </w:tabs>
        <w:spacing w:line="276" w:lineRule="auto"/>
        <w:ind w:left="0" w:firstLine="360"/>
        <w:jc w:val="both"/>
        <w:rPr>
          <w:rFonts w:ascii="Arial" w:hAnsi="Arial" w:cs="Arial"/>
          <w:color w:val="000000" w:themeColor="text1"/>
          <w:lang w:val="mn-MN"/>
        </w:rPr>
      </w:pPr>
      <w:r w:rsidRPr="00474131">
        <w:rPr>
          <w:rFonts w:ascii="Arial" w:hAnsi="Arial" w:cs="Arial"/>
          <w:noProof/>
          <w:color w:val="000000" w:themeColor="text1"/>
          <w:lang w:val="mn-MN"/>
        </w:rPr>
        <w:t xml:space="preserve">Азийн хөгжлийн банкны хөнгөлөлттэй зээлээр хэрэгжиж буй “Хот байгуулалтын салбарын МОН-2301” төслийн </w:t>
      </w:r>
      <w:r w:rsidRPr="00474131">
        <w:rPr>
          <w:rFonts w:ascii="Arial" w:hAnsi="Arial" w:cs="Arial"/>
          <w:noProof/>
          <w:color w:val="000000" w:themeColor="text1"/>
        </w:rPr>
        <w:t>хүрээнд</w:t>
      </w:r>
      <w:r w:rsidRPr="00474131">
        <w:rPr>
          <w:rStyle w:val="FontStyle26"/>
          <w:noProof/>
          <w:color w:val="000000" w:themeColor="text1"/>
          <w:sz w:val="24"/>
          <w:szCs w:val="24"/>
          <w:lang w:val="mn-MN"/>
        </w:rPr>
        <w:t xml:space="preserve"> аймгийн төвийн </w:t>
      </w:r>
      <w:r w:rsidRPr="00474131">
        <w:rPr>
          <w:rStyle w:val="FontStyle26"/>
          <w:noProof/>
          <w:color w:val="000000" w:themeColor="text1"/>
          <w:sz w:val="24"/>
          <w:szCs w:val="24"/>
        </w:rPr>
        <w:t xml:space="preserve">1, 2, 3 </w:t>
      </w:r>
      <w:r w:rsidRPr="00474131">
        <w:rPr>
          <w:rStyle w:val="FontStyle26"/>
          <w:noProof/>
          <w:color w:val="000000" w:themeColor="text1"/>
          <w:sz w:val="24"/>
          <w:szCs w:val="24"/>
          <w:lang w:val="mn-MN"/>
        </w:rPr>
        <w:t>дугаар г</w:t>
      </w:r>
      <w:r w:rsidRPr="00474131">
        <w:rPr>
          <w:rStyle w:val="FontStyle26"/>
          <w:noProof/>
          <w:color w:val="000000" w:themeColor="text1"/>
          <w:sz w:val="24"/>
          <w:szCs w:val="24"/>
        </w:rPr>
        <w:t>үний худаг</w:t>
      </w:r>
      <w:r w:rsidRPr="00474131">
        <w:rPr>
          <w:rStyle w:val="FontStyle26"/>
          <w:noProof/>
          <w:color w:val="000000" w:themeColor="text1"/>
          <w:sz w:val="24"/>
          <w:szCs w:val="24"/>
          <w:lang w:val="mn-MN"/>
        </w:rPr>
        <w:t xml:space="preserve"> болон найрамдлын хорооны ус түгээгүүрийн байранд </w:t>
      </w:r>
      <w:r w:rsidRPr="00474131">
        <w:rPr>
          <w:rStyle w:val="FontStyle26"/>
          <w:noProof/>
          <w:color w:val="000000" w:themeColor="text1"/>
          <w:sz w:val="24"/>
          <w:szCs w:val="24"/>
        </w:rPr>
        <w:t xml:space="preserve">хамгаалалтын хашаа шинээр </w:t>
      </w:r>
      <w:r w:rsidRPr="00474131">
        <w:rPr>
          <w:rStyle w:val="FontStyle26"/>
          <w:noProof/>
          <w:color w:val="000000" w:themeColor="text1"/>
          <w:sz w:val="24"/>
          <w:szCs w:val="24"/>
          <w:lang w:val="mn-MN"/>
        </w:rPr>
        <w:t>татаж эрүүл, аюулгүй орчныг бүрдүүлээ.</w:t>
      </w:r>
      <w:r w:rsidRPr="00474131">
        <w:rPr>
          <w:rFonts w:ascii="Arial" w:hAnsi="Arial" w:cs="Arial"/>
          <w:color w:val="000000" w:themeColor="text1"/>
          <w:lang w:val="mn-MN"/>
        </w:rPr>
        <w:t xml:space="preserve"> </w:t>
      </w:r>
    </w:p>
    <w:p w:rsidR="00382741" w:rsidRPr="00474131" w:rsidRDefault="00382741" w:rsidP="00382741">
      <w:pPr>
        <w:pStyle w:val="ListParagraph"/>
        <w:numPr>
          <w:ilvl w:val="0"/>
          <w:numId w:val="7"/>
        </w:numPr>
        <w:tabs>
          <w:tab w:val="left" w:pos="284"/>
        </w:tabs>
        <w:spacing w:line="276" w:lineRule="auto"/>
        <w:ind w:left="0" w:firstLine="360"/>
        <w:jc w:val="both"/>
        <w:rPr>
          <w:rFonts w:ascii="Arial" w:hAnsi="Arial" w:cs="Arial"/>
          <w:color w:val="000000" w:themeColor="text1"/>
          <w:lang w:val="mn-MN"/>
        </w:rPr>
      </w:pPr>
      <w:r w:rsidRPr="00474131">
        <w:rPr>
          <w:rFonts w:ascii="Arial" w:hAnsi="Arial" w:cs="Arial"/>
          <w:color w:val="000000" w:themeColor="text1"/>
          <w:lang w:val="mn-MN"/>
        </w:rPr>
        <w:t xml:space="preserve">Мөн тус аймагт </w:t>
      </w:r>
      <w:r w:rsidRPr="00474131">
        <w:rPr>
          <w:rFonts w:ascii="Arial" w:hAnsi="Arial" w:cs="Arial"/>
          <w:color w:val="000000" w:themeColor="text1"/>
        </w:rPr>
        <w:t>“</w:t>
      </w:r>
      <w:r w:rsidRPr="00474131">
        <w:rPr>
          <w:rFonts w:ascii="Arial" w:hAnsi="Arial" w:cs="Arial"/>
          <w:color w:val="000000" w:themeColor="text1"/>
          <w:lang w:val="mn-MN"/>
        </w:rPr>
        <w:t xml:space="preserve">Каритас Монгол” төрийн бус байгууллагаас хүн амын ус хангамжийг сайжруулах чиглэлээр төсөл  хэрэгжүүлэх гэж байгаатай холбогдуулан сумуудын </w:t>
      </w:r>
      <w:r w:rsidRPr="00474131">
        <w:rPr>
          <w:rFonts w:ascii="Arial" w:hAnsi="Arial" w:cs="Arial"/>
          <w:color w:val="000000" w:themeColor="text1"/>
        </w:rPr>
        <w:t>ус хангамжийн эх үүсвэр</w:t>
      </w:r>
      <w:r w:rsidRPr="00474131">
        <w:rPr>
          <w:rFonts w:ascii="Arial" w:hAnsi="Arial" w:cs="Arial"/>
          <w:color w:val="000000" w:themeColor="text1"/>
          <w:lang w:val="mn-MN"/>
        </w:rPr>
        <w:t>т хамгаалалтын болон эрүүл ахуйн бүс тогтоох ажилд санхүүжилт хүсч, судалгааг  хүргүүлэн ажиллалаа.</w:t>
      </w:r>
    </w:p>
    <w:p w:rsidR="00382741" w:rsidRPr="00474131" w:rsidRDefault="00382741" w:rsidP="00382741">
      <w:pPr>
        <w:tabs>
          <w:tab w:val="left" w:pos="284"/>
        </w:tabs>
        <w:spacing w:line="276" w:lineRule="auto"/>
        <w:jc w:val="both"/>
        <w:rPr>
          <w:rFonts w:ascii="Arial" w:hAnsi="Arial" w:cs="Arial"/>
          <w:color w:val="000000" w:themeColor="text1"/>
          <w:lang w:val="mn-MN"/>
        </w:rPr>
      </w:pPr>
      <w:r w:rsidRPr="00474131">
        <w:rPr>
          <w:rFonts w:ascii="Arial" w:hAnsi="Arial" w:cs="Arial"/>
          <w:color w:val="000000" w:themeColor="text1"/>
        </w:rPr>
        <w:t xml:space="preserve">        </w:t>
      </w:r>
      <w:r w:rsidRPr="00474131">
        <w:rPr>
          <w:rFonts w:ascii="Arial" w:hAnsi="Arial" w:cs="Arial"/>
          <w:color w:val="000000" w:themeColor="text1"/>
          <w:lang w:val="mn-MN"/>
        </w:rPr>
        <w:t xml:space="preserve">Тайлант онд тус төрийн бус байгууллага нь </w:t>
      </w:r>
      <w:r w:rsidRPr="00474131">
        <w:rPr>
          <w:rFonts w:ascii="Arial" w:hAnsi="Arial" w:cs="Arial"/>
          <w:lang w:val="mn-MN"/>
        </w:rPr>
        <w:t>Хөхморьт сумын Цоохор нуур багийн худагт засварын ажил хийж  8.2 сая төгрөг зарцуулсан байна.</w:t>
      </w:r>
    </w:p>
    <w:p w:rsidR="00382741" w:rsidRPr="00474131" w:rsidRDefault="00382741" w:rsidP="00382741">
      <w:pPr>
        <w:spacing w:line="276" w:lineRule="auto"/>
        <w:jc w:val="both"/>
        <w:rPr>
          <w:rFonts w:ascii="Arial" w:hAnsi="Arial" w:cs="Arial"/>
          <w:lang w:val="mn-MN"/>
        </w:rPr>
      </w:pPr>
    </w:p>
    <w:p w:rsidR="00382741" w:rsidRPr="00474131" w:rsidRDefault="00382741" w:rsidP="00382741">
      <w:pPr>
        <w:pStyle w:val="ListParagraph"/>
        <w:spacing w:line="276" w:lineRule="auto"/>
        <w:ind w:left="1080"/>
        <w:jc w:val="center"/>
        <w:rPr>
          <w:rFonts w:ascii="Arial" w:hAnsi="Arial" w:cs="Arial"/>
          <w:b/>
          <w:iCs/>
          <w:u w:val="single"/>
        </w:rPr>
      </w:pPr>
      <w:r w:rsidRPr="00474131">
        <w:rPr>
          <w:rFonts w:ascii="Arial" w:hAnsi="Arial" w:cs="Arial"/>
          <w:b/>
          <w:iCs/>
          <w:u w:val="single"/>
          <w:lang w:val="mn-MN"/>
        </w:rPr>
        <w:t>ДОЛОО.</w:t>
      </w:r>
      <w:r w:rsidRPr="00474131">
        <w:rPr>
          <w:rFonts w:ascii="Arial" w:hAnsi="Arial" w:cs="Arial"/>
          <w:b/>
          <w:iCs/>
          <w:u w:val="single"/>
          <w:lang w:val="fr-FR"/>
        </w:rPr>
        <w:t>БАЙГАЛЬ ОРЧ</w:t>
      </w:r>
      <w:r w:rsidRPr="00474131">
        <w:rPr>
          <w:rFonts w:ascii="Arial" w:hAnsi="Arial" w:cs="Arial"/>
          <w:b/>
          <w:iCs/>
          <w:u w:val="single"/>
          <w:lang w:val="mn-MN"/>
        </w:rPr>
        <w:t>И</w:t>
      </w:r>
      <w:r w:rsidRPr="00474131">
        <w:rPr>
          <w:rFonts w:ascii="Arial" w:hAnsi="Arial" w:cs="Arial"/>
          <w:b/>
          <w:iCs/>
          <w:u w:val="single"/>
          <w:lang w:val="fr-FR"/>
        </w:rPr>
        <w:t>Н</w:t>
      </w:r>
      <w:r w:rsidRPr="00474131">
        <w:rPr>
          <w:rFonts w:ascii="Arial" w:hAnsi="Arial" w:cs="Arial"/>
          <w:b/>
          <w:iCs/>
          <w:u w:val="single"/>
          <w:lang w:val="mn-MN"/>
        </w:rPr>
        <w:t xml:space="preserve">, </w:t>
      </w:r>
      <w:r w:rsidRPr="00474131">
        <w:rPr>
          <w:rFonts w:ascii="Arial" w:hAnsi="Arial" w:cs="Arial"/>
          <w:b/>
          <w:iCs/>
          <w:u w:val="single"/>
        </w:rPr>
        <w:t>НОГООН ХӨГЖЛИЙН</w:t>
      </w:r>
      <w:r w:rsidRPr="00474131">
        <w:rPr>
          <w:rFonts w:ascii="Arial" w:hAnsi="Arial" w:cs="Arial"/>
          <w:b/>
          <w:iCs/>
          <w:u w:val="single"/>
          <w:lang w:val="fr-FR"/>
        </w:rPr>
        <w:t xml:space="preserve"> САЙД, ТӨРИЙН НАРИЙН</w:t>
      </w:r>
      <w:r w:rsidRPr="00474131">
        <w:rPr>
          <w:rFonts w:ascii="Arial" w:hAnsi="Arial" w:cs="Arial"/>
          <w:b/>
          <w:iCs/>
          <w:u w:val="single"/>
          <w:lang w:val="mn-MN"/>
        </w:rPr>
        <w:t xml:space="preserve"> </w:t>
      </w:r>
      <w:r w:rsidRPr="00474131">
        <w:rPr>
          <w:rFonts w:ascii="Arial" w:hAnsi="Arial" w:cs="Arial"/>
          <w:b/>
          <w:iCs/>
          <w:u w:val="single"/>
          <w:lang w:val="fr-FR"/>
        </w:rPr>
        <w:t>БИЧГИЙН ДАРГЫН ТУШААЛЫН ХЭРЭГЖИЛ</w:t>
      </w:r>
      <w:r w:rsidRPr="00474131">
        <w:rPr>
          <w:rFonts w:ascii="Arial" w:hAnsi="Arial" w:cs="Arial"/>
          <w:b/>
          <w:iCs/>
          <w:u w:val="single"/>
          <w:lang w:val="mn-MN"/>
        </w:rPr>
        <w:t>Т</w:t>
      </w:r>
    </w:p>
    <w:p w:rsidR="00382741" w:rsidRPr="00474131" w:rsidRDefault="00382741" w:rsidP="00382741">
      <w:pPr>
        <w:spacing w:line="276" w:lineRule="auto"/>
        <w:ind w:firstLine="720"/>
        <w:jc w:val="both"/>
        <w:rPr>
          <w:rFonts w:ascii="Arial" w:hAnsi="Arial" w:cs="Arial"/>
          <w:b/>
          <w:iCs/>
          <w:color w:val="FF0000"/>
          <w:lang w:val="mn-MN"/>
        </w:rPr>
      </w:pPr>
    </w:p>
    <w:p w:rsidR="00382741" w:rsidRPr="0085040C" w:rsidRDefault="00382741" w:rsidP="00382741">
      <w:pPr>
        <w:spacing w:line="276" w:lineRule="auto"/>
        <w:ind w:firstLine="720"/>
        <w:jc w:val="both"/>
        <w:rPr>
          <w:rFonts w:ascii="Arial" w:hAnsi="Arial" w:cs="Arial"/>
          <w:b/>
          <w:iCs/>
          <w:lang w:val="mn-MN"/>
        </w:rPr>
      </w:pPr>
      <w:r w:rsidRPr="0085040C">
        <w:rPr>
          <w:rFonts w:ascii="Arial" w:hAnsi="Arial" w:cs="Arial"/>
          <w:b/>
          <w:iCs/>
          <w:lang w:val="fr-FR"/>
        </w:rPr>
        <w:t xml:space="preserve">Байгаль орчин, ногоон хөгжлийн сайдын </w:t>
      </w:r>
      <w:r w:rsidRPr="0085040C">
        <w:rPr>
          <w:rStyle w:val="Emphasis"/>
          <w:rFonts w:cs="Arial"/>
          <w:b/>
          <w:i w:val="0"/>
        </w:rPr>
        <w:t xml:space="preserve">2013 оны 01 дугаар сарын 04- ний өдрийн A-129  </w:t>
      </w:r>
      <w:r w:rsidRPr="0085040C">
        <w:rPr>
          <w:rFonts w:ascii="Arial" w:hAnsi="Arial" w:cs="Arial"/>
          <w:b/>
          <w:lang w:val="mn-MN"/>
        </w:rPr>
        <w:t>дугаар</w:t>
      </w:r>
      <w:r w:rsidRPr="0085040C">
        <w:rPr>
          <w:rFonts w:ascii="Arial" w:hAnsi="Arial" w:cs="Arial"/>
          <w:b/>
          <w:iCs/>
          <w:lang w:val="fr-FR"/>
        </w:rPr>
        <w:t xml:space="preserve"> тушаалын</w:t>
      </w:r>
      <w:r w:rsidRPr="0085040C">
        <w:rPr>
          <w:rFonts w:ascii="Arial" w:hAnsi="Arial" w:cs="Arial"/>
          <w:b/>
          <w:iCs/>
          <w:lang w:val="mn-MN"/>
        </w:rPr>
        <w:t xml:space="preserve"> </w:t>
      </w:r>
      <w:r w:rsidRPr="0085040C">
        <w:rPr>
          <w:rFonts w:ascii="Arial" w:hAnsi="Arial" w:cs="Arial"/>
          <w:b/>
          <w:iCs/>
          <w:lang w:val="fr-FR"/>
        </w:rPr>
        <w:t>хэрэгжилт</w:t>
      </w:r>
      <w:r w:rsidRPr="0085040C">
        <w:rPr>
          <w:rFonts w:ascii="Arial" w:hAnsi="Arial" w:cs="Arial"/>
          <w:b/>
          <w:iCs/>
          <w:lang w:val="mn-MN"/>
        </w:rPr>
        <w:t>:</w:t>
      </w:r>
    </w:p>
    <w:p w:rsidR="00382741" w:rsidRPr="00474131" w:rsidRDefault="00382741" w:rsidP="00382741">
      <w:pPr>
        <w:tabs>
          <w:tab w:val="left" w:pos="284"/>
        </w:tabs>
        <w:spacing w:line="276" w:lineRule="auto"/>
        <w:ind w:firstLine="720"/>
        <w:jc w:val="both"/>
        <w:rPr>
          <w:rFonts w:ascii="Arial" w:hAnsi="Arial" w:cs="Arial"/>
        </w:rPr>
      </w:pPr>
      <w:r w:rsidRPr="00474131">
        <w:rPr>
          <w:rFonts w:ascii="Arial" w:hAnsi="Arial" w:cs="Arial"/>
          <w:iCs/>
          <w:color w:val="FF0000"/>
          <w:lang w:val="mn-MN"/>
        </w:rPr>
        <w:t xml:space="preserve"> </w:t>
      </w:r>
      <w:r w:rsidRPr="00474131">
        <w:rPr>
          <w:rFonts w:ascii="Arial" w:hAnsi="Arial" w:cs="Arial"/>
          <w:lang w:val="mn-MN"/>
        </w:rPr>
        <w:t>БОНХЯамнаас зарласан  “Байгаль орчны боловсролыг дэмжих жил”-ийн ажлын хүрээнд 1</w:t>
      </w:r>
      <w:r>
        <w:rPr>
          <w:rFonts w:ascii="Arial" w:hAnsi="Arial" w:cs="Arial"/>
          <w:lang w:val="mn-MN"/>
        </w:rPr>
        <w:t xml:space="preserve">9 ажлыг төлөвлөн хэрэгжүүлж ажилласан. Төлөвлөгөөнд тусгагдсан ажлуудыг хэрэгжүүлэн байгаль хамгаалах иргэдийн нөхөрлөл, эко клуб, ард иргэдэд чиглэсэн томоохон ажлуудыг зохион байгуулж ажилласан ба жилийн ажлын тайланг БОНХЯ-д хүргүүлсэн. </w:t>
      </w:r>
    </w:p>
    <w:p w:rsidR="00382741" w:rsidRPr="00474131" w:rsidRDefault="00382741" w:rsidP="00382741">
      <w:pPr>
        <w:spacing w:line="276" w:lineRule="auto"/>
        <w:ind w:firstLine="720"/>
        <w:jc w:val="both"/>
        <w:rPr>
          <w:rFonts w:ascii="Arial" w:hAnsi="Arial" w:cs="Arial"/>
          <w:b/>
          <w:iCs/>
          <w:color w:val="FF0000"/>
          <w:u w:val="single"/>
        </w:rPr>
      </w:pPr>
    </w:p>
    <w:p w:rsidR="00382741" w:rsidRPr="00474131" w:rsidRDefault="00382741" w:rsidP="00382741">
      <w:pPr>
        <w:tabs>
          <w:tab w:val="left" w:pos="709"/>
          <w:tab w:val="left" w:pos="2613"/>
          <w:tab w:val="left" w:pos="7378"/>
        </w:tabs>
        <w:spacing w:line="276" w:lineRule="auto"/>
        <w:jc w:val="both"/>
        <w:rPr>
          <w:rFonts w:ascii="Arial" w:hAnsi="Arial" w:cs="Arial"/>
          <w:lang w:val="mn-MN"/>
        </w:rPr>
      </w:pPr>
      <w:r w:rsidRPr="00474131">
        <w:rPr>
          <w:rFonts w:ascii="Arial" w:hAnsi="Arial" w:cs="Arial"/>
          <w:b/>
          <w:iCs/>
          <w:lang w:val="mn-MN"/>
        </w:rPr>
        <w:tab/>
      </w:r>
      <w:r w:rsidRPr="00474131">
        <w:rPr>
          <w:rFonts w:ascii="Arial" w:hAnsi="Arial" w:cs="Arial"/>
          <w:b/>
          <w:iCs/>
          <w:lang w:val="fr-FR"/>
        </w:rPr>
        <w:t xml:space="preserve">Байгаль орчин, ногоон хөгжлийн сайдын </w:t>
      </w:r>
      <w:r w:rsidRPr="00474131">
        <w:rPr>
          <w:rStyle w:val="Emphasis"/>
          <w:rFonts w:cs="Arial"/>
          <w:b/>
          <w:i w:val="0"/>
        </w:rPr>
        <w:t xml:space="preserve">2013 оны 04 дугаар сарын 26- ний өдрийн A-04 </w:t>
      </w:r>
      <w:r w:rsidRPr="00474131">
        <w:rPr>
          <w:rFonts w:ascii="Arial" w:hAnsi="Arial" w:cs="Arial"/>
          <w:b/>
          <w:lang w:val="mn-MN"/>
        </w:rPr>
        <w:t>дугаар</w:t>
      </w:r>
      <w:r w:rsidRPr="00474131">
        <w:rPr>
          <w:rFonts w:ascii="Arial" w:hAnsi="Arial" w:cs="Arial"/>
          <w:b/>
          <w:iCs/>
          <w:lang w:val="fr-FR"/>
        </w:rPr>
        <w:t xml:space="preserve"> тушаалын</w:t>
      </w:r>
      <w:r w:rsidRPr="00474131">
        <w:rPr>
          <w:rFonts w:ascii="Arial" w:hAnsi="Arial" w:cs="Arial"/>
          <w:b/>
          <w:iCs/>
          <w:lang w:val="mn-MN"/>
        </w:rPr>
        <w:t xml:space="preserve"> </w:t>
      </w:r>
      <w:r w:rsidRPr="00474131">
        <w:rPr>
          <w:rFonts w:ascii="Arial" w:hAnsi="Arial" w:cs="Arial"/>
          <w:b/>
          <w:iCs/>
          <w:lang w:val="fr-FR"/>
        </w:rPr>
        <w:t>хэрэгжилт</w:t>
      </w:r>
      <w:r w:rsidRPr="00474131">
        <w:rPr>
          <w:rFonts w:ascii="Arial" w:hAnsi="Arial" w:cs="Arial"/>
          <w:b/>
          <w:iCs/>
          <w:lang w:val="mn-MN"/>
        </w:rPr>
        <w:t>:</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 xml:space="preserve">“Ойн тухай” хуулийн 31 дугаар зүйлийн 31.1, 31.2 дахь заалт, “Бүх нийтээр  мод тарих үндэсний өдрийг зарлах тухай” Монгол Улсын Ерөнхийлөгчийн 2010 оны 63 дугаар зарилагийг хэрэгжүүлэх үүднээс бүх нийтээр мод тарих, орчноо цэцэрлэгжүүлэх ажлыг </w:t>
      </w: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05</w:t>
      </w:r>
      <w:r w:rsidRPr="00474131">
        <w:rPr>
          <w:rFonts w:ascii="Arial" w:hAnsi="Arial" w:cs="Arial"/>
          <w:lang w:val="mn-MN"/>
        </w:rPr>
        <w:t xml:space="preserve"> дугаар сарын </w:t>
      </w:r>
      <w:r w:rsidRPr="00474131">
        <w:rPr>
          <w:rFonts w:ascii="Arial" w:hAnsi="Arial" w:cs="Arial"/>
        </w:rPr>
        <w:t>10</w:t>
      </w:r>
      <w:r w:rsidRPr="00474131">
        <w:rPr>
          <w:rFonts w:ascii="Arial" w:hAnsi="Arial" w:cs="Arial"/>
          <w:lang w:val="mn-MN"/>
        </w:rPr>
        <w:t>,</w:t>
      </w:r>
      <w:r w:rsidRPr="00474131">
        <w:rPr>
          <w:rFonts w:ascii="Arial" w:hAnsi="Arial" w:cs="Arial"/>
        </w:rPr>
        <w:t>11</w:t>
      </w:r>
      <w:r w:rsidRPr="00474131">
        <w:rPr>
          <w:rFonts w:ascii="Arial" w:hAnsi="Arial" w:cs="Arial"/>
          <w:lang w:val="mn-MN"/>
        </w:rPr>
        <w:t xml:space="preserve"> -ны өдрүүдэд </w:t>
      </w:r>
      <w:r w:rsidRPr="00474131">
        <w:rPr>
          <w:rFonts w:ascii="Arial" w:hAnsi="Arial" w:cs="Arial"/>
        </w:rPr>
        <w:t>з</w:t>
      </w:r>
      <w:r w:rsidRPr="00474131">
        <w:rPr>
          <w:rFonts w:ascii="Arial" w:hAnsi="Arial" w:cs="Arial"/>
          <w:lang w:val="mn-MN"/>
        </w:rPr>
        <w:t>охион байгуул</w:t>
      </w:r>
      <w:r w:rsidRPr="00474131">
        <w:rPr>
          <w:rFonts w:ascii="Arial" w:hAnsi="Arial" w:cs="Arial"/>
        </w:rPr>
        <w:t>лаа.</w:t>
      </w:r>
      <w:r w:rsidRPr="00474131">
        <w:rPr>
          <w:rFonts w:ascii="Arial" w:hAnsi="Arial" w:cs="Arial"/>
          <w:lang w:val="mn-MN"/>
        </w:rPr>
        <w:t xml:space="preserve">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Мөн байгаль орч</w:t>
      </w:r>
      <w:r w:rsidRPr="00474131">
        <w:rPr>
          <w:rFonts w:ascii="Arial" w:hAnsi="Arial" w:cs="Arial"/>
        </w:rPr>
        <w:t>ны газ</w:t>
      </w:r>
      <w:r w:rsidRPr="00474131">
        <w:rPr>
          <w:rFonts w:ascii="Arial" w:hAnsi="Arial" w:cs="Arial"/>
          <w:lang w:val="mn-MN"/>
        </w:rPr>
        <w:t xml:space="preserve">раас бүх сумдад “Бүх нийтээр мод тарих өдөр”-ийг тэмдэглэн өнгөрүүлэх </w:t>
      </w:r>
      <w:r w:rsidRPr="00474131">
        <w:rPr>
          <w:rFonts w:ascii="Arial" w:hAnsi="Arial" w:cs="Arial"/>
        </w:rPr>
        <w:t>төлөвлөгөө, хөтөлбөрий</w:t>
      </w:r>
      <w:r w:rsidRPr="00474131">
        <w:rPr>
          <w:rFonts w:ascii="Arial" w:hAnsi="Arial" w:cs="Arial"/>
          <w:lang w:val="mn-MN"/>
        </w:rPr>
        <w:t xml:space="preserve">г боловсруулан гаргаж зохион байгуулж ажиллахыг чиглэл болгосон албан бичгийг хүргүүлсэн.  </w:t>
      </w:r>
    </w:p>
    <w:p w:rsidR="00382741" w:rsidRPr="00474131" w:rsidRDefault="00382741" w:rsidP="00382741">
      <w:pPr>
        <w:tabs>
          <w:tab w:val="left" w:pos="709"/>
          <w:tab w:val="left" w:pos="851"/>
        </w:tabs>
        <w:spacing w:line="276" w:lineRule="auto"/>
        <w:contextualSpacing/>
        <w:jc w:val="both"/>
        <w:rPr>
          <w:rFonts w:ascii="Arial" w:hAnsi="Arial" w:cs="Arial"/>
          <w:color w:val="000000" w:themeColor="text1"/>
          <w:lang w:val="mn-MN"/>
        </w:rPr>
      </w:pPr>
      <w:r w:rsidRPr="00474131">
        <w:rPr>
          <w:rFonts w:ascii="Arial" w:hAnsi="Arial" w:cs="Arial"/>
          <w:color w:val="000000" w:themeColor="text1"/>
        </w:rPr>
        <w:lastRenderedPageBreak/>
        <w:tab/>
      </w:r>
      <w:r w:rsidRPr="00474131">
        <w:rPr>
          <w:rFonts w:ascii="Arial" w:hAnsi="Arial" w:cs="Arial"/>
          <w:color w:val="000000" w:themeColor="text1"/>
          <w:lang w:val="mn-MN"/>
        </w:rPr>
        <w:t xml:space="preserve">Сум дундын ойн ангитай хамтран </w:t>
      </w:r>
      <w:r w:rsidRPr="00474131">
        <w:rPr>
          <w:rFonts w:ascii="Arial" w:hAnsi="Arial" w:cs="Arial"/>
          <w:lang w:val="mn-MN"/>
        </w:rPr>
        <w:t xml:space="preserve">сум, байгууллага, аж ахуйн нэгж иргэдээс тарих модны тарьц, суулгацын захиалгыг авч Ховд аймгийн “Үр жимс хоршоо”-ноос улиас, хайлаас, шар хуайс, бургас, улаан бураа зэрэг 2-3 настай тарьц, суулгац 2200ш –ийг авчран </w:t>
      </w:r>
      <w:r w:rsidRPr="00474131">
        <w:rPr>
          <w:rFonts w:ascii="Arial" w:hAnsi="Arial" w:cs="Arial"/>
          <w:color w:val="000000" w:themeColor="text1"/>
        </w:rPr>
        <w:t xml:space="preserve">Жанчив баатрын талбайд үзэсгэлэн худалдаа зохион байгуулж </w:t>
      </w:r>
      <w:r w:rsidRPr="00474131">
        <w:rPr>
          <w:rFonts w:ascii="Arial" w:hAnsi="Arial" w:cs="Arial"/>
          <w:color w:val="000000" w:themeColor="text1"/>
          <w:lang w:val="mn-MN"/>
        </w:rPr>
        <w:t xml:space="preserve">иргэдэд нийлүүлэн ажиллалаа. </w:t>
      </w:r>
    </w:p>
    <w:p w:rsidR="00382741" w:rsidRPr="00474131" w:rsidRDefault="00382741" w:rsidP="00382741">
      <w:pPr>
        <w:tabs>
          <w:tab w:val="left" w:pos="709"/>
          <w:tab w:val="left" w:pos="851"/>
        </w:tabs>
        <w:spacing w:line="276" w:lineRule="auto"/>
        <w:contextualSpacing/>
        <w:jc w:val="both"/>
        <w:rPr>
          <w:rFonts w:ascii="Arial" w:hAnsi="Arial" w:cs="Arial"/>
          <w:color w:val="000000" w:themeColor="text1"/>
          <w:lang w:val="mn-MN"/>
        </w:rPr>
      </w:pPr>
      <w:r w:rsidRPr="00474131">
        <w:rPr>
          <w:rFonts w:ascii="Arial" w:hAnsi="Arial" w:cs="Arial"/>
          <w:color w:val="000000" w:themeColor="text1"/>
          <w:lang w:val="mn-MN"/>
        </w:rPr>
        <w:t xml:space="preserve">           Дээрхи ажлуудыг зохион байгуулсны үр дүнд аймгийн хэмжээнд ”Б</w:t>
      </w:r>
      <w:r w:rsidRPr="00474131">
        <w:rPr>
          <w:rFonts w:ascii="Arial" w:hAnsi="Arial" w:cs="Arial"/>
          <w:color w:val="000000" w:themeColor="text1"/>
        </w:rPr>
        <w:t>үх нийтээр мод тарих өдрий</w:t>
      </w:r>
      <w:r w:rsidRPr="00474131">
        <w:rPr>
          <w:rFonts w:ascii="Arial" w:hAnsi="Arial" w:cs="Arial"/>
          <w:color w:val="000000" w:themeColor="text1"/>
          <w:lang w:val="mn-MN"/>
        </w:rPr>
        <w:t xml:space="preserve">г тэмдэглэн өнгөрүүлэх” ажлын </w:t>
      </w:r>
      <w:r w:rsidRPr="00474131">
        <w:rPr>
          <w:rFonts w:ascii="Arial" w:hAnsi="Arial" w:cs="Arial"/>
          <w:color w:val="000000" w:themeColor="text1"/>
        </w:rPr>
        <w:t>хүрээнд шар хуайс- 9750, чацаргана-570, улиас-3680, бургас-2612, хайлаас-1034</w:t>
      </w:r>
      <w:r w:rsidRPr="00474131">
        <w:rPr>
          <w:rFonts w:ascii="Arial" w:hAnsi="Arial" w:cs="Arial"/>
          <w:color w:val="000000" w:themeColor="text1"/>
          <w:lang w:val="mn-MN"/>
        </w:rPr>
        <w:t xml:space="preserve"> </w:t>
      </w:r>
      <w:r w:rsidRPr="00474131">
        <w:rPr>
          <w:rFonts w:ascii="Arial" w:hAnsi="Arial" w:cs="Arial"/>
          <w:color w:val="000000" w:themeColor="text1"/>
        </w:rPr>
        <w:t>ш</w:t>
      </w:r>
      <w:r w:rsidRPr="00474131">
        <w:rPr>
          <w:rFonts w:ascii="Arial" w:hAnsi="Arial" w:cs="Arial"/>
          <w:color w:val="000000" w:themeColor="text1"/>
          <w:lang w:val="mn-MN"/>
        </w:rPr>
        <w:t>ирхэгийг</w:t>
      </w:r>
      <w:r w:rsidRPr="00474131">
        <w:rPr>
          <w:rFonts w:ascii="Arial" w:hAnsi="Arial" w:cs="Arial"/>
          <w:color w:val="000000" w:themeColor="text1"/>
        </w:rPr>
        <w:t xml:space="preserve"> тарьж </w:t>
      </w:r>
      <w:r w:rsidRPr="00474131">
        <w:rPr>
          <w:rFonts w:ascii="Arial" w:hAnsi="Arial" w:cs="Arial"/>
          <w:color w:val="000000" w:themeColor="text1"/>
          <w:lang w:val="mn-MN"/>
        </w:rPr>
        <w:t xml:space="preserve">нийт 191 аж ахуй нэгж байгууллага, 2148 иргэн оролцож   18739 </w:t>
      </w:r>
      <w:r w:rsidRPr="00474131">
        <w:rPr>
          <w:rFonts w:ascii="Arial" w:hAnsi="Arial" w:cs="Arial"/>
          <w:color w:val="000000" w:themeColor="text1"/>
        </w:rPr>
        <w:t xml:space="preserve"> мод, бут сөөг  тарьж 6520м2 талбай зүлэгжүүлж</w:t>
      </w:r>
      <w:r w:rsidRPr="00474131">
        <w:rPr>
          <w:rFonts w:ascii="Arial" w:hAnsi="Arial" w:cs="Arial"/>
          <w:color w:val="000000" w:themeColor="text1"/>
          <w:lang w:val="mn-MN"/>
        </w:rPr>
        <w:t xml:space="preserve"> 40078,3 мянган</w:t>
      </w:r>
      <w:r w:rsidRPr="00474131">
        <w:rPr>
          <w:rFonts w:ascii="Arial" w:hAnsi="Arial" w:cs="Arial"/>
          <w:color w:val="000000" w:themeColor="text1"/>
        </w:rPr>
        <w:t xml:space="preserve"> төгрөг зарцуулсан байна.</w:t>
      </w:r>
      <w:r w:rsidRPr="00474131">
        <w:rPr>
          <w:rFonts w:ascii="Arial" w:hAnsi="Arial" w:cs="Arial"/>
          <w:color w:val="000000" w:themeColor="text1"/>
          <w:lang w:val="mn-MN"/>
        </w:rPr>
        <w:t xml:space="preserve">  </w:t>
      </w:r>
    </w:p>
    <w:p w:rsidR="00382741" w:rsidRPr="00474131" w:rsidRDefault="00382741" w:rsidP="00382741">
      <w:pPr>
        <w:tabs>
          <w:tab w:val="left" w:pos="709"/>
          <w:tab w:val="left" w:pos="851"/>
        </w:tabs>
        <w:spacing w:line="276" w:lineRule="auto"/>
        <w:contextualSpacing/>
        <w:jc w:val="both"/>
        <w:rPr>
          <w:rFonts w:ascii="Arial" w:hAnsi="Arial" w:cs="Arial"/>
          <w:color w:val="000000" w:themeColor="text1"/>
        </w:rPr>
      </w:pPr>
    </w:p>
    <w:p w:rsidR="00382741" w:rsidRPr="00474131" w:rsidRDefault="00382741" w:rsidP="00382741">
      <w:pPr>
        <w:tabs>
          <w:tab w:val="left" w:pos="709"/>
          <w:tab w:val="left" w:pos="2613"/>
          <w:tab w:val="left" w:pos="7378"/>
        </w:tabs>
        <w:spacing w:line="276" w:lineRule="auto"/>
        <w:jc w:val="both"/>
        <w:rPr>
          <w:rFonts w:ascii="Arial" w:hAnsi="Arial" w:cs="Arial"/>
          <w:iCs/>
          <w:lang w:val="mn-MN"/>
        </w:rPr>
      </w:pPr>
      <w:r w:rsidRPr="00474131">
        <w:rPr>
          <w:rFonts w:ascii="Arial" w:hAnsi="Arial" w:cs="Arial"/>
          <w:b/>
          <w:iCs/>
          <w:lang w:val="mn-MN"/>
        </w:rPr>
        <w:tab/>
      </w:r>
      <w:r w:rsidRPr="00474131">
        <w:rPr>
          <w:rFonts w:ascii="Arial" w:hAnsi="Arial" w:cs="Arial"/>
          <w:b/>
          <w:iCs/>
          <w:lang w:val="fr-FR"/>
        </w:rPr>
        <w:t xml:space="preserve">Байгаль орчин, ногоон хөгжлийн сайдын </w:t>
      </w:r>
      <w:r w:rsidRPr="00474131">
        <w:rPr>
          <w:rStyle w:val="Emphasis"/>
          <w:rFonts w:cs="Arial"/>
          <w:b/>
          <w:i w:val="0"/>
        </w:rPr>
        <w:t xml:space="preserve">2013 оны 04 дугаар сарын </w:t>
      </w:r>
      <w:r w:rsidRPr="00474131">
        <w:rPr>
          <w:rStyle w:val="Emphasis"/>
          <w:rFonts w:cs="Arial"/>
          <w:b/>
          <w:i w:val="0"/>
          <w:lang w:val="mn-MN"/>
        </w:rPr>
        <w:t>17</w:t>
      </w:r>
      <w:r w:rsidRPr="00474131">
        <w:rPr>
          <w:rStyle w:val="Emphasis"/>
          <w:rFonts w:cs="Arial"/>
          <w:b/>
          <w:i w:val="0"/>
        </w:rPr>
        <w:t>- ний өдрийн A-</w:t>
      </w:r>
      <w:r w:rsidRPr="00474131">
        <w:rPr>
          <w:rStyle w:val="Emphasis"/>
          <w:rFonts w:cs="Arial"/>
          <w:b/>
          <w:i w:val="0"/>
          <w:lang w:val="mn-MN"/>
        </w:rPr>
        <w:t>121</w:t>
      </w:r>
      <w:r w:rsidRPr="00474131">
        <w:rPr>
          <w:rStyle w:val="Emphasis"/>
          <w:rFonts w:cs="Arial"/>
          <w:b/>
          <w:i w:val="0"/>
        </w:rPr>
        <w:t xml:space="preserve"> </w:t>
      </w:r>
      <w:r w:rsidRPr="00474131">
        <w:rPr>
          <w:rFonts w:ascii="Arial" w:hAnsi="Arial" w:cs="Arial"/>
          <w:b/>
          <w:lang w:val="mn-MN"/>
        </w:rPr>
        <w:t>дугаар</w:t>
      </w:r>
      <w:r w:rsidRPr="00474131">
        <w:rPr>
          <w:rFonts w:ascii="Arial" w:hAnsi="Arial" w:cs="Arial"/>
          <w:b/>
          <w:i/>
          <w:iCs/>
          <w:lang w:val="fr-FR"/>
        </w:rPr>
        <w:t xml:space="preserve"> </w:t>
      </w:r>
      <w:r w:rsidRPr="00474131">
        <w:rPr>
          <w:rFonts w:ascii="Arial" w:hAnsi="Arial" w:cs="Arial"/>
          <w:b/>
          <w:iCs/>
          <w:lang w:val="fr-FR"/>
        </w:rPr>
        <w:t>тушаалын</w:t>
      </w:r>
      <w:r w:rsidRPr="00474131">
        <w:rPr>
          <w:rFonts w:ascii="Arial" w:hAnsi="Arial" w:cs="Arial"/>
          <w:b/>
          <w:iCs/>
          <w:lang w:val="mn-MN"/>
        </w:rPr>
        <w:t xml:space="preserve"> </w:t>
      </w:r>
      <w:r w:rsidRPr="00474131">
        <w:rPr>
          <w:rFonts w:ascii="Arial" w:hAnsi="Arial" w:cs="Arial"/>
          <w:b/>
          <w:iCs/>
          <w:lang w:val="fr-FR"/>
        </w:rPr>
        <w:t>хэрэгжилт</w:t>
      </w:r>
      <w:r w:rsidRPr="00474131">
        <w:rPr>
          <w:rFonts w:ascii="Arial" w:hAnsi="Arial" w:cs="Arial"/>
          <w:b/>
          <w:iCs/>
          <w:lang w:val="mn-MN"/>
        </w:rPr>
        <w:t>:</w:t>
      </w:r>
    </w:p>
    <w:p w:rsidR="00382741" w:rsidRPr="00474131" w:rsidRDefault="00382741" w:rsidP="00382741">
      <w:pPr>
        <w:tabs>
          <w:tab w:val="left" w:pos="709"/>
          <w:tab w:val="left" w:pos="2613"/>
          <w:tab w:val="left" w:pos="7378"/>
        </w:tabs>
        <w:spacing w:line="276" w:lineRule="auto"/>
        <w:jc w:val="both"/>
        <w:rPr>
          <w:rFonts w:ascii="Arial" w:hAnsi="Arial" w:cs="Arial"/>
          <w:iCs/>
          <w:lang w:val="mn-MN"/>
        </w:rPr>
      </w:pPr>
      <w:r w:rsidRPr="00474131">
        <w:rPr>
          <w:rFonts w:ascii="Arial" w:hAnsi="Arial" w:cs="Arial"/>
          <w:iCs/>
          <w:lang w:val="mn-MN"/>
        </w:rPr>
        <w:tab/>
        <w:t>Ургамлын харшлаас хамгаалах зарим арга хэмжээний хүрээнд хөвөн гаргаж байгаа эм улиасыг судлаж тооллого хийх ажлыг Алтай хотын нийтийн эзэмшлийн ногоон байгууламжид ургаж буй бүх улиасанд хийлээ.   Судалгаагаар нийт 2726 улиас тоологдсоноос 680 ширхэг эм улиасанд таналт хийх шаардлагатай гэсэн дүн гарч тэмдэгжүүлэх ажлыг хийлээ.  2014 онд тэмдэгжүүлэл хийсэн эм улиасанд таналт хийхээр төлөвлөөд байна.</w:t>
      </w:r>
    </w:p>
    <w:p w:rsidR="00382741" w:rsidRPr="00474131" w:rsidRDefault="00382741" w:rsidP="00382741">
      <w:pPr>
        <w:tabs>
          <w:tab w:val="left" w:pos="709"/>
          <w:tab w:val="left" w:pos="2613"/>
          <w:tab w:val="left" w:pos="7378"/>
        </w:tabs>
        <w:spacing w:line="276" w:lineRule="auto"/>
        <w:jc w:val="both"/>
        <w:rPr>
          <w:rFonts w:ascii="Arial" w:hAnsi="Arial" w:cs="Arial"/>
          <w:iCs/>
          <w:lang w:val="mn-MN"/>
        </w:rPr>
      </w:pPr>
      <w:r w:rsidRPr="00474131">
        <w:rPr>
          <w:rFonts w:ascii="Arial" w:hAnsi="Arial" w:cs="Arial"/>
          <w:iCs/>
          <w:lang w:val="mn-MN"/>
        </w:rPr>
        <w:tab/>
        <w:t>Мөн нийтийн эзэмшил газарт ургаж буй харшил хамгийн ихээр үүсгэгч лууль, шарилж зэрэг ургамлыг түүж, шатаах ажлыг албан байгууллагуудад хувиарлан өгч  хийлгэснээр харшлын өвчнөөс урьдчилан сэргийлэх арга хэмжээ болж чадсан юм.</w:t>
      </w:r>
    </w:p>
    <w:p w:rsidR="00382741" w:rsidRPr="00474131" w:rsidRDefault="00382741" w:rsidP="00382741">
      <w:pPr>
        <w:tabs>
          <w:tab w:val="left" w:pos="709"/>
          <w:tab w:val="left" w:pos="2613"/>
          <w:tab w:val="left" w:pos="7378"/>
        </w:tabs>
        <w:spacing w:line="276" w:lineRule="auto"/>
        <w:jc w:val="both"/>
        <w:rPr>
          <w:rFonts w:ascii="Arial" w:hAnsi="Arial" w:cs="Arial"/>
          <w:iCs/>
          <w:lang w:val="mn-MN"/>
        </w:rPr>
      </w:pPr>
      <w:r w:rsidRPr="00474131">
        <w:rPr>
          <w:rFonts w:ascii="Arial" w:hAnsi="Arial" w:cs="Arial"/>
          <w:b/>
          <w:iCs/>
          <w:lang w:val="mn-MN"/>
        </w:rPr>
        <w:tab/>
      </w:r>
      <w:r w:rsidRPr="00474131">
        <w:rPr>
          <w:rFonts w:ascii="Arial" w:hAnsi="Arial" w:cs="Arial"/>
          <w:b/>
          <w:iCs/>
          <w:lang w:val="fr-FR"/>
        </w:rPr>
        <w:t xml:space="preserve">Байгаль орчин, ногоон хөгжлийн сайдын </w:t>
      </w:r>
      <w:r w:rsidRPr="00474131">
        <w:rPr>
          <w:rStyle w:val="Emphasis"/>
          <w:rFonts w:cs="Arial"/>
          <w:b/>
          <w:i w:val="0"/>
        </w:rPr>
        <w:t>2013 оны 0</w:t>
      </w:r>
      <w:r w:rsidRPr="00474131">
        <w:rPr>
          <w:rStyle w:val="Emphasis"/>
          <w:rFonts w:cs="Arial"/>
          <w:b/>
          <w:i w:val="0"/>
          <w:lang w:val="mn-MN"/>
        </w:rPr>
        <w:t>9</w:t>
      </w:r>
      <w:r w:rsidRPr="00474131">
        <w:rPr>
          <w:rStyle w:val="Emphasis"/>
          <w:rFonts w:cs="Arial"/>
          <w:b/>
          <w:i w:val="0"/>
        </w:rPr>
        <w:t xml:space="preserve"> дугаар сарын 0</w:t>
      </w:r>
      <w:r w:rsidRPr="00474131">
        <w:rPr>
          <w:rStyle w:val="Emphasis"/>
          <w:rFonts w:cs="Arial"/>
          <w:b/>
          <w:i w:val="0"/>
          <w:lang w:val="mn-MN"/>
        </w:rPr>
        <w:t>2</w:t>
      </w:r>
      <w:r w:rsidRPr="00474131">
        <w:rPr>
          <w:rStyle w:val="Emphasis"/>
          <w:rFonts w:cs="Arial"/>
          <w:b/>
          <w:i w:val="0"/>
        </w:rPr>
        <w:t>- ний өдрийн A-</w:t>
      </w:r>
      <w:r w:rsidRPr="00474131">
        <w:rPr>
          <w:rStyle w:val="Emphasis"/>
          <w:rFonts w:cs="Arial"/>
          <w:b/>
          <w:i w:val="0"/>
          <w:lang w:val="mn-MN"/>
        </w:rPr>
        <w:t xml:space="preserve">244 </w:t>
      </w:r>
      <w:r w:rsidRPr="00474131">
        <w:rPr>
          <w:rFonts w:ascii="Arial" w:hAnsi="Arial" w:cs="Arial"/>
          <w:b/>
          <w:lang w:val="mn-MN"/>
        </w:rPr>
        <w:t>дугаар</w:t>
      </w:r>
      <w:r w:rsidRPr="00474131">
        <w:rPr>
          <w:rFonts w:ascii="Arial" w:hAnsi="Arial" w:cs="Arial"/>
          <w:b/>
          <w:iCs/>
          <w:lang w:val="fr-FR"/>
        </w:rPr>
        <w:t xml:space="preserve"> тушаалын</w:t>
      </w:r>
      <w:r w:rsidRPr="00474131">
        <w:rPr>
          <w:rFonts w:ascii="Arial" w:hAnsi="Arial" w:cs="Arial"/>
          <w:b/>
          <w:iCs/>
          <w:lang w:val="mn-MN"/>
        </w:rPr>
        <w:t xml:space="preserve"> </w:t>
      </w:r>
      <w:r w:rsidRPr="00474131">
        <w:rPr>
          <w:rFonts w:ascii="Arial" w:hAnsi="Arial" w:cs="Arial"/>
          <w:b/>
          <w:iCs/>
          <w:lang w:val="fr-FR"/>
        </w:rPr>
        <w:t>хэрэгжилт</w:t>
      </w:r>
      <w:r w:rsidRPr="00474131">
        <w:rPr>
          <w:rFonts w:ascii="Arial" w:hAnsi="Arial" w:cs="Arial"/>
          <w:b/>
          <w:iCs/>
          <w:lang w:val="mn-MN"/>
        </w:rPr>
        <w:t>:</w:t>
      </w:r>
    </w:p>
    <w:p w:rsidR="00382741" w:rsidRPr="00474131" w:rsidRDefault="00382741" w:rsidP="00382741">
      <w:pPr>
        <w:tabs>
          <w:tab w:val="left" w:pos="2235"/>
          <w:tab w:val="left" w:pos="2613"/>
          <w:tab w:val="left" w:pos="7378"/>
        </w:tabs>
        <w:spacing w:line="276" w:lineRule="auto"/>
        <w:jc w:val="both"/>
        <w:rPr>
          <w:rFonts w:ascii="Arial" w:hAnsi="Arial" w:cs="Arial"/>
          <w:iCs/>
        </w:rPr>
      </w:pPr>
      <w:r w:rsidRPr="00474131">
        <w:rPr>
          <w:rFonts w:ascii="Arial" w:hAnsi="Arial" w:cs="Arial"/>
          <w:iCs/>
          <w:lang w:val="mn-MN"/>
        </w:rPr>
        <w:t xml:space="preserve">        </w:t>
      </w:r>
      <w:r w:rsidRPr="00474131">
        <w:rPr>
          <w:rFonts w:ascii="Arial" w:hAnsi="Arial" w:cs="Arial"/>
        </w:rPr>
        <w:t xml:space="preserve">  </w:t>
      </w:r>
      <w:r w:rsidRPr="00474131">
        <w:rPr>
          <w:rFonts w:ascii="Arial" w:hAnsi="Arial" w:cs="Arial"/>
          <w:lang w:val="mn-MN"/>
        </w:rPr>
        <w:t xml:space="preserve">Тус аймгийн Халиун, Жаргалан сумын нутагт хамрагдах шинэсэн ойд сумын албан байгууллагууд ой цэвэрлэгээний журмаар 195м3 мод бэлтгэж цэвэрлэгээ хийсэн.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rPr>
        <w:t xml:space="preserve">         Ойн</w:t>
      </w:r>
      <w:r w:rsidRPr="00474131">
        <w:rPr>
          <w:rFonts w:ascii="Arial" w:hAnsi="Arial" w:cs="Arial"/>
          <w:color w:val="000000" w:themeColor="text1"/>
          <w:lang w:val="mn-MN"/>
        </w:rPr>
        <w:t xml:space="preserve"> </w:t>
      </w:r>
      <w:r w:rsidRPr="00474131">
        <w:rPr>
          <w:rFonts w:ascii="Arial" w:hAnsi="Arial" w:cs="Arial"/>
          <w:color w:val="000000" w:themeColor="text1"/>
        </w:rPr>
        <w:t>менежментийг</w:t>
      </w:r>
      <w:r w:rsidRPr="00474131">
        <w:rPr>
          <w:rFonts w:ascii="Arial" w:hAnsi="Arial" w:cs="Arial"/>
          <w:color w:val="000000" w:themeColor="text1"/>
          <w:lang w:val="mn-MN"/>
        </w:rPr>
        <w:t xml:space="preserve"> </w:t>
      </w:r>
      <w:r w:rsidRPr="00474131">
        <w:rPr>
          <w:rFonts w:ascii="Arial" w:hAnsi="Arial" w:cs="Arial"/>
          <w:color w:val="000000" w:themeColor="text1"/>
        </w:rPr>
        <w:t>сайжруулж,  хөнөөлт</w:t>
      </w:r>
      <w:r w:rsidRPr="00474131">
        <w:rPr>
          <w:rFonts w:ascii="Arial" w:hAnsi="Arial" w:cs="Arial"/>
          <w:color w:val="000000" w:themeColor="text1"/>
          <w:lang w:val="mn-MN"/>
        </w:rPr>
        <w:t xml:space="preserve"> </w:t>
      </w:r>
      <w:r w:rsidRPr="00474131">
        <w:rPr>
          <w:rFonts w:ascii="Arial" w:hAnsi="Arial" w:cs="Arial"/>
          <w:color w:val="000000" w:themeColor="text1"/>
        </w:rPr>
        <w:t>шавьж, өвчнөөс</w:t>
      </w:r>
      <w:r w:rsidRPr="00474131">
        <w:rPr>
          <w:rFonts w:ascii="Arial" w:hAnsi="Arial" w:cs="Arial"/>
          <w:color w:val="000000" w:themeColor="text1"/>
          <w:lang w:val="mn-MN"/>
        </w:rPr>
        <w:t xml:space="preserve"> </w:t>
      </w:r>
      <w:r w:rsidRPr="00474131">
        <w:rPr>
          <w:rFonts w:ascii="Arial" w:hAnsi="Arial" w:cs="Arial"/>
          <w:color w:val="000000" w:themeColor="text1"/>
        </w:rPr>
        <w:t>урьдчилан</w:t>
      </w:r>
      <w:r w:rsidRPr="00474131">
        <w:rPr>
          <w:rFonts w:ascii="Arial" w:hAnsi="Arial" w:cs="Arial"/>
          <w:color w:val="000000" w:themeColor="text1"/>
          <w:lang w:val="mn-MN"/>
        </w:rPr>
        <w:t xml:space="preserve"> </w:t>
      </w:r>
      <w:r w:rsidRPr="00474131">
        <w:rPr>
          <w:rFonts w:ascii="Arial" w:hAnsi="Arial" w:cs="Arial"/>
          <w:color w:val="000000" w:themeColor="text1"/>
        </w:rPr>
        <w:t>сэргийлэх, тэмцэх</w:t>
      </w:r>
      <w:r w:rsidRPr="00474131">
        <w:rPr>
          <w:rFonts w:ascii="Arial" w:hAnsi="Arial" w:cs="Arial"/>
          <w:color w:val="000000" w:themeColor="text1"/>
          <w:lang w:val="mn-MN"/>
        </w:rPr>
        <w:t xml:space="preserve"> ажлын хүрээнд тус аймгийн </w:t>
      </w:r>
      <w:r w:rsidRPr="00474131">
        <w:rPr>
          <w:rFonts w:ascii="Arial" w:hAnsi="Arial" w:cs="Arial"/>
          <w:color w:val="000000" w:themeColor="text1"/>
        </w:rPr>
        <w:t>шинэсэн</w:t>
      </w:r>
      <w:r w:rsidRPr="00474131">
        <w:rPr>
          <w:rFonts w:ascii="Arial" w:hAnsi="Arial" w:cs="Arial"/>
          <w:color w:val="000000" w:themeColor="text1"/>
          <w:lang w:val="mn-MN"/>
        </w:rPr>
        <w:t xml:space="preserve">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бүхий</w:t>
      </w:r>
      <w:r w:rsidRPr="00474131">
        <w:rPr>
          <w:rFonts w:ascii="Arial" w:hAnsi="Arial" w:cs="Arial"/>
          <w:color w:val="000000" w:themeColor="text1"/>
          <w:lang w:val="mn-MN"/>
        </w:rPr>
        <w:t xml:space="preserve"> Халиун, Шарга, Тайшир, Жаргалан, Есөнбулаг сумдын 4304 га талбайд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хөгжлийн</w:t>
      </w:r>
      <w:r w:rsidRPr="00474131">
        <w:rPr>
          <w:rFonts w:ascii="Arial" w:hAnsi="Arial" w:cs="Arial"/>
          <w:color w:val="000000" w:themeColor="text1"/>
          <w:lang w:val="mn-MN"/>
        </w:rPr>
        <w:t xml:space="preserve"> </w:t>
      </w:r>
      <w:r w:rsidRPr="00474131">
        <w:rPr>
          <w:rFonts w:ascii="Arial" w:hAnsi="Arial" w:cs="Arial"/>
          <w:color w:val="000000" w:themeColor="text1"/>
        </w:rPr>
        <w:t>төв</w:t>
      </w:r>
      <w:r w:rsidRPr="00474131">
        <w:rPr>
          <w:rFonts w:ascii="Arial" w:hAnsi="Arial" w:cs="Arial"/>
          <w:color w:val="000000" w:themeColor="text1"/>
          <w:lang w:val="mn-MN"/>
        </w:rPr>
        <w:t xml:space="preserve">”-өөс </w:t>
      </w:r>
      <w:r w:rsidRPr="00474131">
        <w:rPr>
          <w:rFonts w:ascii="Arial" w:hAnsi="Arial" w:cs="Arial"/>
          <w:color w:val="000000" w:themeColor="text1"/>
        </w:rPr>
        <w:t>судалгааны</w:t>
      </w:r>
      <w:r w:rsidRPr="00474131">
        <w:rPr>
          <w:rFonts w:ascii="Arial" w:hAnsi="Arial" w:cs="Arial"/>
          <w:color w:val="000000" w:themeColor="text1"/>
          <w:lang w:val="mn-MN"/>
        </w:rPr>
        <w:t xml:space="preserve"> </w:t>
      </w:r>
      <w:r w:rsidRPr="00474131">
        <w:rPr>
          <w:rFonts w:ascii="Arial" w:hAnsi="Arial" w:cs="Arial"/>
          <w:color w:val="000000" w:themeColor="text1"/>
        </w:rPr>
        <w:t>баг</w:t>
      </w:r>
      <w:r w:rsidRPr="00474131">
        <w:rPr>
          <w:rFonts w:ascii="Arial" w:hAnsi="Arial" w:cs="Arial"/>
          <w:color w:val="000000" w:themeColor="text1"/>
          <w:lang w:val="mn-MN"/>
        </w:rPr>
        <w:t xml:space="preserve"> урьж авчран </w:t>
      </w:r>
      <w:r w:rsidRPr="00474131">
        <w:rPr>
          <w:rFonts w:ascii="Arial" w:hAnsi="Arial" w:cs="Arial"/>
          <w:color w:val="000000" w:themeColor="text1"/>
        </w:rPr>
        <w:t>ойн</w:t>
      </w:r>
      <w:r w:rsidRPr="00474131">
        <w:rPr>
          <w:rFonts w:ascii="Arial" w:hAnsi="Arial" w:cs="Arial"/>
          <w:color w:val="000000" w:themeColor="text1"/>
          <w:lang w:val="mn-MN"/>
        </w:rPr>
        <w:t xml:space="preserve"> </w:t>
      </w:r>
      <w:r w:rsidRPr="00474131">
        <w:rPr>
          <w:rFonts w:ascii="Arial" w:hAnsi="Arial" w:cs="Arial"/>
          <w:color w:val="000000" w:themeColor="text1"/>
        </w:rPr>
        <w:t>хортон</w:t>
      </w:r>
      <w:r w:rsidRPr="00474131">
        <w:rPr>
          <w:rFonts w:ascii="Arial" w:hAnsi="Arial" w:cs="Arial"/>
          <w:color w:val="000000" w:themeColor="text1"/>
          <w:lang w:val="mn-MN"/>
        </w:rPr>
        <w:t xml:space="preserve"> </w:t>
      </w:r>
      <w:r w:rsidRPr="00474131">
        <w:rPr>
          <w:rFonts w:ascii="Arial" w:hAnsi="Arial" w:cs="Arial"/>
          <w:color w:val="000000" w:themeColor="text1"/>
        </w:rPr>
        <w:t>шавжийн</w:t>
      </w:r>
      <w:r w:rsidRPr="00474131">
        <w:rPr>
          <w:rFonts w:ascii="Arial" w:hAnsi="Arial" w:cs="Arial"/>
          <w:color w:val="000000" w:themeColor="text1"/>
          <w:lang w:val="mn-MN"/>
        </w:rPr>
        <w:t xml:space="preserve"> </w:t>
      </w:r>
      <w:r w:rsidRPr="00474131">
        <w:rPr>
          <w:rFonts w:ascii="Arial" w:hAnsi="Arial" w:cs="Arial"/>
          <w:color w:val="000000" w:themeColor="text1"/>
        </w:rPr>
        <w:t>судалгаа</w:t>
      </w:r>
      <w:r w:rsidRPr="00474131">
        <w:rPr>
          <w:rFonts w:ascii="Arial" w:hAnsi="Arial" w:cs="Arial"/>
          <w:color w:val="000000" w:themeColor="text1"/>
          <w:lang w:val="mn-MN"/>
        </w:rPr>
        <w:t xml:space="preserve"> </w:t>
      </w:r>
      <w:r w:rsidRPr="00474131">
        <w:rPr>
          <w:rFonts w:ascii="Arial" w:hAnsi="Arial" w:cs="Arial"/>
          <w:color w:val="000000" w:themeColor="text1"/>
        </w:rPr>
        <w:t>хий</w:t>
      </w:r>
      <w:r w:rsidRPr="00474131">
        <w:rPr>
          <w:rFonts w:ascii="Arial" w:hAnsi="Arial" w:cs="Arial"/>
          <w:color w:val="000000" w:themeColor="text1"/>
          <w:lang w:val="mn-MN"/>
        </w:rPr>
        <w:t xml:space="preserve">лгэсэн. Судалгааны ажлын хүрээнд  Жаргалан сумын Шанагын гол, улиастайн гол зэрэг газруудын  нийт 950 га талбайд ойн хөнөөлт шавж болох Шинэсний хярга тархсан болохыг тогтоож голомт тархсан талбайд Утаат болон үүрэн шүршигчийн аргаар тэмцлийн ажлыг зохион байгуулсан. </w:t>
      </w:r>
    </w:p>
    <w:p w:rsidR="00382741" w:rsidRPr="00474131" w:rsidRDefault="00382741" w:rsidP="00382741">
      <w:pPr>
        <w:tabs>
          <w:tab w:val="left" w:pos="2235"/>
          <w:tab w:val="left" w:pos="2613"/>
          <w:tab w:val="left" w:pos="7378"/>
        </w:tabs>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Мөн дээрх арга хэмжээг 2014 онд дахин гүйцэтгэхээр төлөвлөөд байна.  </w:t>
      </w:r>
    </w:p>
    <w:p w:rsidR="00382741" w:rsidRPr="00474131" w:rsidRDefault="00382741" w:rsidP="00382741">
      <w:pPr>
        <w:tabs>
          <w:tab w:val="left" w:pos="2235"/>
          <w:tab w:val="left" w:pos="2613"/>
          <w:tab w:val="left" w:pos="7378"/>
        </w:tabs>
        <w:spacing w:line="276" w:lineRule="auto"/>
        <w:jc w:val="both"/>
        <w:rPr>
          <w:rFonts w:ascii="Arial" w:hAnsi="Arial" w:cs="Arial"/>
          <w:color w:val="000000" w:themeColor="text1"/>
          <w:lang w:val="mn-MN"/>
        </w:rPr>
      </w:pP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b/>
          <w:iCs/>
          <w:lang w:val="fr-FR"/>
        </w:rPr>
        <w:t xml:space="preserve">Байгаль орчин, ногоон хөгжлийн сайдын </w:t>
      </w:r>
      <w:r w:rsidRPr="00474131">
        <w:rPr>
          <w:rStyle w:val="Emphasis"/>
          <w:rFonts w:cs="Arial"/>
          <w:b/>
          <w:i w:val="0"/>
        </w:rPr>
        <w:t xml:space="preserve">2013 оны 09 дугаар сарын 23- ний өдрийн A-265  </w:t>
      </w:r>
      <w:r w:rsidRPr="00474131">
        <w:rPr>
          <w:rFonts w:ascii="Arial" w:hAnsi="Arial" w:cs="Arial"/>
          <w:b/>
          <w:lang w:val="mn-MN"/>
        </w:rPr>
        <w:t>дугаар</w:t>
      </w:r>
      <w:r w:rsidRPr="00474131">
        <w:rPr>
          <w:rFonts w:ascii="Arial" w:hAnsi="Arial" w:cs="Arial"/>
          <w:b/>
          <w:iCs/>
          <w:lang w:val="fr-FR"/>
        </w:rPr>
        <w:t xml:space="preserve"> тушаалын</w:t>
      </w:r>
      <w:r w:rsidRPr="00474131">
        <w:rPr>
          <w:rFonts w:ascii="Arial" w:hAnsi="Arial" w:cs="Arial"/>
          <w:b/>
          <w:iCs/>
          <w:lang w:val="mn-MN"/>
        </w:rPr>
        <w:t xml:space="preserve"> </w:t>
      </w:r>
      <w:r w:rsidRPr="00474131">
        <w:rPr>
          <w:rFonts w:ascii="Arial" w:hAnsi="Arial" w:cs="Arial"/>
          <w:b/>
          <w:iCs/>
          <w:lang w:val="fr-FR"/>
        </w:rPr>
        <w:t>хэрэгжилт</w:t>
      </w:r>
      <w:r w:rsidRPr="00474131">
        <w:rPr>
          <w:rFonts w:ascii="Arial" w:hAnsi="Arial" w:cs="Arial"/>
          <w:lang w:val="mn-MN"/>
        </w:rPr>
        <w:t>:</w:t>
      </w:r>
    </w:p>
    <w:p w:rsidR="00382741" w:rsidRPr="00474131" w:rsidRDefault="00382741" w:rsidP="00382741">
      <w:pPr>
        <w:tabs>
          <w:tab w:val="left" w:pos="2235"/>
          <w:tab w:val="left" w:pos="2613"/>
          <w:tab w:val="left" w:pos="7378"/>
        </w:tabs>
        <w:spacing w:line="276" w:lineRule="auto"/>
        <w:contextualSpacing/>
        <w:jc w:val="both"/>
        <w:rPr>
          <w:rFonts w:ascii="Arial" w:hAnsi="Arial" w:cs="Arial"/>
          <w:lang w:val="mn-MN"/>
        </w:rPr>
      </w:pPr>
      <w:r w:rsidRPr="00474131">
        <w:rPr>
          <w:rFonts w:ascii="Arial" w:hAnsi="Arial" w:cs="Arial"/>
          <w:lang w:val="mn-MN"/>
        </w:rPr>
        <w:t xml:space="preserve">          </w:t>
      </w:r>
      <w:r w:rsidRPr="00474131">
        <w:rPr>
          <w:rFonts w:ascii="Arial" w:hAnsi="Arial" w:cs="Arial"/>
          <w:color w:val="000000" w:themeColor="text1"/>
          <w:lang w:val="mn-MN"/>
        </w:rPr>
        <w:t xml:space="preserve">Мод тарих үндэсний өдрийг тэмдэглэн өнгөрүүлэх ажлын хүрээнд  Алтай хотын </w:t>
      </w:r>
      <w:r w:rsidRPr="00474131">
        <w:rPr>
          <w:rFonts w:ascii="Arial" w:hAnsi="Arial" w:cs="Arial"/>
          <w:color w:val="000000" w:themeColor="text1"/>
        </w:rPr>
        <w:t>ард иргэд, албан байгууллагын ажилчин</w:t>
      </w:r>
      <w:r w:rsidRPr="00474131">
        <w:rPr>
          <w:rFonts w:ascii="Arial" w:hAnsi="Arial" w:cs="Arial"/>
          <w:color w:val="000000" w:themeColor="text1"/>
          <w:lang w:val="mn-MN"/>
        </w:rPr>
        <w:t>,</w:t>
      </w:r>
      <w:r w:rsidRPr="00474131">
        <w:rPr>
          <w:rFonts w:ascii="Arial" w:hAnsi="Arial" w:cs="Arial"/>
          <w:color w:val="000000" w:themeColor="text1"/>
        </w:rPr>
        <w:t xml:space="preserve"> албан хаагчидад мод тарих арга, аргачлал түүний ач холбогдолын талаар сургалт зохион байгуул</w:t>
      </w:r>
      <w:r w:rsidRPr="00474131">
        <w:rPr>
          <w:rFonts w:ascii="Arial" w:hAnsi="Arial" w:cs="Arial"/>
          <w:color w:val="000000" w:themeColor="text1"/>
          <w:lang w:val="mn-MN"/>
        </w:rPr>
        <w:t>лаа.</w:t>
      </w:r>
    </w:p>
    <w:p w:rsidR="00382741" w:rsidRPr="00474131" w:rsidRDefault="00382741" w:rsidP="00382741">
      <w:pPr>
        <w:tabs>
          <w:tab w:val="left" w:pos="720"/>
        </w:tabs>
        <w:spacing w:line="276" w:lineRule="auto"/>
        <w:contextualSpacing/>
        <w:jc w:val="both"/>
        <w:rPr>
          <w:rFonts w:ascii="Arial" w:hAnsi="Arial" w:cs="Arial"/>
          <w:lang w:val="mn-MN"/>
        </w:rPr>
      </w:pPr>
      <w:r w:rsidRPr="00474131">
        <w:rPr>
          <w:rFonts w:ascii="Arial" w:hAnsi="Arial" w:cs="Arial"/>
          <w:color w:val="000000" w:themeColor="text1"/>
        </w:rPr>
        <w:lastRenderedPageBreak/>
        <w:tab/>
      </w:r>
      <w:r w:rsidRPr="00474131">
        <w:rPr>
          <w:rFonts w:ascii="Arial" w:hAnsi="Arial" w:cs="Arial"/>
          <w:color w:val="000000" w:themeColor="text1"/>
          <w:lang w:val="mn-MN"/>
        </w:rPr>
        <w:t xml:space="preserve">Мөн үндэсний өдрийг тохиолдуулан сум дундын ойн ангитай хамтран </w:t>
      </w:r>
      <w:r w:rsidRPr="00474131">
        <w:rPr>
          <w:rFonts w:ascii="Arial" w:hAnsi="Arial" w:cs="Arial"/>
          <w:lang w:val="mn-MN"/>
        </w:rPr>
        <w:t>Дэлгэр сумын "Гуулин тосгон"-д  байгуулсан мод үржүүлгийн газарт у</w:t>
      </w:r>
      <w:r w:rsidRPr="00474131">
        <w:rPr>
          <w:rFonts w:ascii="Arial" w:eastAsia="Calibri" w:hAnsi="Arial" w:cs="Arial"/>
          <w:lang w:val="mn-MN"/>
        </w:rPr>
        <w:t>лиас 303ш, бургас 257ш, хайлаас 190ш</w:t>
      </w:r>
      <w:r w:rsidRPr="00474131">
        <w:rPr>
          <w:rFonts w:ascii="Arial" w:hAnsi="Arial" w:cs="Arial"/>
          <w:lang w:val="mn-MN"/>
        </w:rPr>
        <w:t xml:space="preserve"> нийт 750ш тарьц суулгацыг тариаллаа. </w:t>
      </w:r>
    </w:p>
    <w:p w:rsidR="00382741" w:rsidRPr="00474131" w:rsidRDefault="00382741" w:rsidP="00382741">
      <w:pPr>
        <w:tabs>
          <w:tab w:val="left" w:pos="709"/>
          <w:tab w:val="left" w:pos="851"/>
        </w:tabs>
        <w:spacing w:line="276" w:lineRule="auto"/>
        <w:contextualSpacing/>
        <w:jc w:val="both"/>
        <w:rPr>
          <w:rFonts w:ascii="Arial" w:hAnsi="Arial" w:cs="Arial"/>
          <w:color w:val="FF0000"/>
          <w:lang w:val="mn-MN"/>
        </w:rPr>
      </w:pPr>
      <w:r w:rsidRPr="00474131">
        <w:rPr>
          <w:rFonts w:ascii="Arial" w:hAnsi="Arial" w:cs="Arial"/>
          <w:color w:val="FF0000"/>
          <w:lang w:val="mn-MN"/>
        </w:rPr>
        <w:t xml:space="preserve">             </w:t>
      </w:r>
      <w:r w:rsidRPr="00474131">
        <w:rPr>
          <w:rFonts w:ascii="Arial" w:hAnsi="Arial" w:cs="Arial"/>
          <w:lang w:val="mn-MN"/>
        </w:rPr>
        <w:t>Ингэснээр намар, хаврын мод тарих ажлын хүрээнд</w:t>
      </w:r>
      <w:r w:rsidRPr="00474131">
        <w:rPr>
          <w:rFonts w:ascii="Arial" w:hAnsi="Arial" w:cs="Arial"/>
          <w:color w:val="FF0000"/>
          <w:lang w:val="mn-MN"/>
        </w:rPr>
        <w:t xml:space="preserve"> </w:t>
      </w:r>
      <w:r w:rsidRPr="00474131">
        <w:rPr>
          <w:rFonts w:ascii="Arial" w:hAnsi="Arial" w:cs="Arial"/>
          <w:lang w:val="mn-MN"/>
        </w:rPr>
        <w:t xml:space="preserve">аймгийн хэмжээнд </w:t>
      </w:r>
      <w:r w:rsidRPr="00474131">
        <w:rPr>
          <w:rFonts w:ascii="Arial" w:hAnsi="Arial" w:cs="Arial"/>
        </w:rPr>
        <w:t>шар хуайс- 9750, чацаргана-570, улиас-3680, бургас-2612, хайлаас-1034</w:t>
      </w:r>
      <w:r w:rsidRPr="00474131">
        <w:rPr>
          <w:rFonts w:ascii="Arial" w:hAnsi="Arial" w:cs="Arial"/>
          <w:lang w:val="mn-MN"/>
        </w:rPr>
        <w:t xml:space="preserve"> </w:t>
      </w:r>
      <w:r w:rsidRPr="00474131">
        <w:rPr>
          <w:rFonts w:ascii="Arial" w:hAnsi="Arial" w:cs="Arial"/>
        </w:rPr>
        <w:t>ш</w:t>
      </w:r>
      <w:r w:rsidRPr="00474131">
        <w:rPr>
          <w:rFonts w:ascii="Arial" w:hAnsi="Arial" w:cs="Arial"/>
          <w:lang w:val="mn-MN"/>
        </w:rPr>
        <w:t>ирхэгийг</w:t>
      </w:r>
      <w:r w:rsidRPr="00474131">
        <w:rPr>
          <w:rFonts w:ascii="Arial" w:hAnsi="Arial" w:cs="Arial"/>
        </w:rPr>
        <w:t xml:space="preserve"> тарьж </w:t>
      </w:r>
      <w:r w:rsidRPr="00474131">
        <w:rPr>
          <w:rFonts w:ascii="Arial" w:hAnsi="Arial" w:cs="Arial"/>
          <w:lang w:val="mn-MN"/>
        </w:rPr>
        <w:t xml:space="preserve">нийт 191 аж ахуй нэгж байгууллага, 2148 иргэн оролцож   18739 </w:t>
      </w:r>
      <w:r w:rsidRPr="00474131">
        <w:rPr>
          <w:rFonts w:ascii="Arial" w:hAnsi="Arial" w:cs="Arial"/>
        </w:rPr>
        <w:t xml:space="preserve"> мод, бут сөөг  тарьж 6520м2 талбай зүлэгжүүлж</w:t>
      </w:r>
      <w:r w:rsidRPr="00474131">
        <w:rPr>
          <w:rFonts w:ascii="Arial" w:hAnsi="Arial" w:cs="Arial"/>
          <w:lang w:val="mn-MN"/>
        </w:rPr>
        <w:t xml:space="preserve"> 40078,3 мянган</w:t>
      </w:r>
      <w:r w:rsidRPr="00474131">
        <w:rPr>
          <w:rFonts w:ascii="Arial" w:hAnsi="Arial" w:cs="Arial"/>
        </w:rPr>
        <w:t xml:space="preserve"> төгрөг зарцуулсан байна.</w:t>
      </w:r>
      <w:r w:rsidRPr="00474131">
        <w:rPr>
          <w:rFonts w:ascii="Arial" w:hAnsi="Arial" w:cs="Arial"/>
          <w:color w:val="FF0000"/>
          <w:lang w:val="mn-MN"/>
        </w:rPr>
        <w:t xml:space="preserve">  </w:t>
      </w:r>
    </w:p>
    <w:p w:rsidR="00382741" w:rsidRPr="00474131" w:rsidRDefault="00382741" w:rsidP="00382741">
      <w:pPr>
        <w:tabs>
          <w:tab w:val="left" w:pos="709"/>
          <w:tab w:val="left" w:pos="851"/>
        </w:tabs>
        <w:spacing w:line="276" w:lineRule="auto"/>
        <w:contextualSpacing/>
        <w:jc w:val="both"/>
        <w:rPr>
          <w:rFonts w:ascii="Arial" w:hAnsi="Arial"/>
          <w:b/>
          <w:lang w:val="mn-MN"/>
        </w:rPr>
      </w:pPr>
      <w:r w:rsidRPr="00474131">
        <w:rPr>
          <w:rFonts w:ascii="Arial" w:hAnsi="Arial"/>
          <w:b/>
          <w:lang w:val="mn-MN"/>
        </w:rPr>
        <w:tab/>
      </w:r>
    </w:p>
    <w:p w:rsidR="00382741" w:rsidRDefault="00382741" w:rsidP="00382741">
      <w:pPr>
        <w:tabs>
          <w:tab w:val="left" w:pos="709"/>
          <w:tab w:val="left" w:pos="851"/>
        </w:tabs>
        <w:spacing w:line="276" w:lineRule="auto"/>
        <w:contextualSpacing/>
        <w:jc w:val="both"/>
        <w:rPr>
          <w:rFonts w:ascii="Arial" w:hAnsi="Arial"/>
          <w:b/>
          <w:lang w:val="mn-MN"/>
        </w:rPr>
      </w:pPr>
      <w:r w:rsidRPr="00474131">
        <w:rPr>
          <w:rFonts w:ascii="Arial" w:hAnsi="Arial"/>
          <w:b/>
          <w:lang w:val="mn-MN"/>
        </w:rPr>
        <w:t xml:space="preserve">       </w:t>
      </w:r>
    </w:p>
    <w:p w:rsidR="00382741" w:rsidRDefault="00382741" w:rsidP="00382741">
      <w:pPr>
        <w:tabs>
          <w:tab w:val="left" w:pos="709"/>
          <w:tab w:val="left" w:pos="851"/>
        </w:tabs>
        <w:spacing w:line="276" w:lineRule="auto"/>
        <w:contextualSpacing/>
        <w:jc w:val="both"/>
        <w:rPr>
          <w:rFonts w:ascii="Arial" w:hAnsi="Arial"/>
          <w:b/>
          <w:lang w:val="mn-MN"/>
        </w:rPr>
      </w:pPr>
    </w:p>
    <w:p w:rsidR="00382741" w:rsidRDefault="00382741" w:rsidP="00382741">
      <w:pPr>
        <w:tabs>
          <w:tab w:val="left" w:pos="709"/>
          <w:tab w:val="left" w:pos="851"/>
        </w:tabs>
        <w:spacing w:line="276" w:lineRule="auto"/>
        <w:contextualSpacing/>
        <w:jc w:val="both"/>
        <w:rPr>
          <w:rFonts w:ascii="Arial" w:hAnsi="Arial"/>
          <w:b/>
          <w:lang w:val="mn-MN"/>
        </w:rPr>
      </w:pPr>
    </w:p>
    <w:p w:rsidR="00382741" w:rsidRDefault="00382741" w:rsidP="00382741">
      <w:pPr>
        <w:tabs>
          <w:tab w:val="left" w:pos="709"/>
          <w:tab w:val="left" w:pos="851"/>
        </w:tabs>
        <w:spacing w:line="276" w:lineRule="auto"/>
        <w:contextualSpacing/>
        <w:jc w:val="both"/>
        <w:rPr>
          <w:rFonts w:ascii="Arial" w:hAnsi="Arial"/>
          <w:b/>
          <w:lang w:val="mn-MN"/>
        </w:rPr>
      </w:pPr>
    </w:p>
    <w:p w:rsidR="00382741" w:rsidRPr="00474131" w:rsidRDefault="00382741" w:rsidP="00382741">
      <w:pPr>
        <w:tabs>
          <w:tab w:val="left" w:pos="709"/>
          <w:tab w:val="left" w:pos="851"/>
        </w:tabs>
        <w:spacing w:line="276" w:lineRule="auto"/>
        <w:contextualSpacing/>
        <w:jc w:val="both"/>
        <w:rPr>
          <w:rFonts w:ascii="Arial" w:hAnsi="Arial"/>
          <w:lang w:val="mn-MN"/>
        </w:rPr>
      </w:pPr>
      <w:r w:rsidRPr="00474131">
        <w:rPr>
          <w:rFonts w:ascii="Arial" w:hAnsi="Arial"/>
          <w:b/>
          <w:lang w:val="mn-MN"/>
        </w:rPr>
        <w:t xml:space="preserve">     Байгаль орчин ногоон хөгжлийн сайдын 2013 оны 05 дугаар сарын 16</w:t>
      </w:r>
      <w:r w:rsidRPr="00474131">
        <w:rPr>
          <w:rFonts w:ascii="Arial" w:hAnsi="Arial"/>
          <w:b/>
        </w:rPr>
        <w:t xml:space="preserve"> </w:t>
      </w:r>
      <w:r w:rsidRPr="00474131">
        <w:rPr>
          <w:rFonts w:ascii="Arial" w:hAnsi="Arial"/>
          <w:b/>
          <w:lang w:val="mn-MN"/>
        </w:rPr>
        <w:t>өдрийн А-156 дугаар тушаалын хэрэгжилт:</w:t>
      </w:r>
    </w:p>
    <w:p w:rsidR="00382741" w:rsidRPr="00474131" w:rsidRDefault="00382741" w:rsidP="00382741">
      <w:pPr>
        <w:spacing w:line="276" w:lineRule="auto"/>
        <w:ind w:firstLine="188"/>
        <w:contextualSpacing/>
        <w:jc w:val="both"/>
        <w:rPr>
          <w:rFonts w:ascii="Arial" w:hAnsi="Arial"/>
        </w:rPr>
      </w:pPr>
      <w:r w:rsidRPr="00474131">
        <w:rPr>
          <w:lang w:val="mn-MN"/>
        </w:rPr>
        <w:t xml:space="preserve">           </w:t>
      </w:r>
      <w:r w:rsidRPr="00474131">
        <w:rPr>
          <w:rFonts w:ascii="Arial" w:hAnsi="Arial"/>
          <w:lang w:val="mn-MN"/>
        </w:rPr>
        <w:t>Байгаль орчин ногоон хөгжлийн сайдын 2013 оны 05 дугаар сарын 16</w:t>
      </w:r>
      <w:r w:rsidRPr="00474131">
        <w:rPr>
          <w:rFonts w:ascii="Arial" w:hAnsi="Arial"/>
        </w:rPr>
        <w:t xml:space="preserve"> </w:t>
      </w:r>
      <w:r w:rsidRPr="00474131">
        <w:rPr>
          <w:rFonts w:ascii="Arial" w:hAnsi="Arial"/>
          <w:lang w:val="mn-MN"/>
        </w:rPr>
        <w:t>өдрийн А-156 дугаар тушаалаар батлагдсан “Ус ашиглалт, хэрэглээг тоолууржуулах” журмын дагуу уул уурхайн үйл ажиллагаа эрхлэгч 2 аж ахуйн нэгж, байгууллагын гүний 3 худгийн тоолууржуулалтын ажлыг энэ онд хийлгээд байна</w:t>
      </w:r>
    </w:p>
    <w:p w:rsidR="00382741" w:rsidRPr="00474131" w:rsidRDefault="00382741" w:rsidP="00382741">
      <w:pPr>
        <w:tabs>
          <w:tab w:val="left" w:pos="709"/>
          <w:tab w:val="left" w:pos="851"/>
        </w:tabs>
        <w:spacing w:line="276" w:lineRule="auto"/>
        <w:contextualSpacing/>
        <w:jc w:val="both"/>
        <w:rPr>
          <w:rFonts w:ascii="Arial" w:hAnsi="Arial" w:cs="Arial"/>
          <w:color w:val="FF0000"/>
          <w:lang w:val="mn-MN"/>
        </w:rPr>
      </w:pPr>
      <w:r w:rsidRPr="00474131">
        <w:rPr>
          <w:rFonts w:ascii="Arial" w:hAnsi="Arial" w:cs="Arial"/>
          <w:lang w:val="mn-MN"/>
        </w:rPr>
        <w:tab/>
        <w:t>Ашиглалтын тусгай зөвшөөрөл эзэмшин үйл ажиллага явуулдаг “Алтай хүдэр” ХХК нь Бууртын худгийн усыг ажилчдын унд ахуйн хэрэгцээнд ашигладаг, уурхайгаас 15 км байрлах Бууртын худгийн хүйтэн усны 50 мм диаметр 12088197 дугаартай тоолуур мөн Сухайтын хөндийд байрлах 05</w:t>
      </w:r>
      <w:r w:rsidRPr="00474131">
        <w:rPr>
          <w:rFonts w:ascii="Arial" w:hAnsi="Arial" w:cs="Arial"/>
        </w:rPr>
        <w:t xml:space="preserve">vz </w:t>
      </w:r>
      <w:r w:rsidRPr="00474131">
        <w:rPr>
          <w:rFonts w:ascii="Arial" w:hAnsi="Arial" w:cs="Arial"/>
          <w:lang w:val="mn-MN"/>
        </w:rPr>
        <w:t xml:space="preserve">цооногийн 80 мм диаметртэй 1208003077 дугаартай тоолуур зэргийг суурьлуулж тоолуурын заалтыг Цээл сумын Байгаль хамгаалагч болон “Алтайн Хүдэр” ХХК-ний байгаль орчны ажилтан нар байлцан баталгаажуулсан. “Марко поло” ХХК нь Стандартчилал хэмжил зүйн газраар </w:t>
      </w:r>
      <w:r w:rsidRPr="00474131">
        <w:rPr>
          <w:rFonts w:ascii="Arial" w:hAnsi="Arial" w:cs="Arial"/>
        </w:rPr>
        <w:t xml:space="preserve">Zenner </w:t>
      </w:r>
      <w:r w:rsidRPr="00474131">
        <w:rPr>
          <w:rFonts w:ascii="Arial" w:hAnsi="Arial" w:cs="Arial"/>
          <w:lang w:val="mn-MN"/>
        </w:rPr>
        <w:t>загварын 11041861 дугаартай 15 мм голчтой усны тоолуурыг суурилуулсан.</w:t>
      </w:r>
    </w:p>
    <w:p w:rsidR="00382741" w:rsidRPr="00474131" w:rsidRDefault="00382741" w:rsidP="00382741">
      <w:pPr>
        <w:tabs>
          <w:tab w:val="left" w:pos="3904"/>
        </w:tabs>
        <w:spacing w:line="276" w:lineRule="auto"/>
        <w:rPr>
          <w:rFonts w:ascii="Arial" w:hAnsi="Arial" w:cs="Arial"/>
        </w:rPr>
      </w:pPr>
      <w:r w:rsidRPr="00474131">
        <w:rPr>
          <w:rFonts w:ascii="Arial" w:hAnsi="Arial" w:cs="Arial"/>
        </w:rPr>
        <w:tab/>
      </w:r>
    </w:p>
    <w:tbl>
      <w:tblPr>
        <w:tblStyle w:val="TableGrid"/>
        <w:tblW w:w="0" w:type="auto"/>
        <w:tblLayout w:type="fixed"/>
        <w:tblLook w:val="04A0"/>
      </w:tblPr>
      <w:tblGrid>
        <w:gridCol w:w="528"/>
        <w:gridCol w:w="8227"/>
        <w:gridCol w:w="816"/>
      </w:tblGrid>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rPr>
                <w:rFonts w:ascii="Arial" w:hAnsi="Arial" w:cs="Arial"/>
                <w:b/>
                <w:sz w:val="24"/>
                <w:szCs w:val="24"/>
              </w:rPr>
            </w:pPr>
            <w:r w:rsidRPr="00474131">
              <w:rPr>
                <w:rFonts w:ascii="Arial" w:hAnsi="Arial" w:cs="Arial"/>
                <w:b/>
                <w:sz w:val="24"/>
                <w:szCs w:val="24"/>
              </w:rPr>
              <w:t>№</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E91EA9" w:rsidRDefault="00382741" w:rsidP="009B171A">
            <w:pPr>
              <w:tabs>
                <w:tab w:val="left" w:pos="7541"/>
              </w:tabs>
              <w:spacing w:line="276" w:lineRule="auto"/>
              <w:jc w:val="center"/>
              <w:rPr>
                <w:rFonts w:ascii="Arial" w:hAnsi="Arial" w:cs="Arial"/>
                <w:b/>
                <w:sz w:val="24"/>
                <w:szCs w:val="24"/>
                <w:lang w:val="mn-MN"/>
              </w:rPr>
            </w:pPr>
            <w:r w:rsidRPr="00474131">
              <w:rPr>
                <w:rFonts w:ascii="Arial" w:hAnsi="Arial" w:cs="Arial"/>
                <w:b/>
                <w:sz w:val="24"/>
                <w:szCs w:val="24"/>
              </w:rPr>
              <w:t>Байгаль орчин, ногоон хөгжлийн сайд, төрийн нарийн бичгийн даргын тушаал</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b/>
                <w:sz w:val="24"/>
                <w:szCs w:val="24"/>
              </w:rPr>
            </w:pPr>
            <w:r w:rsidRPr="00474131">
              <w:rPr>
                <w:rFonts w:ascii="Arial" w:hAnsi="Arial" w:cs="Arial"/>
                <w:b/>
                <w:sz w:val="24"/>
                <w:szCs w:val="24"/>
              </w:rPr>
              <w:t>Хувь</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t>1</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both"/>
              <w:rPr>
                <w:rFonts w:ascii="Arial" w:hAnsi="Arial" w:cs="Arial"/>
                <w:sz w:val="24"/>
                <w:szCs w:val="24"/>
              </w:rPr>
            </w:pPr>
            <w:r w:rsidRPr="00474131">
              <w:rPr>
                <w:rFonts w:ascii="Arial" w:hAnsi="Arial" w:cs="Arial"/>
                <w:iCs/>
                <w:sz w:val="24"/>
                <w:szCs w:val="24"/>
                <w:lang w:val="fr-FR"/>
              </w:rPr>
              <w:t xml:space="preserve">Байгаль орчин, ногоон хөгжлийн сайдын </w:t>
            </w:r>
            <w:r w:rsidRPr="00474131">
              <w:rPr>
                <w:rStyle w:val="Emphasis"/>
                <w:rFonts w:cs="Arial"/>
                <w:i w:val="0"/>
                <w:szCs w:val="24"/>
              </w:rPr>
              <w:t xml:space="preserve">2013 оны 01 дугаар сарын 04- ний өдрийн A-129  </w:t>
            </w:r>
            <w:r w:rsidRPr="00474131">
              <w:rPr>
                <w:rFonts w:ascii="Arial" w:hAnsi="Arial" w:cs="Arial"/>
                <w:sz w:val="24"/>
                <w:szCs w:val="24"/>
                <w:lang w:val="mn-MN"/>
              </w:rPr>
              <w:t>дугаар</w:t>
            </w:r>
            <w:r w:rsidRPr="00474131">
              <w:rPr>
                <w:rFonts w:ascii="Arial" w:hAnsi="Arial" w:cs="Arial"/>
                <w:iCs/>
                <w:sz w:val="24"/>
                <w:szCs w:val="24"/>
                <w:lang w:val="fr-FR"/>
              </w:rPr>
              <w:t xml:space="preserve"> тушаалын</w:t>
            </w:r>
            <w:r w:rsidRPr="00474131">
              <w:rPr>
                <w:rFonts w:ascii="Arial" w:hAnsi="Arial" w:cs="Arial"/>
                <w:iCs/>
                <w:sz w:val="24"/>
                <w:szCs w:val="24"/>
                <w:lang w:val="mn-MN"/>
              </w:rPr>
              <w:t xml:space="preserve"> </w:t>
            </w:r>
            <w:r w:rsidRPr="00474131">
              <w:rPr>
                <w:rFonts w:ascii="Arial" w:hAnsi="Arial" w:cs="Arial"/>
                <w:iCs/>
                <w:sz w:val="24"/>
                <w:szCs w:val="24"/>
                <w:lang w:val="fr-FR"/>
              </w:rPr>
              <w:t>хэрэгжилт</w:t>
            </w:r>
            <w:r w:rsidRPr="00474131">
              <w:rPr>
                <w:rFonts w:ascii="Arial" w:hAnsi="Arial" w:cs="Arial"/>
                <w:iCs/>
                <w:sz w:val="24"/>
                <w:szCs w:val="24"/>
                <w:lang w:val="mn-MN"/>
              </w:rPr>
              <w:t xml:space="preserve"> /</w:t>
            </w:r>
            <w:r w:rsidRPr="00474131">
              <w:rPr>
                <w:rFonts w:ascii="Arial" w:hAnsi="Arial" w:cs="Arial"/>
                <w:iCs/>
                <w:sz w:val="24"/>
                <w:szCs w:val="24"/>
                <w:lang w:val="fr-FR"/>
              </w:rPr>
              <w:t xml:space="preserve">2013 </w:t>
            </w:r>
            <w:r w:rsidRPr="00474131">
              <w:rPr>
                <w:rFonts w:ascii="Arial" w:hAnsi="Arial" w:cs="Arial"/>
                <w:iCs/>
                <w:sz w:val="24"/>
                <w:szCs w:val="24"/>
                <w:lang w:val="mn-MN"/>
              </w:rPr>
              <w:t>оныг боловсролыг дэмжих жил болгон зарлах тухай/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741" w:rsidRPr="00474131" w:rsidRDefault="00382741" w:rsidP="009B171A">
            <w:pPr>
              <w:tabs>
                <w:tab w:val="left" w:pos="7541"/>
              </w:tabs>
              <w:spacing w:line="276" w:lineRule="auto"/>
              <w:jc w:val="center"/>
              <w:rPr>
                <w:rFonts w:ascii="Arial" w:hAnsi="Arial" w:cs="Arial"/>
                <w:sz w:val="24"/>
                <w:szCs w:val="24"/>
                <w:lang w:val="mn-MN"/>
              </w:rPr>
            </w:pPr>
            <w:r w:rsidRPr="00474131">
              <w:rPr>
                <w:rFonts w:ascii="Arial" w:hAnsi="Arial" w:cs="Arial"/>
                <w:sz w:val="24"/>
                <w:szCs w:val="24"/>
                <w:lang w:val="mn-MN"/>
              </w:rPr>
              <w:t>90</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t>2</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09"/>
                <w:tab w:val="left" w:pos="2613"/>
                <w:tab w:val="left" w:pos="7378"/>
              </w:tabs>
              <w:spacing w:line="276" w:lineRule="auto"/>
              <w:jc w:val="both"/>
              <w:rPr>
                <w:rFonts w:ascii="Arial" w:hAnsi="Arial" w:cs="Arial"/>
                <w:sz w:val="24"/>
                <w:szCs w:val="24"/>
                <w:lang w:val="mn-MN"/>
              </w:rPr>
            </w:pPr>
            <w:r w:rsidRPr="00474131">
              <w:rPr>
                <w:rFonts w:ascii="Arial" w:hAnsi="Arial" w:cs="Arial"/>
                <w:iCs/>
                <w:sz w:val="24"/>
                <w:szCs w:val="24"/>
                <w:lang w:val="fr-FR"/>
              </w:rPr>
              <w:t xml:space="preserve">Байгаль орчин, ногоон хөгжлийн сайдын </w:t>
            </w:r>
            <w:r w:rsidRPr="00474131">
              <w:rPr>
                <w:rStyle w:val="Emphasis"/>
                <w:rFonts w:cs="Arial"/>
                <w:i w:val="0"/>
                <w:szCs w:val="24"/>
              </w:rPr>
              <w:t>2013 оны 04 дугаар сарын 26- ний өдрийн A-04</w:t>
            </w:r>
            <w:r w:rsidRPr="00474131">
              <w:rPr>
                <w:rStyle w:val="Emphasis"/>
                <w:rFonts w:cs="Arial"/>
                <w:szCs w:val="24"/>
              </w:rPr>
              <w:t xml:space="preserve"> </w:t>
            </w:r>
            <w:r w:rsidRPr="00474131">
              <w:rPr>
                <w:rFonts w:ascii="Arial" w:hAnsi="Arial" w:cs="Arial"/>
                <w:sz w:val="24"/>
                <w:szCs w:val="24"/>
                <w:lang w:val="mn-MN"/>
              </w:rPr>
              <w:t>дугаар</w:t>
            </w:r>
            <w:r w:rsidRPr="00474131">
              <w:rPr>
                <w:rFonts w:ascii="Arial" w:hAnsi="Arial" w:cs="Arial"/>
                <w:iCs/>
                <w:sz w:val="24"/>
                <w:szCs w:val="24"/>
                <w:lang w:val="fr-FR"/>
              </w:rPr>
              <w:t xml:space="preserve"> тушаалын</w:t>
            </w:r>
            <w:r w:rsidRPr="00474131">
              <w:rPr>
                <w:rFonts w:ascii="Arial" w:hAnsi="Arial" w:cs="Arial"/>
                <w:iCs/>
                <w:sz w:val="24"/>
                <w:szCs w:val="24"/>
                <w:lang w:val="mn-MN"/>
              </w:rPr>
              <w:t xml:space="preserve"> </w:t>
            </w:r>
            <w:r w:rsidRPr="00474131">
              <w:rPr>
                <w:rFonts w:ascii="Arial" w:hAnsi="Arial" w:cs="Arial"/>
                <w:iCs/>
                <w:sz w:val="24"/>
                <w:szCs w:val="24"/>
                <w:lang w:val="fr-FR"/>
              </w:rPr>
              <w:t xml:space="preserve">хэрэгжилт  </w:t>
            </w:r>
            <w:r w:rsidRPr="00474131">
              <w:rPr>
                <w:rFonts w:ascii="Arial" w:hAnsi="Arial" w:cs="Arial"/>
                <w:iCs/>
                <w:sz w:val="24"/>
                <w:szCs w:val="24"/>
                <w:lang w:val="mn-MN"/>
              </w:rPr>
              <w:t>/</w:t>
            </w:r>
            <w:r w:rsidRPr="00474131">
              <w:rPr>
                <w:rFonts w:ascii="Arial" w:hAnsi="Arial" w:cs="Arial"/>
                <w:sz w:val="24"/>
                <w:szCs w:val="24"/>
                <w:lang w:val="mn-MN"/>
              </w:rPr>
              <w:t>Мод тарих өдрийг зохион байгуулах тухай/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741" w:rsidRPr="00474131" w:rsidRDefault="00382741" w:rsidP="009B171A">
            <w:pPr>
              <w:tabs>
                <w:tab w:val="left" w:pos="7541"/>
              </w:tabs>
              <w:spacing w:line="276" w:lineRule="auto"/>
              <w:jc w:val="center"/>
              <w:rPr>
                <w:rFonts w:ascii="Arial" w:hAnsi="Arial" w:cs="Arial"/>
                <w:sz w:val="24"/>
                <w:szCs w:val="24"/>
                <w:lang w:val="mn-MN"/>
              </w:rPr>
            </w:pPr>
            <w:r w:rsidRPr="00474131">
              <w:rPr>
                <w:rFonts w:ascii="Arial" w:hAnsi="Arial" w:cs="Arial"/>
                <w:sz w:val="24"/>
                <w:szCs w:val="24"/>
                <w:lang w:val="mn-MN"/>
              </w:rPr>
              <w:t>90</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t>3</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09"/>
                <w:tab w:val="left" w:pos="2613"/>
                <w:tab w:val="left" w:pos="7378"/>
              </w:tabs>
              <w:spacing w:line="276" w:lineRule="auto"/>
              <w:jc w:val="both"/>
              <w:rPr>
                <w:rFonts w:ascii="Arial" w:hAnsi="Arial" w:cs="Arial"/>
                <w:iCs/>
                <w:sz w:val="24"/>
                <w:szCs w:val="24"/>
                <w:lang w:val="mn-MN"/>
              </w:rPr>
            </w:pPr>
            <w:r w:rsidRPr="00474131">
              <w:rPr>
                <w:rFonts w:ascii="Arial" w:hAnsi="Arial" w:cs="Arial"/>
                <w:iCs/>
                <w:sz w:val="24"/>
                <w:szCs w:val="24"/>
                <w:lang w:val="fr-FR"/>
              </w:rPr>
              <w:t xml:space="preserve">Байгаль орчин, ногоон хөгжлийн сайдын </w:t>
            </w:r>
            <w:r w:rsidRPr="00474131">
              <w:rPr>
                <w:rStyle w:val="Emphasis"/>
                <w:rFonts w:cs="Arial"/>
                <w:i w:val="0"/>
                <w:szCs w:val="24"/>
              </w:rPr>
              <w:t xml:space="preserve">2013 оны 04 дугаар сарын </w:t>
            </w:r>
            <w:r w:rsidRPr="00474131">
              <w:rPr>
                <w:rStyle w:val="Emphasis"/>
                <w:rFonts w:cs="Arial"/>
                <w:i w:val="0"/>
                <w:szCs w:val="24"/>
                <w:lang w:val="mn-MN"/>
              </w:rPr>
              <w:t>17</w:t>
            </w:r>
            <w:r w:rsidRPr="00474131">
              <w:rPr>
                <w:rStyle w:val="Emphasis"/>
                <w:rFonts w:cs="Arial"/>
                <w:i w:val="0"/>
                <w:szCs w:val="24"/>
              </w:rPr>
              <w:t>- ний өдрийн A-</w:t>
            </w:r>
            <w:r w:rsidRPr="00474131">
              <w:rPr>
                <w:rStyle w:val="Emphasis"/>
                <w:rFonts w:cs="Arial"/>
                <w:i w:val="0"/>
                <w:szCs w:val="24"/>
                <w:lang w:val="mn-MN"/>
              </w:rPr>
              <w:t>121</w:t>
            </w:r>
            <w:r w:rsidRPr="00474131">
              <w:rPr>
                <w:rStyle w:val="Emphasis"/>
                <w:rFonts w:cs="Arial"/>
                <w:i w:val="0"/>
                <w:szCs w:val="24"/>
              </w:rPr>
              <w:t xml:space="preserve"> </w:t>
            </w:r>
            <w:r w:rsidRPr="00474131">
              <w:rPr>
                <w:rFonts w:ascii="Arial" w:hAnsi="Arial" w:cs="Arial"/>
                <w:sz w:val="24"/>
                <w:szCs w:val="24"/>
                <w:lang w:val="mn-MN"/>
              </w:rPr>
              <w:t>дугаар</w:t>
            </w:r>
            <w:r w:rsidRPr="00474131">
              <w:rPr>
                <w:rFonts w:ascii="Arial" w:hAnsi="Arial" w:cs="Arial"/>
                <w:iCs/>
                <w:sz w:val="24"/>
                <w:szCs w:val="24"/>
                <w:lang w:val="fr-FR"/>
              </w:rPr>
              <w:t xml:space="preserve"> тушаалын</w:t>
            </w:r>
            <w:r w:rsidRPr="00474131">
              <w:rPr>
                <w:rFonts w:ascii="Arial" w:hAnsi="Arial" w:cs="Arial"/>
                <w:iCs/>
                <w:sz w:val="24"/>
                <w:szCs w:val="24"/>
                <w:lang w:val="mn-MN"/>
              </w:rPr>
              <w:t xml:space="preserve"> </w:t>
            </w:r>
            <w:r w:rsidRPr="00474131">
              <w:rPr>
                <w:rFonts w:ascii="Arial" w:hAnsi="Arial" w:cs="Arial"/>
                <w:iCs/>
                <w:sz w:val="24"/>
                <w:szCs w:val="24"/>
                <w:lang w:val="fr-FR"/>
              </w:rPr>
              <w:t xml:space="preserve">хэрэгжилт  </w:t>
            </w:r>
            <w:r>
              <w:rPr>
                <w:rFonts w:ascii="Arial" w:hAnsi="Arial" w:cs="Arial"/>
                <w:iCs/>
                <w:sz w:val="24"/>
                <w:szCs w:val="24"/>
                <w:lang w:val="mn-MN"/>
              </w:rPr>
              <w:t>/Ургамлы</w:t>
            </w:r>
            <w:r w:rsidRPr="00474131">
              <w:rPr>
                <w:rFonts w:ascii="Arial" w:hAnsi="Arial" w:cs="Arial"/>
                <w:iCs/>
                <w:sz w:val="24"/>
                <w:szCs w:val="24"/>
                <w:lang w:val="mn-MN"/>
              </w:rPr>
              <w:t xml:space="preserve">н харшлаас хамгаалах зарим арга хэмжээний тухай/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741" w:rsidRPr="00474131" w:rsidRDefault="00382741" w:rsidP="009B171A">
            <w:pPr>
              <w:tabs>
                <w:tab w:val="left" w:pos="7541"/>
              </w:tabs>
              <w:spacing w:line="276" w:lineRule="auto"/>
              <w:rPr>
                <w:rFonts w:ascii="Arial" w:hAnsi="Arial" w:cs="Arial"/>
                <w:sz w:val="24"/>
                <w:szCs w:val="24"/>
                <w:lang w:val="mn-MN"/>
              </w:rPr>
            </w:pPr>
            <w:r w:rsidRPr="00474131">
              <w:rPr>
                <w:rFonts w:ascii="Arial" w:hAnsi="Arial" w:cs="Arial"/>
                <w:sz w:val="24"/>
                <w:szCs w:val="24"/>
                <w:lang w:val="mn-MN"/>
              </w:rPr>
              <w:t xml:space="preserve">         90</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t>4</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09"/>
                <w:tab w:val="left" w:pos="2613"/>
                <w:tab w:val="left" w:pos="7378"/>
              </w:tabs>
              <w:spacing w:line="276" w:lineRule="auto"/>
              <w:jc w:val="both"/>
              <w:rPr>
                <w:rFonts w:ascii="Arial" w:hAnsi="Arial" w:cs="Arial"/>
                <w:iCs/>
                <w:sz w:val="24"/>
                <w:szCs w:val="24"/>
                <w:lang w:val="mn-MN"/>
              </w:rPr>
            </w:pPr>
            <w:r w:rsidRPr="00474131">
              <w:rPr>
                <w:rFonts w:ascii="Arial" w:hAnsi="Arial" w:cs="Arial"/>
                <w:iCs/>
                <w:sz w:val="24"/>
                <w:szCs w:val="24"/>
                <w:lang w:val="fr-FR"/>
              </w:rPr>
              <w:t xml:space="preserve">Байгаль орчин, ногоон хөгжлийн сайдын </w:t>
            </w:r>
            <w:r w:rsidRPr="00474131">
              <w:rPr>
                <w:rStyle w:val="Emphasis"/>
                <w:rFonts w:cs="Arial"/>
                <w:i w:val="0"/>
                <w:szCs w:val="24"/>
              </w:rPr>
              <w:t>2013 оны 0</w:t>
            </w:r>
            <w:r w:rsidRPr="00474131">
              <w:rPr>
                <w:rStyle w:val="Emphasis"/>
                <w:rFonts w:cs="Arial"/>
                <w:i w:val="0"/>
                <w:szCs w:val="24"/>
                <w:lang w:val="mn-MN"/>
              </w:rPr>
              <w:t>9</w:t>
            </w:r>
            <w:r w:rsidRPr="00474131">
              <w:rPr>
                <w:rStyle w:val="Emphasis"/>
                <w:rFonts w:cs="Arial"/>
                <w:i w:val="0"/>
                <w:szCs w:val="24"/>
              </w:rPr>
              <w:t xml:space="preserve"> дугаар сарын 0</w:t>
            </w:r>
            <w:r w:rsidRPr="00474131">
              <w:rPr>
                <w:rStyle w:val="Emphasis"/>
                <w:rFonts w:cs="Arial"/>
                <w:i w:val="0"/>
                <w:szCs w:val="24"/>
                <w:lang w:val="mn-MN"/>
              </w:rPr>
              <w:t>2</w:t>
            </w:r>
            <w:r w:rsidRPr="00474131">
              <w:rPr>
                <w:rStyle w:val="Emphasis"/>
                <w:rFonts w:cs="Arial"/>
                <w:i w:val="0"/>
                <w:szCs w:val="24"/>
              </w:rPr>
              <w:t>- ний өдрийн A-</w:t>
            </w:r>
            <w:r w:rsidRPr="00474131">
              <w:rPr>
                <w:rStyle w:val="Emphasis"/>
                <w:rFonts w:cs="Arial"/>
                <w:i w:val="0"/>
                <w:szCs w:val="24"/>
                <w:lang w:val="mn-MN"/>
              </w:rPr>
              <w:t>244</w:t>
            </w:r>
            <w:r w:rsidRPr="00474131">
              <w:rPr>
                <w:rStyle w:val="Emphasis"/>
                <w:rFonts w:cs="Arial"/>
                <w:szCs w:val="24"/>
                <w:lang w:val="mn-MN"/>
              </w:rPr>
              <w:t xml:space="preserve"> </w:t>
            </w:r>
            <w:r w:rsidRPr="00474131">
              <w:rPr>
                <w:rFonts w:ascii="Arial" w:hAnsi="Arial" w:cs="Arial"/>
                <w:sz w:val="24"/>
                <w:szCs w:val="24"/>
                <w:lang w:val="mn-MN"/>
              </w:rPr>
              <w:t>дугаар</w:t>
            </w:r>
            <w:r w:rsidRPr="00474131">
              <w:rPr>
                <w:rFonts w:ascii="Arial" w:hAnsi="Arial" w:cs="Arial"/>
                <w:iCs/>
                <w:sz w:val="24"/>
                <w:szCs w:val="24"/>
                <w:lang w:val="fr-FR"/>
              </w:rPr>
              <w:t xml:space="preserve"> тушаалын</w:t>
            </w:r>
            <w:r w:rsidRPr="00474131">
              <w:rPr>
                <w:rFonts w:ascii="Arial" w:hAnsi="Arial" w:cs="Arial"/>
                <w:iCs/>
                <w:sz w:val="24"/>
                <w:szCs w:val="24"/>
                <w:lang w:val="mn-MN"/>
              </w:rPr>
              <w:t xml:space="preserve"> </w:t>
            </w:r>
            <w:r w:rsidRPr="00474131">
              <w:rPr>
                <w:rFonts w:ascii="Arial" w:hAnsi="Arial" w:cs="Arial"/>
                <w:iCs/>
                <w:sz w:val="24"/>
                <w:szCs w:val="24"/>
                <w:lang w:val="fr-FR"/>
              </w:rPr>
              <w:t>хэрэгжилт</w:t>
            </w:r>
            <w:r w:rsidRPr="00474131">
              <w:rPr>
                <w:rFonts w:ascii="Arial" w:hAnsi="Arial" w:cs="Arial"/>
                <w:iCs/>
                <w:sz w:val="24"/>
                <w:szCs w:val="24"/>
                <w:lang w:val="mn-MN"/>
              </w:rPr>
              <w:t xml:space="preserve">  /Ойд арчилгаа цэвэрлэгээ хийх журам/</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2741" w:rsidRPr="00474131" w:rsidRDefault="00382741" w:rsidP="009B171A">
            <w:pPr>
              <w:spacing w:line="276" w:lineRule="auto"/>
              <w:rPr>
                <w:rFonts w:ascii="Arial" w:hAnsi="Arial" w:cs="Arial"/>
                <w:sz w:val="24"/>
                <w:szCs w:val="24"/>
                <w:lang w:val="mn-MN"/>
              </w:rPr>
            </w:pPr>
            <w:r w:rsidRPr="00474131">
              <w:rPr>
                <w:rFonts w:ascii="Arial" w:hAnsi="Arial" w:cs="Arial"/>
                <w:sz w:val="24"/>
                <w:szCs w:val="24"/>
                <w:lang w:val="mn-MN"/>
              </w:rPr>
              <w:t xml:space="preserve">        90</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t>5</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spacing w:line="276" w:lineRule="auto"/>
              <w:jc w:val="both"/>
              <w:rPr>
                <w:rFonts w:ascii="Arial" w:hAnsi="Arial" w:cs="Arial"/>
                <w:sz w:val="24"/>
                <w:szCs w:val="24"/>
                <w:lang w:val="mn-MN"/>
              </w:rPr>
            </w:pPr>
            <w:r w:rsidRPr="00474131">
              <w:rPr>
                <w:rFonts w:ascii="Arial" w:hAnsi="Arial" w:cs="Arial"/>
                <w:iCs/>
                <w:sz w:val="24"/>
                <w:szCs w:val="24"/>
                <w:lang w:val="fr-FR"/>
              </w:rPr>
              <w:t xml:space="preserve">Байгаль орчин, ногоон хөгжлийн сайдын </w:t>
            </w:r>
            <w:r w:rsidRPr="00474131">
              <w:rPr>
                <w:rStyle w:val="Emphasis"/>
                <w:rFonts w:cs="Arial"/>
                <w:i w:val="0"/>
                <w:szCs w:val="24"/>
              </w:rPr>
              <w:t xml:space="preserve">2013 оны 09 дугаар сарын 23- ний өдрийн A-265  </w:t>
            </w:r>
            <w:r w:rsidRPr="00474131">
              <w:rPr>
                <w:rFonts w:ascii="Arial" w:hAnsi="Arial" w:cs="Arial"/>
                <w:sz w:val="24"/>
                <w:szCs w:val="24"/>
                <w:lang w:val="mn-MN"/>
              </w:rPr>
              <w:t>дугаар</w:t>
            </w:r>
            <w:r w:rsidRPr="00474131">
              <w:rPr>
                <w:rFonts w:ascii="Arial" w:hAnsi="Arial" w:cs="Arial"/>
                <w:iCs/>
                <w:sz w:val="24"/>
                <w:szCs w:val="24"/>
                <w:lang w:val="fr-FR"/>
              </w:rPr>
              <w:t xml:space="preserve"> тушаалын</w:t>
            </w:r>
            <w:r w:rsidRPr="00474131">
              <w:rPr>
                <w:rFonts w:ascii="Arial" w:hAnsi="Arial" w:cs="Arial"/>
                <w:iCs/>
                <w:sz w:val="24"/>
                <w:szCs w:val="24"/>
                <w:lang w:val="mn-MN"/>
              </w:rPr>
              <w:t xml:space="preserve"> </w:t>
            </w:r>
            <w:r w:rsidRPr="00474131">
              <w:rPr>
                <w:rFonts w:ascii="Arial" w:hAnsi="Arial" w:cs="Arial"/>
                <w:iCs/>
                <w:sz w:val="24"/>
                <w:szCs w:val="24"/>
                <w:lang w:val="fr-FR"/>
              </w:rPr>
              <w:t>хэрэгжилт</w:t>
            </w:r>
            <w:r>
              <w:rPr>
                <w:rFonts w:ascii="Arial" w:hAnsi="Arial" w:cs="Arial"/>
                <w:sz w:val="24"/>
                <w:szCs w:val="24"/>
                <w:lang w:val="mn-MN"/>
              </w:rPr>
              <w:t xml:space="preserve"> /Мод тарих үндэсний өдри</w:t>
            </w:r>
            <w:r w:rsidRPr="00474131">
              <w:rPr>
                <w:rFonts w:ascii="Arial" w:hAnsi="Arial" w:cs="Arial"/>
                <w:sz w:val="24"/>
                <w:szCs w:val="24"/>
                <w:lang w:val="mn-MN"/>
              </w:rPr>
              <w:t>йн хүрээнд хэрэгжүүлэх арга хэмжээний тухай/</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741" w:rsidRPr="00474131" w:rsidRDefault="00382741" w:rsidP="009B171A">
            <w:pPr>
              <w:tabs>
                <w:tab w:val="left" w:pos="7541"/>
              </w:tabs>
              <w:spacing w:line="276" w:lineRule="auto"/>
              <w:jc w:val="center"/>
              <w:rPr>
                <w:rFonts w:ascii="Arial" w:hAnsi="Arial" w:cs="Arial"/>
                <w:sz w:val="24"/>
                <w:szCs w:val="24"/>
                <w:lang w:val="mn-MN"/>
              </w:rPr>
            </w:pPr>
            <w:r w:rsidRPr="00474131">
              <w:rPr>
                <w:rFonts w:ascii="Arial" w:hAnsi="Arial" w:cs="Arial"/>
                <w:sz w:val="24"/>
                <w:szCs w:val="24"/>
                <w:lang w:val="mn-MN"/>
              </w:rPr>
              <w:t>90</w:t>
            </w:r>
          </w:p>
        </w:tc>
      </w:tr>
      <w:tr w:rsidR="00382741" w:rsidRPr="00474131" w:rsidTr="009B171A">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jc w:val="center"/>
              <w:rPr>
                <w:rFonts w:ascii="Arial" w:hAnsi="Arial" w:cs="Arial"/>
                <w:sz w:val="24"/>
                <w:szCs w:val="24"/>
              </w:rPr>
            </w:pPr>
            <w:r w:rsidRPr="00474131">
              <w:rPr>
                <w:rFonts w:ascii="Arial" w:hAnsi="Arial" w:cs="Arial"/>
                <w:sz w:val="24"/>
                <w:szCs w:val="24"/>
              </w:rPr>
              <w:lastRenderedPageBreak/>
              <w:t>6</w:t>
            </w:r>
          </w:p>
        </w:tc>
        <w:tc>
          <w:tcPr>
            <w:tcW w:w="8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09"/>
                <w:tab w:val="left" w:pos="851"/>
              </w:tabs>
              <w:spacing w:line="276" w:lineRule="auto"/>
              <w:contextualSpacing/>
              <w:jc w:val="both"/>
              <w:rPr>
                <w:rFonts w:ascii="Arial" w:hAnsi="Arial"/>
                <w:sz w:val="24"/>
                <w:szCs w:val="24"/>
                <w:lang w:val="mn-MN"/>
              </w:rPr>
            </w:pPr>
            <w:r w:rsidRPr="00474131">
              <w:rPr>
                <w:rFonts w:ascii="Arial" w:hAnsi="Arial"/>
                <w:sz w:val="24"/>
                <w:szCs w:val="24"/>
                <w:lang w:val="mn-MN"/>
              </w:rPr>
              <w:t>Байгаль орчин ногоон хөгжлийн сайдын 2013 оны 05 дугаар сарын 16</w:t>
            </w:r>
            <w:r w:rsidRPr="00474131">
              <w:rPr>
                <w:rFonts w:ascii="Arial" w:hAnsi="Arial"/>
                <w:sz w:val="24"/>
                <w:szCs w:val="24"/>
              </w:rPr>
              <w:t xml:space="preserve"> </w:t>
            </w:r>
            <w:r w:rsidRPr="00474131">
              <w:rPr>
                <w:rFonts w:ascii="Arial" w:hAnsi="Arial"/>
                <w:sz w:val="24"/>
                <w:szCs w:val="24"/>
                <w:lang w:val="mn-MN"/>
              </w:rPr>
              <w:t>өдрийн А-156 дугаар тушаалын хэрэгжилт /Гүний худгийг тоолууржуул</w:t>
            </w:r>
            <w:r>
              <w:rPr>
                <w:rFonts w:ascii="Arial" w:hAnsi="Arial"/>
                <w:sz w:val="24"/>
                <w:szCs w:val="24"/>
                <w:lang w:val="mn-MN"/>
              </w:rPr>
              <w:t>ах/</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2741" w:rsidRPr="00474131" w:rsidRDefault="00382741" w:rsidP="009B171A">
            <w:pPr>
              <w:spacing w:line="276" w:lineRule="auto"/>
              <w:jc w:val="center"/>
              <w:rPr>
                <w:rFonts w:ascii="Arial" w:hAnsi="Arial" w:cs="Arial"/>
                <w:sz w:val="24"/>
                <w:szCs w:val="24"/>
                <w:lang w:val="mn-MN"/>
              </w:rPr>
            </w:pPr>
            <w:r w:rsidRPr="00474131">
              <w:rPr>
                <w:rFonts w:ascii="Arial" w:hAnsi="Arial" w:cs="Arial"/>
                <w:sz w:val="24"/>
                <w:szCs w:val="24"/>
                <w:lang w:val="mn-MN"/>
              </w:rPr>
              <w:t>90</w:t>
            </w:r>
          </w:p>
        </w:tc>
      </w:tr>
      <w:tr w:rsidR="00382741" w:rsidRPr="00474131" w:rsidTr="009B171A">
        <w:tc>
          <w:tcPr>
            <w:tcW w:w="87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2741" w:rsidRPr="00474131" w:rsidRDefault="00382741" w:rsidP="009B171A">
            <w:pPr>
              <w:tabs>
                <w:tab w:val="left" w:pos="7541"/>
              </w:tabs>
              <w:spacing w:line="276" w:lineRule="auto"/>
              <w:rPr>
                <w:rFonts w:ascii="Arial" w:hAnsi="Arial" w:cs="Arial"/>
                <w:iCs/>
                <w:sz w:val="24"/>
                <w:szCs w:val="24"/>
                <w:lang w:val="fr-FR"/>
              </w:rPr>
            </w:pPr>
            <w:r w:rsidRPr="00474131">
              <w:rPr>
                <w:rFonts w:ascii="Arial" w:hAnsi="Arial" w:cs="Arial"/>
                <w:iCs/>
                <w:sz w:val="24"/>
                <w:szCs w:val="24"/>
                <w:lang w:val="fr-FR"/>
              </w:rPr>
              <w:t xml:space="preserve">                                        Дүн</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2741" w:rsidRPr="00474131" w:rsidRDefault="00382741" w:rsidP="009B171A">
            <w:pPr>
              <w:tabs>
                <w:tab w:val="left" w:pos="920"/>
              </w:tabs>
              <w:spacing w:line="276" w:lineRule="auto"/>
              <w:jc w:val="center"/>
              <w:rPr>
                <w:rFonts w:ascii="Arial" w:hAnsi="Arial" w:cs="Arial"/>
                <w:sz w:val="24"/>
                <w:szCs w:val="24"/>
                <w:lang w:val="mn-MN"/>
              </w:rPr>
            </w:pPr>
            <w:r w:rsidRPr="00474131">
              <w:rPr>
                <w:rFonts w:ascii="Arial" w:hAnsi="Arial" w:cs="Arial"/>
                <w:sz w:val="24"/>
                <w:szCs w:val="24"/>
                <w:lang w:val="mn-MN"/>
              </w:rPr>
              <w:t>90</w:t>
            </w:r>
          </w:p>
        </w:tc>
      </w:tr>
    </w:tbl>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Default="00382741" w:rsidP="00382741">
      <w:pPr>
        <w:tabs>
          <w:tab w:val="left" w:pos="2235"/>
          <w:tab w:val="left" w:pos="2613"/>
          <w:tab w:val="left" w:pos="7378"/>
        </w:tabs>
        <w:spacing w:line="276" w:lineRule="auto"/>
        <w:jc w:val="both"/>
        <w:rPr>
          <w:rFonts w:ascii="Arial" w:hAnsi="Arial" w:cs="Arial"/>
          <w:lang w:val="mn-MN"/>
        </w:rPr>
      </w:pPr>
    </w:p>
    <w:p w:rsidR="00382741" w:rsidRPr="00474131" w:rsidRDefault="00382741" w:rsidP="00382741">
      <w:pPr>
        <w:tabs>
          <w:tab w:val="left" w:pos="2235"/>
          <w:tab w:val="left" w:pos="2613"/>
          <w:tab w:val="left" w:pos="7378"/>
        </w:tabs>
        <w:spacing w:line="276" w:lineRule="auto"/>
        <w:jc w:val="both"/>
        <w:rPr>
          <w:rFonts w:ascii="Arial" w:hAnsi="Arial" w:cs="Arial"/>
          <w:lang w:val="mn-MN"/>
        </w:rPr>
      </w:pPr>
    </w:p>
    <w:p w:rsidR="00382741" w:rsidRPr="00474131" w:rsidRDefault="00382741" w:rsidP="00382741">
      <w:pPr>
        <w:tabs>
          <w:tab w:val="left" w:pos="284"/>
        </w:tabs>
        <w:autoSpaceDE w:val="0"/>
        <w:autoSpaceDN w:val="0"/>
        <w:adjustRightInd w:val="0"/>
        <w:spacing w:line="276" w:lineRule="auto"/>
        <w:jc w:val="center"/>
        <w:rPr>
          <w:rFonts w:ascii="Arial" w:hAnsi="Arial" w:cs="Arial"/>
          <w:b/>
          <w:iCs/>
          <w:color w:val="000000" w:themeColor="text1"/>
          <w:u w:val="single"/>
          <w:lang w:val="mn-MN"/>
        </w:rPr>
      </w:pPr>
      <w:r w:rsidRPr="00474131">
        <w:rPr>
          <w:rFonts w:ascii="Arial" w:hAnsi="Arial" w:cs="Arial"/>
          <w:b/>
          <w:iCs/>
          <w:color w:val="000000" w:themeColor="text1"/>
          <w:u w:val="single"/>
          <w:lang w:val="mn-MN"/>
        </w:rPr>
        <w:t>НАЙМ.</w:t>
      </w:r>
      <w:r w:rsidRPr="00474131">
        <w:rPr>
          <w:rFonts w:ascii="Arial" w:hAnsi="Arial" w:cs="Arial"/>
          <w:b/>
          <w:iCs/>
          <w:color w:val="000000" w:themeColor="text1"/>
          <w:u w:val="single"/>
          <w:lang w:val="fr-FR"/>
        </w:rPr>
        <w:t>AЙМГИЙН ЗАСАГ ДАРГЫН ҮЙЛ АЖИЛЛАГААНЫ ХӨТӨЛБӨРТ БАЙГАЛЬ ОРЧ</w:t>
      </w:r>
      <w:r w:rsidRPr="00474131">
        <w:rPr>
          <w:rFonts w:ascii="Arial" w:hAnsi="Arial" w:cs="Arial"/>
          <w:b/>
          <w:iCs/>
          <w:color w:val="000000" w:themeColor="text1"/>
          <w:u w:val="single"/>
          <w:lang w:val="mn-MN"/>
        </w:rPr>
        <w:t xml:space="preserve">НЫ </w:t>
      </w:r>
      <w:r w:rsidRPr="00474131">
        <w:rPr>
          <w:rFonts w:ascii="Arial" w:hAnsi="Arial" w:cs="Arial"/>
          <w:b/>
          <w:iCs/>
          <w:color w:val="000000" w:themeColor="text1"/>
          <w:u w:val="single"/>
          <w:lang w:val="fr-FR"/>
        </w:rPr>
        <w:t>ЧИГЛЭЛЭЭР ТУСГАГДСАН АРГА ХЭМЖЭЭНИЙ</w:t>
      </w:r>
    </w:p>
    <w:p w:rsidR="00382741" w:rsidRPr="00474131" w:rsidRDefault="00382741" w:rsidP="00382741">
      <w:pPr>
        <w:tabs>
          <w:tab w:val="left" w:pos="284"/>
        </w:tabs>
        <w:autoSpaceDE w:val="0"/>
        <w:autoSpaceDN w:val="0"/>
        <w:adjustRightInd w:val="0"/>
        <w:spacing w:line="276" w:lineRule="auto"/>
        <w:jc w:val="center"/>
        <w:rPr>
          <w:rFonts w:ascii="Arial" w:hAnsi="Arial" w:cs="Arial"/>
          <w:b/>
          <w:iCs/>
          <w:color w:val="000000" w:themeColor="text1"/>
          <w:u w:val="single"/>
          <w:lang w:val="mn-MN"/>
        </w:rPr>
      </w:pPr>
      <w:r w:rsidRPr="00474131">
        <w:rPr>
          <w:rFonts w:ascii="Arial" w:hAnsi="Arial" w:cs="Arial"/>
          <w:b/>
          <w:iCs/>
          <w:color w:val="000000" w:themeColor="text1"/>
          <w:u w:val="single"/>
          <w:lang w:val="fr-FR"/>
        </w:rPr>
        <w:t xml:space="preserve"> БИЕЛЭЛТ, ҮР ДҮ</w:t>
      </w:r>
      <w:r w:rsidRPr="00474131">
        <w:rPr>
          <w:rFonts w:ascii="Arial" w:hAnsi="Arial" w:cs="Arial"/>
          <w:b/>
          <w:iCs/>
          <w:color w:val="000000" w:themeColor="text1"/>
          <w:u w:val="single"/>
          <w:lang w:val="mn-MN"/>
        </w:rPr>
        <w:t>Н</w:t>
      </w:r>
    </w:p>
    <w:p w:rsidR="00382741" w:rsidRPr="00474131" w:rsidRDefault="00382741" w:rsidP="00382741">
      <w:pPr>
        <w:tabs>
          <w:tab w:val="left" w:pos="284"/>
        </w:tabs>
        <w:autoSpaceDE w:val="0"/>
        <w:autoSpaceDN w:val="0"/>
        <w:adjustRightInd w:val="0"/>
        <w:spacing w:line="276" w:lineRule="auto"/>
        <w:jc w:val="center"/>
        <w:rPr>
          <w:rFonts w:ascii="Arial" w:hAnsi="Arial" w:cs="Arial"/>
          <w:b/>
          <w:iCs/>
          <w:color w:val="000000" w:themeColor="text1"/>
          <w:u w:val="single"/>
          <w:lang w:val="mn-MN"/>
        </w:rPr>
      </w:pPr>
    </w:p>
    <w:p w:rsidR="00382741" w:rsidRPr="00474131" w:rsidRDefault="00382741" w:rsidP="00382741">
      <w:pPr>
        <w:spacing w:line="276" w:lineRule="auto"/>
        <w:jc w:val="both"/>
        <w:rPr>
          <w:rFonts w:ascii="Arial" w:hAnsi="Arial" w:cs="Arial"/>
          <w:lang w:val="mn-MN"/>
        </w:rPr>
      </w:pPr>
      <w:r w:rsidRPr="00474131">
        <w:rPr>
          <w:rFonts w:ascii="Arial" w:hAnsi="Arial" w:cs="Arial"/>
          <w:b/>
          <w:lang w:val="mn-MN"/>
        </w:rPr>
        <w:t>128. 3.2.0</w:t>
      </w:r>
      <w:r w:rsidRPr="00474131">
        <w:rPr>
          <w:rFonts w:ascii="Arial" w:hAnsi="Arial" w:cs="Arial"/>
          <w:lang w:val="mn-MN"/>
        </w:rPr>
        <w:t xml:space="preserve"> </w:t>
      </w:r>
      <w:r w:rsidRPr="00474131">
        <w:rPr>
          <w:rFonts w:ascii="Arial" w:hAnsi="Arial" w:cs="Arial"/>
          <w:b/>
          <w:lang w:val="mn-MN"/>
        </w:rPr>
        <w:t xml:space="preserve"> Сурагчдад экологийн хүмүүжил олгох олон талын арга хэмжээг авч, эко клубуудын үйл ажиллагааг дэмжиж ажиллана.</w:t>
      </w:r>
    </w:p>
    <w:p w:rsidR="00382741" w:rsidRPr="00474131" w:rsidRDefault="00382741" w:rsidP="00382741">
      <w:pPr>
        <w:spacing w:line="276" w:lineRule="auto"/>
        <w:jc w:val="both"/>
        <w:rPr>
          <w:rFonts w:ascii="Arial" w:hAnsi="Arial" w:cs="Arial"/>
          <w:lang w:val="mn-MN"/>
        </w:rPr>
      </w:pPr>
      <w:r w:rsidRPr="00474131">
        <w:rPr>
          <w:rFonts w:ascii="Arial" w:hAnsi="Arial" w:cs="Arial"/>
          <w:b/>
          <w:lang w:val="mn-MN"/>
        </w:rPr>
        <w:tab/>
      </w:r>
      <w:r w:rsidRPr="00474131">
        <w:rPr>
          <w:rFonts w:ascii="Arial" w:hAnsi="Arial" w:cs="Arial"/>
          <w:lang w:val="mn-MN"/>
        </w:rPr>
        <w:t xml:space="preserve">2013 оны 3-р сард </w:t>
      </w:r>
      <w:r w:rsidRPr="00474131">
        <w:rPr>
          <w:rFonts w:ascii="Arial" w:hAnsi="Arial" w:cs="Arial"/>
        </w:rPr>
        <w:t xml:space="preserve"> </w:t>
      </w:r>
      <w:r w:rsidRPr="00474131">
        <w:rPr>
          <w:rFonts w:ascii="Arial" w:hAnsi="Arial" w:cs="Arial"/>
          <w:lang w:val="mn-MN"/>
        </w:rPr>
        <w:t>Б</w:t>
      </w:r>
      <w:r w:rsidRPr="00474131">
        <w:rPr>
          <w:rFonts w:ascii="Arial" w:hAnsi="Arial" w:cs="Arial"/>
        </w:rPr>
        <w:t xml:space="preserve">айгаль </w:t>
      </w:r>
      <w:r w:rsidRPr="00474131">
        <w:rPr>
          <w:rFonts w:ascii="Arial" w:hAnsi="Arial" w:cs="Arial"/>
          <w:lang w:val="mn-MN"/>
        </w:rPr>
        <w:t>орчин, аялал жуулчлалын газар, Боловсрол соёлын газар, ДБХС-ийн Монгол дахь хөтөлбөрийн газрууд  хамтран аймгийн төвийн эко клубуудын туршлага солилцох уулзалтыг зохион байгуулсан. Уулзалтанд ерөнхий  боловсролын сургуулиудын 5,</w:t>
      </w:r>
      <w:r w:rsidRPr="00474131">
        <w:rPr>
          <w:rFonts w:ascii="Arial" w:hAnsi="Arial" w:cs="Arial"/>
        </w:rPr>
        <w:t xml:space="preserve"> </w:t>
      </w:r>
      <w:r w:rsidRPr="00474131">
        <w:rPr>
          <w:rFonts w:ascii="Arial" w:hAnsi="Arial" w:cs="Arial"/>
          <w:lang w:val="mn-MN"/>
        </w:rPr>
        <w:t>АУИС-ийн Говь-Алтай аймаг дахь салбар сургуулийн 1, нийт 6 эко кулбын 93 сурагч, 6 багш оролцсон ба дэлхийн дулаарал, Уур амьсгалын өөрчлөлт тогтвортой хөгжлийн боловсрол сэдвүүдээр хэлэлцүүлэг явуулан, эко клубуудын 2012 онд хийсэн ажлын алдаа оноо, 2013 онд хийж байгаа болон хийхээр төлөвлөсөн ажлын талаар харилцан ярилцаж туршлага солилцов.</w:t>
      </w:r>
    </w:p>
    <w:p w:rsidR="00382741" w:rsidRPr="00474131" w:rsidRDefault="00382741" w:rsidP="00382741">
      <w:pPr>
        <w:tabs>
          <w:tab w:val="left" w:pos="993"/>
        </w:tabs>
        <w:spacing w:line="276" w:lineRule="auto"/>
        <w:ind w:firstLine="569"/>
        <w:jc w:val="both"/>
        <w:rPr>
          <w:rFonts w:ascii="Arial" w:hAnsi="Arial" w:cs="Arial"/>
          <w:lang w:val="mn-MN"/>
        </w:rPr>
      </w:pPr>
      <w:r w:rsidRPr="00474131">
        <w:rPr>
          <w:rFonts w:ascii="Arial" w:hAnsi="Arial" w:cs="Arial"/>
          <w:lang w:val="mn-MN"/>
        </w:rPr>
        <w:t>Эрүүл орчинд-эрүүл амьдрах зорилго бүхий эко</w:t>
      </w:r>
      <w:r w:rsidRPr="00474131">
        <w:rPr>
          <w:rFonts w:ascii="Arial" w:hAnsi="Arial" w:cs="Arial"/>
        </w:rPr>
        <w:t xml:space="preserve"> </w:t>
      </w:r>
      <w:r w:rsidRPr="00474131">
        <w:rPr>
          <w:rFonts w:ascii="Arial" w:hAnsi="Arial" w:cs="Arial"/>
          <w:lang w:val="mn-MN"/>
        </w:rPr>
        <w:t xml:space="preserve">аялалыг Шарга, Дэлгэр, Есөнбулаг сумдад зохион байгуулж таван  сургуулийн 103 сурагч хамрагдсан. </w:t>
      </w:r>
    </w:p>
    <w:p w:rsidR="00382741" w:rsidRPr="00474131" w:rsidRDefault="00382741" w:rsidP="00382741">
      <w:pPr>
        <w:spacing w:line="276" w:lineRule="auto"/>
        <w:jc w:val="both"/>
        <w:rPr>
          <w:rStyle w:val="Emphasis"/>
          <w:rFonts w:cs="Arial"/>
          <w:i w:val="0"/>
          <w:color w:val="000000" w:themeColor="text1"/>
          <w:lang w:val="mn-MN"/>
        </w:rPr>
      </w:pPr>
      <w:r w:rsidRPr="00474131">
        <w:rPr>
          <w:rFonts w:ascii="Arial" w:hAnsi="Arial" w:cs="Arial"/>
          <w:lang w:val="mn-MN"/>
        </w:rPr>
        <w:t xml:space="preserve">         Шилдэг эко клуб, Байгальд ээлтэй сургууль шалгаруулах уралдааныг зарласан бөгөөд уралдаанд 6 эко клуб, 5 сургууль материалаа ирүүлсэнээс  Есөнбулаг сумын 12 жилийн 2-р сургуулийн “Амьдарлын нахиа”, 1 дүгээр сургуулийн “Цэцэгчин” клуб, Дэлгэр сумын сургууль,  Тонхил сумын сургуулиуд тус тус шалгарав.                                                                        </w:t>
      </w:r>
      <w:r>
        <w:rPr>
          <w:rFonts w:ascii="Arial" w:hAnsi="Arial" w:cs="Arial"/>
          <w:lang w:val="mn-MN"/>
        </w:rPr>
        <w:t xml:space="preserve">     </w:t>
      </w:r>
      <w:r w:rsidRPr="00474131">
        <w:rPr>
          <w:rStyle w:val="Emphasis"/>
          <w:rFonts w:cs="Arial"/>
          <w:color w:val="000000" w:themeColor="text1"/>
          <w:lang w:val="mn-MN"/>
        </w:rPr>
        <w:t>/</w:t>
      </w:r>
      <w:r w:rsidRPr="00474131">
        <w:rPr>
          <w:rStyle w:val="Emphasis"/>
          <w:rFonts w:cs="Arial"/>
          <w:lang w:val="mn-MN"/>
        </w:rPr>
        <w:t xml:space="preserve">хэрэгжилт  </w:t>
      </w:r>
      <w:r w:rsidRPr="00474131">
        <w:rPr>
          <w:rFonts w:ascii="Arial" w:hAnsi="Arial" w:cs="Arial"/>
          <w:lang w:val="mn-MN"/>
        </w:rPr>
        <w:t xml:space="preserve">90 </w:t>
      </w:r>
      <w:r w:rsidRPr="00474131">
        <w:rPr>
          <w:rStyle w:val="Emphasis"/>
          <w:rFonts w:cs="Arial"/>
          <w:color w:val="000000" w:themeColor="text1"/>
          <w:lang w:val="mn-MN"/>
        </w:rPr>
        <w:t>хувь/</w:t>
      </w:r>
    </w:p>
    <w:p w:rsidR="00382741" w:rsidRPr="00474131" w:rsidRDefault="00382741" w:rsidP="00382741">
      <w:pPr>
        <w:pStyle w:val="ListParagraph"/>
        <w:tabs>
          <w:tab w:val="left" w:pos="284"/>
        </w:tabs>
        <w:spacing w:line="276" w:lineRule="auto"/>
        <w:jc w:val="both"/>
        <w:rPr>
          <w:rFonts w:ascii="Arial" w:hAnsi="Arial" w:cs="Arial"/>
          <w:b/>
          <w:iCs/>
          <w:color w:val="000000" w:themeColor="text1"/>
          <w:u w:val="single"/>
          <w:lang w:val="mn-MN"/>
        </w:rPr>
      </w:pPr>
    </w:p>
    <w:p w:rsidR="00382741" w:rsidRPr="00474131" w:rsidRDefault="00382741" w:rsidP="00382741">
      <w:pPr>
        <w:tabs>
          <w:tab w:val="left" w:pos="284"/>
        </w:tabs>
        <w:spacing w:line="276" w:lineRule="auto"/>
        <w:jc w:val="both"/>
        <w:rPr>
          <w:rFonts w:ascii="Arial" w:hAnsi="Arial" w:cs="Arial"/>
          <w:b/>
          <w:iCs/>
          <w:color w:val="000000" w:themeColor="text1"/>
          <w:u w:val="single"/>
        </w:rPr>
      </w:pPr>
      <w:r w:rsidRPr="00474131">
        <w:rPr>
          <w:rFonts w:ascii="Arial" w:hAnsi="Arial" w:cs="Arial"/>
          <w:b/>
          <w:lang w:val="mn-MN"/>
        </w:rPr>
        <w:t>128.3.2.1. Байгалийн баялгийг зүй зохистой ашиглах, хамгаалахад нутгийн иргэдийн оролцоог нэмэгдүүлнэ.</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2013 онд 23 идэвхитэн байгаль хамгаалагч  шинээр томилсон бөгөөд одоо нийт 111  идэвхитэн байгаль хамгаалагч ажиллаж байна.                             </w:t>
      </w:r>
    </w:p>
    <w:p w:rsidR="00382741" w:rsidRPr="00474131" w:rsidRDefault="00382741" w:rsidP="00382741">
      <w:pPr>
        <w:tabs>
          <w:tab w:val="left" w:pos="284"/>
        </w:tabs>
        <w:spacing w:line="276" w:lineRule="auto"/>
        <w:ind w:firstLine="720"/>
        <w:jc w:val="both"/>
        <w:rPr>
          <w:rFonts w:ascii="Arial" w:hAnsi="Arial" w:cs="Arial"/>
          <w:lang w:val="mn-MN"/>
        </w:rPr>
      </w:pPr>
      <w:r w:rsidRPr="00474131">
        <w:rPr>
          <w:rFonts w:ascii="Arial" w:hAnsi="Arial" w:cs="Arial"/>
          <w:lang w:val="mn-MN"/>
        </w:rPr>
        <w:t>Байгаль хамгаалах иргэдийн нөхөрлөлүүдийг гэрчилгээжүүлэх ажил хийгдэн, нийт 20 нөхөрлөлд гэрчилгээ олгож,  Шарга сумд Алаг өндөр нэртэй нөхөрлөл шинээр байгуулагдлаа.</w:t>
      </w:r>
    </w:p>
    <w:p w:rsidR="00382741" w:rsidRPr="00474131" w:rsidRDefault="00382741" w:rsidP="00382741">
      <w:pPr>
        <w:tabs>
          <w:tab w:val="left" w:pos="284"/>
        </w:tabs>
        <w:spacing w:line="276" w:lineRule="auto"/>
        <w:ind w:firstLine="720"/>
        <w:jc w:val="right"/>
        <w:rPr>
          <w:rStyle w:val="Emphasis"/>
          <w:rFonts w:cs="Arial"/>
          <w:i w:val="0"/>
          <w:color w:val="000000" w:themeColor="text1"/>
        </w:rPr>
      </w:pPr>
      <w:r w:rsidRPr="00474131">
        <w:rPr>
          <w:rStyle w:val="Emphasis"/>
          <w:rFonts w:cs="Arial"/>
          <w:color w:val="000000" w:themeColor="text1"/>
          <w:lang w:val="mn-MN"/>
        </w:rPr>
        <w:lastRenderedPageBreak/>
        <w:t>/</w:t>
      </w:r>
      <w:r w:rsidRPr="00474131">
        <w:rPr>
          <w:rFonts w:ascii="Arial" w:hAnsi="Arial" w:cs="Arial"/>
          <w:i/>
          <w:lang w:val="mn-MN"/>
        </w:rPr>
        <w:t xml:space="preserve"> </w:t>
      </w:r>
      <w:r w:rsidRPr="00474131">
        <w:rPr>
          <w:rStyle w:val="Emphasis"/>
          <w:rFonts w:cs="Arial"/>
          <w:lang w:val="mn-MN"/>
        </w:rPr>
        <w:t>хэрэгжилт  7</w:t>
      </w:r>
      <w:r w:rsidRPr="00474131">
        <w:rPr>
          <w:rFonts w:ascii="Arial" w:hAnsi="Arial" w:cs="Arial"/>
          <w:lang w:val="mn-MN"/>
        </w:rPr>
        <w:t xml:space="preserve">0 </w:t>
      </w:r>
      <w:r w:rsidRPr="00474131">
        <w:rPr>
          <w:rStyle w:val="Emphasis"/>
          <w:rFonts w:cs="Arial"/>
          <w:color w:val="000000" w:themeColor="text1"/>
          <w:lang w:val="mn-MN"/>
        </w:rPr>
        <w:t>хувь/</w:t>
      </w:r>
    </w:p>
    <w:p w:rsidR="00382741" w:rsidRPr="00474131" w:rsidRDefault="00382741" w:rsidP="00382741">
      <w:pPr>
        <w:tabs>
          <w:tab w:val="left" w:pos="284"/>
        </w:tabs>
        <w:spacing w:line="276" w:lineRule="auto"/>
        <w:jc w:val="both"/>
        <w:rPr>
          <w:rFonts w:ascii="Arial" w:hAnsi="Arial" w:cs="Arial"/>
          <w:b/>
        </w:rPr>
      </w:pPr>
    </w:p>
    <w:p w:rsidR="00382741" w:rsidRPr="00474131" w:rsidRDefault="00382741" w:rsidP="00382741">
      <w:pPr>
        <w:tabs>
          <w:tab w:val="left" w:pos="284"/>
        </w:tabs>
        <w:spacing w:line="276" w:lineRule="auto"/>
        <w:jc w:val="both"/>
        <w:rPr>
          <w:rFonts w:ascii="Arial" w:hAnsi="Arial" w:cs="Arial"/>
          <w:b/>
          <w:iCs/>
          <w:color w:val="000000" w:themeColor="text1"/>
          <w:u w:val="single"/>
          <w:lang w:val="mn-MN"/>
        </w:rPr>
      </w:pPr>
      <w:r w:rsidRPr="00474131">
        <w:rPr>
          <w:rFonts w:ascii="Arial" w:hAnsi="Arial" w:cs="Arial"/>
          <w:b/>
          <w:lang w:val="mn-MN"/>
        </w:rPr>
        <w:t>128.3.2.2. Иргэдийн экологийн боловсролыг дээшлүүлэхэд олон талт арга хэмжээ авна</w:t>
      </w:r>
      <w:r w:rsidRPr="00474131">
        <w:rPr>
          <w:rFonts w:ascii="Arial" w:hAnsi="Arial" w:cs="Arial"/>
          <w:lang w:val="mn-MN"/>
        </w:rPr>
        <w:t>.</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Байгаль орчны нөлөөллийн үнэлгээ, аудитын эрхзүйн орчны шинэчлэлийн талаар болон ус, хөрс,  агаарын бохирдлыг бууруулах талаар ард иргэд аж ахуйн нэгжүүдийн оролцоог нэмэгдүүлэх сургалтыг аймгийн төв болон сумдад гэсэн  2 үе шаттайгаар зохион байгуулан ажилласан.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Эхний үе шатны сургалтыг  аймгийн төвийн ерөнхий боловсролын бүх сургууль, албан байгууллагууд, ах ахуй нэгжүүдэд  04 дүгээр сарын 29-ний өдрөөс 05 дугаар сарын 10-ны хооронд зохион байгуулсан.</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Сургалтанд хамрагдах боломжгүй иргэдэд зориулж орон нутгийн “Алтай” телевиз, “Зэрэглээт-Алтай” телевизүүдээр байгаль орчноо хайрлан хамгаалах сэдэв бүхий  богино хэмжээний кинонууд, 5 төрлийн шторкыг 10 хоног нэвтрүүлсэн.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2 дахь шатны сургалтыг хөдөө сумдад 2013 оны 11 сарын 11-ээс 12 сарын 05-ны хооронд зохион байгуулсан. Бигэр, Алтай, Цогт, Эрдэнэ, Дарви, Тонхил, Төгрөг, Шарга, Халиун, Баян-Уул, Хөхморьт  сумдад байгууллагын</w:t>
      </w:r>
      <w:r w:rsidRPr="00474131">
        <w:rPr>
          <w:rFonts w:ascii="Arial" w:hAnsi="Arial" w:cs="Arial"/>
        </w:rPr>
        <w:t xml:space="preserve"> үйл ажиллагааг таниулах, багц хууль сурталчилах, мэдээлэл хүргэх</w:t>
      </w:r>
      <w:r w:rsidRPr="00474131">
        <w:rPr>
          <w:rFonts w:ascii="Arial" w:hAnsi="Arial" w:cs="Arial"/>
          <w:lang w:val="mn-MN"/>
        </w:rPr>
        <w:t xml:space="preserve"> байгаль хамгаалахад иргэд болон эмэгтэйчүүдийн оролцоог нэмэгдүүлэх зорилгоор </w:t>
      </w:r>
      <w:r w:rsidRPr="00474131">
        <w:rPr>
          <w:rFonts w:ascii="Arial" w:hAnsi="Arial" w:cs="Arial"/>
        </w:rPr>
        <w:t>зохион байгуулсан нь иргэдэд хүрсэн томоохон ажил болсон</w:t>
      </w:r>
      <w:r w:rsidRPr="00474131">
        <w:rPr>
          <w:rFonts w:ascii="Arial" w:hAnsi="Arial" w:cs="Arial"/>
          <w:lang w:val="mn-MN"/>
        </w:rPr>
        <w:t xml:space="preserve">. Сурталчилгааны  ажилд оролцсон иргэдийн дунд “Алтан хонх”,  “Банкир”, “АХА” “Мэргэн бууч” “Байгаль хамгаалахад эмэгтэйчүүдийн оролцоо” сэдэвт сургалт, “Хүн хэлээрээ мал хөлөөрөө” дэвжээ тэмцээн зохион байгуулсан.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Байгаль орчны хууль сурталчилах дээрх 2 шатны арга хэмжээнд нийт 4500 гаруй иргэд хамрагдсан ба байгаль орчны хууль тогтоомж, эколги эдийн засгийн үнэлгээ, мэдээлэл зэрэг 6000 гаруй ном гарын авлагаар хангасан.     </w:t>
      </w:r>
    </w:p>
    <w:p w:rsidR="00382741" w:rsidRPr="00474131" w:rsidRDefault="00382741" w:rsidP="00382741">
      <w:pPr>
        <w:tabs>
          <w:tab w:val="left" w:pos="284"/>
        </w:tabs>
        <w:spacing w:line="276" w:lineRule="auto"/>
        <w:jc w:val="both"/>
        <w:rPr>
          <w:rStyle w:val="Emphasis"/>
          <w:rFonts w:cs="Arial"/>
          <w:i w:val="0"/>
          <w:color w:val="000000" w:themeColor="text1"/>
        </w:rPr>
      </w:pPr>
      <w:r w:rsidRPr="00474131">
        <w:rPr>
          <w:rFonts w:ascii="Arial" w:hAnsi="Arial" w:cs="Arial"/>
          <w:lang w:val="mn-MN"/>
        </w:rPr>
        <w:t xml:space="preserve">                                                                                                       </w:t>
      </w: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 xml:space="preserve">хэрэгжилт  </w:t>
      </w:r>
      <w:r w:rsidRPr="00474131">
        <w:rPr>
          <w:rFonts w:ascii="Arial" w:hAnsi="Arial" w:cs="Arial"/>
          <w:lang w:val="mn-MN"/>
        </w:rPr>
        <w:t xml:space="preserve">90 </w:t>
      </w:r>
      <w:r w:rsidRPr="00474131">
        <w:rPr>
          <w:rStyle w:val="Emphasis"/>
          <w:rFonts w:cs="Arial"/>
          <w:color w:val="000000" w:themeColor="text1"/>
          <w:lang w:val="mn-MN"/>
        </w:rPr>
        <w:t>хувь/</w:t>
      </w:r>
    </w:p>
    <w:p w:rsidR="00382741" w:rsidRPr="00474131" w:rsidRDefault="00382741" w:rsidP="00382741">
      <w:pPr>
        <w:tabs>
          <w:tab w:val="left" w:pos="284"/>
        </w:tabs>
        <w:spacing w:line="276" w:lineRule="auto"/>
        <w:jc w:val="both"/>
        <w:rPr>
          <w:rFonts w:ascii="Arial" w:hAnsi="Arial" w:cs="Arial"/>
          <w:b/>
        </w:rPr>
      </w:pPr>
    </w:p>
    <w:p w:rsidR="00382741" w:rsidRPr="00474131" w:rsidRDefault="00382741" w:rsidP="00382741">
      <w:pPr>
        <w:tabs>
          <w:tab w:val="left" w:pos="284"/>
        </w:tabs>
        <w:spacing w:line="276" w:lineRule="auto"/>
        <w:jc w:val="both"/>
        <w:rPr>
          <w:rFonts w:ascii="Arial" w:hAnsi="Arial" w:cs="Arial"/>
          <w:b/>
          <w:iCs/>
          <w:color w:val="000000" w:themeColor="text1"/>
          <w:u w:val="single"/>
        </w:rPr>
      </w:pPr>
      <w:r w:rsidRPr="00474131">
        <w:rPr>
          <w:rFonts w:ascii="Arial" w:hAnsi="Arial" w:cs="Arial"/>
          <w:b/>
          <w:lang w:val="mn-MN"/>
        </w:rPr>
        <w:t>129.3.2.3.</w:t>
      </w:r>
      <w:r w:rsidRPr="00474131">
        <w:rPr>
          <w:rFonts w:ascii="Arial" w:hAnsi="Arial" w:cs="Arial"/>
          <w:b/>
        </w:rPr>
        <w:t xml:space="preserve"> </w:t>
      </w:r>
      <w:r w:rsidRPr="00474131">
        <w:rPr>
          <w:rFonts w:ascii="Arial" w:hAnsi="Arial" w:cs="Arial"/>
          <w:b/>
          <w:lang w:val="mn-MN"/>
        </w:rPr>
        <w:t>Алтай хотын ногоон байгууламжийг нэмэгдүүлж, ногоон хот болгоно</w:t>
      </w:r>
      <w:r w:rsidRPr="00474131">
        <w:rPr>
          <w:rFonts w:ascii="Arial" w:hAnsi="Arial" w:cs="Arial"/>
          <w:b/>
        </w:rPr>
        <w:t>.</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“Ойн тухай” хуулийн 31 дугаар зүйлийн 31.1, 31.2 дахь заалт, “Бүх нийтээр  мод тарих үндэсний өдрийг зарлах тухай” Монгол Улсын Ерөнхийлөгчийн 2010 оны 63 дугаар зарлигийг хэрэгжүүлэх үүднээс бүх нийтээр мод тарих, орчноо цэцэрлэгжүүлэх ажлыг </w:t>
      </w:r>
      <w:r w:rsidRPr="00474131">
        <w:rPr>
          <w:rFonts w:ascii="Arial" w:hAnsi="Arial" w:cs="Arial"/>
          <w:color w:val="000000" w:themeColor="text1"/>
        </w:rPr>
        <w:t xml:space="preserve"> </w:t>
      </w:r>
      <w:r w:rsidRPr="00474131">
        <w:rPr>
          <w:rFonts w:ascii="Arial" w:hAnsi="Arial" w:cs="Arial"/>
          <w:color w:val="000000" w:themeColor="text1"/>
          <w:lang w:val="mn-MN"/>
        </w:rPr>
        <w:t xml:space="preserve"> </w:t>
      </w:r>
      <w:r w:rsidRPr="00474131">
        <w:rPr>
          <w:rFonts w:ascii="Arial" w:hAnsi="Arial" w:cs="Arial"/>
          <w:color w:val="000000" w:themeColor="text1"/>
        </w:rPr>
        <w:t>05</w:t>
      </w:r>
      <w:r w:rsidRPr="00474131">
        <w:rPr>
          <w:rFonts w:ascii="Arial" w:hAnsi="Arial" w:cs="Arial"/>
          <w:color w:val="000000" w:themeColor="text1"/>
          <w:lang w:val="mn-MN"/>
        </w:rPr>
        <w:t xml:space="preserve"> дугаар сарын </w:t>
      </w:r>
      <w:r w:rsidRPr="00474131">
        <w:rPr>
          <w:rFonts w:ascii="Arial" w:hAnsi="Arial" w:cs="Arial"/>
          <w:color w:val="000000" w:themeColor="text1"/>
        </w:rPr>
        <w:t>10-11</w:t>
      </w:r>
      <w:r w:rsidRPr="00474131">
        <w:rPr>
          <w:rFonts w:ascii="Arial" w:hAnsi="Arial" w:cs="Arial"/>
          <w:color w:val="000000" w:themeColor="text1"/>
          <w:lang w:val="mn-MN"/>
        </w:rPr>
        <w:t xml:space="preserve">, 10 дугаар сарын 12–ны өдрүүдэд Алтай хотод </w:t>
      </w:r>
      <w:r w:rsidRPr="00474131">
        <w:rPr>
          <w:rFonts w:ascii="Arial" w:hAnsi="Arial" w:cs="Arial"/>
          <w:color w:val="000000" w:themeColor="text1"/>
        </w:rPr>
        <w:t>з</w:t>
      </w:r>
      <w:r w:rsidRPr="00474131">
        <w:rPr>
          <w:rFonts w:ascii="Arial" w:hAnsi="Arial" w:cs="Arial"/>
          <w:color w:val="000000" w:themeColor="text1"/>
          <w:lang w:val="mn-MN"/>
        </w:rPr>
        <w:t>охион байгуул</w:t>
      </w:r>
      <w:r w:rsidRPr="00474131">
        <w:rPr>
          <w:rFonts w:ascii="Arial" w:hAnsi="Arial" w:cs="Arial"/>
          <w:color w:val="000000" w:themeColor="text1"/>
        </w:rPr>
        <w:t>лаа.</w:t>
      </w:r>
      <w:r w:rsidRPr="00474131">
        <w:rPr>
          <w:rFonts w:ascii="Arial" w:hAnsi="Arial" w:cs="Arial"/>
          <w:color w:val="000000" w:themeColor="text1"/>
          <w:lang w:val="mn-MN"/>
        </w:rPr>
        <w:t xml:space="preserve"> </w:t>
      </w:r>
    </w:p>
    <w:p w:rsidR="00382741" w:rsidRPr="00474131" w:rsidRDefault="00382741" w:rsidP="00382741">
      <w:pPr>
        <w:spacing w:line="276" w:lineRule="auto"/>
        <w:ind w:firstLine="459"/>
        <w:jc w:val="both"/>
        <w:rPr>
          <w:rFonts w:ascii="Arial" w:hAnsi="Arial" w:cs="Arial"/>
          <w:color w:val="000000" w:themeColor="text1"/>
          <w:lang w:val="mn-MN"/>
        </w:rPr>
      </w:pPr>
      <w:r w:rsidRPr="00474131">
        <w:rPr>
          <w:rFonts w:ascii="Arial" w:hAnsi="Arial" w:cs="Arial"/>
          <w:color w:val="000000" w:themeColor="text1"/>
          <w:lang w:val="mn-MN"/>
        </w:rPr>
        <w:t xml:space="preserve"> “Бүх нийтээр мод тарих өдөр”-ийг </w:t>
      </w:r>
      <w:r w:rsidRPr="00474131">
        <w:rPr>
          <w:rFonts w:ascii="Arial" w:hAnsi="Arial" w:cs="Arial"/>
          <w:color w:val="000000" w:themeColor="text1"/>
        </w:rPr>
        <w:t xml:space="preserve">төлөвлөгөө, хөтөлбөрийн дагуу </w:t>
      </w:r>
      <w:r w:rsidRPr="00474131">
        <w:rPr>
          <w:rFonts w:ascii="Arial" w:hAnsi="Arial" w:cs="Arial"/>
          <w:color w:val="000000" w:themeColor="text1"/>
          <w:lang w:val="mn-MN"/>
        </w:rPr>
        <w:t xml:space="preserve">зохион байгуулах тухай албан бичгийг хүргүүлж </w:t>
      </w:r>
      <w:r w:rsidRPr="00474131">
        <w:rPr>
          <w:rFonts w:ascii="Arial" w:hAnsi="Arial" w:cs="Arial"/>
          <w:color w:val="000000" w:themeColor="text1"/>
        </w:rPr>
        <w:t xml:space="preserve">Есөнбулаг сумын </w:t>
      </w:r>
      <w:r w:rsidRPr="00474131">
        <w:rPr>
          <w:rFonts w:ascii="Arial" w:hAnsi="Arial" w:cs="Arial"/>
          <w:color w:val="000000" w:themeColor="text1"/>
          <w:lang w:val="mn-MN"/>
        </w:rPr>
        <w:t>З</w:t>
      </w:r>
      <w:r w:rsidRPr="00474131">
        <w:rPr>
          <w:rFonts w:ascii="Arial" w:hAnsi="Arial" w:cs="Arial"/>
          <w:color w:val="000000" w:themeColor="text1"/>
        </w:rPr>
        <w:t>асаг даргатай хамтарч ажиллах төлөвлөгөө боловсруул</w:t>
      </w:r>
      <w:r w:rsidRPr="00474131">
        <w:rPr>
          <w:rFonts w:ascii="Arial" w:hAnsi="Arial" w:cs="Arial"/>
          <w:color w:val="000000" w:themeColor="text1"/>
          <w:lang w:val="mn-MN"/>
        </w:rPr>
        <w:t xml:space="preserve">ж </w:t>
      </w:r>
      <w:r w:rsidRPr="00474131">
        <w:rPr>
          <w:rFonts w:ascii="Arial" w:hAnsi="Arial" w:cs="Arial"/>
          <w:color w:val="000000" w:themeColor="text1"/>
        </w:rPr>
        <w:t>иргэд, албан байгууллагын ажил</w:t>
      </w:r>
      <w:r w:rsidRPr="00474131">
        <w:rPr>
          <w:rFonts w:ascii="Arial" w:hAnsi="Arial" w:cs="Arial"/>
          <w:color w:val="000000" w:themeColor="text1"/>
          <w:lang w:val="mn-MN"/>
        </w:rPr>
        <w:t>тан,</w:t>
      </w:r>
      <w:r w:rsidRPr="00474131">
        <w:rPr>
          <w:rFonts w:ascii="Arial" w:hAnsi="Arial" w:cs="Arial"/>
          <w:color w:val="000000" w:themeColor="text1"/>
        </w:rPr>
        <w:t xml:space="preserve"> албан хаагчдад мод тарих арга, аргачлал түүний ач холбогдолын талаар сургалт зохион байгуул</w:t>
      </w:r>
      <w:r w:rsidRPr="00474131">
        <w:rPr>
          <w:rFonts w:ascii="Arial" w:hAnsi="Arial" w:cs="Arial"/>
          <w:color w:val="000000" w:themeColor="text1"/>
          <w:lang w:val="mn-MN"/>
        </w:rPr>
        <w:t xml:space="preserve">ж </w:t>
      </w:r>
      <w:r w:rsidRPr="00474131">
        <w:rPr>
          <w:rFonts w:ascii="Arial" w:hAnsi="Arial" w:cs="Arial"/>
          <w:color w:val="000000" w:themeColor="text1"/>
        </w:rPr>
        <w:t>05 сарын 10-ны өдөр Жанчив баатрын талбайд тарьц суулгацын үзэсгэлэн худалдаа зохион байгуу</w:t>
      </w:r>
      <w:r w:rsidRPr="00474131">
        <w:rPr>
          <w:rFonts w:ascii="Arial" w:hAnsi="Arial" w:cs="Arial"/>
          <w:color w:val="000000" w:themeColor="text1"/>
          <w:lang w:val="mn-MN"/>
        </w:rPr>
        <w:t>ллаа.</w:t>
      </w:r>
      <w:r w:rsidRPr="00474131">
        <w:rPr>
          <w:rFonts w:ascii="Arial" w:hAnsi="Arial" w:cs="Arial"/>
          <w:color w:val="000000" w:themeColor="text1"/>
        </w:rPr>
        <w:t xml:space="preserve"> Сум дундын ойн анги  Ховд аймгаас Улиас, бургас, Шар</w:t>
      </w:r>
      <w:r w:rsidRPr="00474131">
        <w:rPr>
          <w:rFonts w:ascii="Arial" w:hAnsi="Arial" w:cs="Arial"/>
          <w:color w:val="000000" w:themeColor="text1"/>
          <w:lang w:val="mn-MN"/>
        </w:rPr>
        <w:t xml:space="preserve"> </w:t>
      </w:r>
      <w:r w:rsidRPr="00474131">
        <w:rPr>
          <w:rFonts w:ascii="Arial" w:hAnsi="Arial" w:cs="Arial"/>
          <w:color w:val="000000" w:themeColor="text1"/>
        </w:rPr>
        <w:t>хуа</w:t>
      </w:r>
      <w:r w:rsidRPr="00474131">
        <w:rPr>
          <w:rFonts w:ascii="Arial" w:hAnsi="Arial" w:cs="Arial"/>
          <w:color w:val="000000" w:themeColor="text1"/>
          <w:lang w:val="mn-MN"/>
        </w:rPr>
        <w:t>й</w:t>
      </w:r>
      <w:r w:rsidRPr="00474131">
        <w:rPr>
          <w:rFonts w:ascii="Arial" w:hAnsi="Arial" w:cs="Arial"/>
          <w:color w:val="000000" w:themeColor="text1"/>
        </w:rPr>
        <w:t xml:space="preserve">с, </w:t>
      </w:r>
      <w:r w:rsidRPr="00474131">
        <w:rPr>
          <w:rFonts w:ascii="Arial" w:hAnsi="Arial" w:cs="Arial"/>
          <w:color w:val="000000" w:themeColor="text1"/>
          <w:lang w:val="mn-MN"/>
        </w:rPr>
        <w:t>Х</w:t>
      </w:r>
      <w:r w:rsidRPr="00474131">
        <w:rPr>
          <w:rFonts w:ascii="Arial" w:hAnsi="Arial" w:cs="Arial"/>
          <w:color w:val="000000" w:themeColor="text1"/>
        </w:rPr>
        <w:t>айлаас авчирч Гуулин тосгоны иргэн Д.Энэбиш өөрийн үржүүлгийн талбайгаас улиас, бургас нийт 1200</w:t>
      </w:r>
      <w:r w:rsidRPr="00474131">
        <w:rPr>
          <w:rFonts w:ascii="Arial" w:hAnsi="Arial" w:cs="Arial"/>
          <w:color w:val="000000" w:themeColor="text1"/>
          <w:lang w:val="mn-MN"/>
        </w:rPr>
        <w:t xml:space="preserve"> </w:t>
      </w:r>
      <w:r w:rsidRPr="00474131">
        <w:rPr>
          <w:rFonts w:ascii="Arial" w:hAnsi="Arial" w:cs="Arial"/>
          <w:color w:val="000000" w:themeColor="text1"/>
        </w:rPr>
        <w:t>ш авчирч үзэсгэлэнд оролцло</w:t>
      </w:r>
      <w:r w:rsidRPr="00474131">
        <w:rPr>
          <w:rFonts w:ascii="Arial" w:hAnsi="Arial" w:cs="Arial"/>
          <w:color w:val="000000" w:themeColor="text1"/>
          <w:lang w:val="mn-MN"/>
        </w:rPr>
        <w:t>о</w:t>
      </w:r>
      <w:r w:rsidRPr="00474131">
        <w:rPr>
          <w:rFonts w:ascii="Arial" w:hAnsi="Arial" w:cs="Arial"/>
          <w:color w:val="000000" w:themeColor="text1"/>
        </w:rPr>
        <w:t>.</w:t>
      </w:r>
    </w:p>
    <w:p w:rsidR="00382741" w:rsidRPr="00474131" w:rsidRDefault="00382741" w:rsidP="00382741">
      <w:pPr>
        <w:tabs>
          <w:tab w:val="left" w:pos="284"/>
        </w:tabs>
        <w:spacing w:line="276" w:lineRule="auto"/>
        <w:contextualSpacing/>
        <w:jc w:val="both"/>
        <w:rPr>
          <w:rFonts w:ascii="Arial" w:hAnsi="Arial" w:cs="Arial"/>
        </w:rPr>
      </w:pPr>
      <w:r w:rsidRPr="00474131">
        <w:rPr>
          <w:rFonts w:ascii="Arial" w:hAnsi="Arial" w:cs="Arial"/>
          <w:bCs/>
          <w:lang w:val="mn-MN"/>
        </w:rPr>
        <w:lastRenderedPageBreak/>
        <w:t xml:space="preserve">         Бүх нийтээр мод өдрийг хавар, намар 2 удаа зохион байгуулж аймгийн хэмжээнд нийт 231 аж ахуй нэгж байгууллага, 2832 иргэн оролцож </w:t>
      </w:r>
      <w:r w:rsidRPr="00474131">
        <w:rPr>
          <w:rFonts w:ascii="Arial" w:hAnsi="Arial" w:cs="Arial"/>
          <w:bCs/>
        </w:rPr>
        <w:t xml:space="preserve">шар хуайс- </w:t>
      </w:r>
      <w:r w:rsidRPr="00474131">
        <w:rPr>
          <w:rFonts w:ascii="Arial" w:hAnsi="Arial" w:cs="Arial"/>
          <w:bCs/>
          <w:lang w:val="mn-MN"/>
        </w:rPr>
        <w:t>10530</w:t>
      </w:r>
      <w:r w:rsidRPr="00474131">
        <w:rPr>
          <w:rFonts w:ascii="Arial" w:hAnsi="Arial" w:cs="Arial"/>
          <w:bCs/>
        </w:rPr>
        <w:t>, чацаргана-</w:t>
      </w:r>
      <w:r w:rsidRPr="00474131">
        <w:rPr>
          <w:rFonts w:ascii="Arial" w:hAnsi="Arial" w:cs="Arial"/>
          <w:bCs/>
          <w:lang w:val="mn-MN"/>
        </w:rPr>
        <w:t>640</w:t>
      </w:r>
      <w:r w:rsidRPr="00474131">
        <w:rPr>
          <w:rFonts w:ascii="Arial" w:hAnsi="Arial" w:cs="Arial"/>
          <w:bCs/>
        </w:rPr>
        <w:t>, улиас-</w:t>
      </w:r>
      <w:r w:rsidRPr="00474131">
        <w:rPr>
          <w:rFonts w:ascii="Arial" w:hAnsi="Arial" w:cs="Arial"/>
          <w:bCs/>
          <w:lang w:val="mn-MN"/>
        </w:rPr>
        <w:t>6303</w:t>
      </w:r>
      <w:r w:rsidRPr="00474131">
        <w:rPr>
          <w:rFonts w:ascii="Arial" w:hAnsi="Arial" w:cs="Arial"/>
          <w:bCs/>
        </w:rPr>
        <w:t>, бургас-</w:t>
      </w:r>
      <w:r w:rsidRPr="00474131">
        <w:rPr>
          <w:rFonts w:ascii="Arial" w:hAnsi="Arial" w:cs="Arial"/>
          <w:bCs/>
          <w:lang w:val="mn-MN"/>
        </w:rPr>
        <w:t xml:space="preserve">3987, </w:t>
      </w:r>
      <w:r w:rsidRPr="00474131">
        <w:rPr>
          <w:rFonts w:ascii="Arial" w:hAnsi="Arial" w:cs="Arial"/>
          <w:bCs/>
        </w:rPr>
        <w:t>хайлаас-1034ш тарьж</w:t>
      </w:r>
      <w:r w:rsidRPr="00474131">
        <w:rPr>
          <w:rFonts w:ascii="Arial" w:hAnsi="Arial" w:cs="Arial"/>
          <w:bCs/>
          <w:lang w:val="mn-MN"/>
        </w:rPr>
        <w:t xml:space="preserve">  нийт 22823</w:t>
      </w:r>
      <w:r w:rsidRPr="00474131">
        <w:rPr>
          <w:rFonts w:ascii="Arial" w:hAnsi="Arial" w:cs="Arial"/>
          <w:bCs/>
        </w:rPr>
        <w:t xml:space="preserve"> мод, бут сөөг  тарьж</w:t>
      </w:r>
      <w:r w:rsidRPr="00474131">
        <w:rPr>
          <w:rFonts w:ascii="Arial" w:hAnsi="Arial" w:cs="Arial"/>
          <w:bCs/>
          <w:lang w:val="mn-MN"/>
        </w:rPr>
        <w:t xml:space="preserve">, </w:t>
      </w:r>
      <w:r w:rsidRPr="00474131">
        <w:rPr>
          <w:rFonts w:ascii="Arial" w:hAnsi="Arial" w:cs="Arial"/>
          <w:bCs/>
        </w:rPr>
        <w:t>65</w:t>
      </w:r>
      <w:r w:rsidRPr="00474131">
        <w:rPr>
          <w:rFonts w:ascii="Arial" w:hAnsi="Arial" w:cs="Arial"/>
          <w:bCs/>
          <w:lang w:val="mn-MN"/>
        </w:rPr>
        <w:t>32</w:t>
      </w:r>
      <w:r w:rsidRPr="00474131">
        <w:rPr>
          <w:rFonts w:ascii="Arial" w:hAnsi="Arial" w:cs="Arial"/>
          <w:bCs/>
        </w:rPr>
        <w:t xml:space="preserve"> м2</w:t>
      </w:r>
      <w:r w:rsidRPr="00474131">
        <w:rPr>
          <w:rFonts w:ascii="Arial" w:hAnsi="Arial" w:cs="Arial"/>
          <w:bCs/>
          <w:lang w:val="mn-MN"/>
        </w:rPr>
        <w:t xml:space="preserve"> талбай зүлэгжүүлж, </w:t>
      </w:r>
      <w:r w:rsidRPr="00474131">
        <w:rPr>
          <w:rFonts w:ascii="Arial" w:hAnsi="Arial" w:cs="Arial"/>
          <w:bCs/>
        </w:rPr>
        <w:t xml:space="preserve"> нийт  </w:t>
      </w:r>
      <w:r w:rsidRPr="00474131">
        <w:rPr>
          <w:rFonts w:ascii="Arial" w:hAnsi="Arial" w:cs="Arial"/>
          <w:bCs/>
          <w:lang w:val="mn-MN"/>
        </w:rPr>
        <w:t xml:space="preserve">46991800 </w:t>
      </w:r>
      <w:r w:rsidRPr="00474131">
        <w:rPr>
          <w:rFonts w:ascii="Arial" w:hAnsi="Arial" w:cs="Arial"/>
          <w:bCs/>
        </w:rPr>
        <w:t>төгрөг зарцуулсан байна</w:t>
      </w:r>
      <w:r w:rsidRPr="00474131">
        <w:rPr>
          <w:rFonts w:ascii="Arial" w:hAnsi="Arial" w:cs="Arial"/>
          <w:lang w:val="mn-MN"/>
        </w:rPr>
        <w:t>.</w:t>
      </w:r>
    </w:p>
    <w:p w:rsidR="00382741" w:rsidRPr="00474131" w:rsidRDefault="00382741" w:rsidP="00382741">
      <w:pPr>
        <w:tabs>
          <w:tab w:val="left" w:pos="284"/>
        </w:tabs>
        <w:spacing w:line="276" w:lineRule="auto"/>
        <w:ind w:firstLine="720"/>
        <w:jc w:val="both"/>
        <w:rPr>
          <w:rStyle w:val="Emphasis"/>
          <w:rFonts w:cs="Arial"/>
          <w:i w:val="0"/>
          <w:color w:val="000000" w:themeColor="text1"/>
        </w:rPr>
      </w:pPr>
      <w:r w:rsidRPr="00474131">
        <w:rPr>
          <w:rFonts w:ascii="Arial" w:hAnsi="Arial" w:cs="Arial"/>
          <w:color w:val="000000" w:themeColor="text1"/>
          <w:lang w:val="mn-MN"/>
        </w:rPr>
        <w:t xml:space="preserve">                                                                                            </w:t>
      </w:r>
      <w:r w:rsidRPr="00474131">
        <w:rPr>
          <w:rStyle w:val="Emphasis"/>
          <w:rFonts w:cs="Arial"/>
          <w:color w:val="000000" w:themeColor="text1"/>
          <w:lang w:val="mn-MN"/>
        </w:rPr>
        <w:t>/</w:t>
      </w:r>
      <w:r w:rsidRPr="00474131">
        <w:rPr>
          <w:rStyle w:val="Emphasis"/>
          <w:rFonts w:cs="Arial"/>
          <w:lang w:val="mn-MN"/>
        </w:rPr>
        <w:t>хэрэгжилт 10</w:t>
      </w:r>
      <w:r w:rsidRPr="00474131">
        <w:rPr>
          <w:rFonts w:ascii="Arial" w:hAnsi="Arial" w:cs="Arial"/>
          <w:lang w:val="mn-MN"/>
        </w:rPr>
        <w:t xml:space="preserve">0 </w:t>
      </w:r>
      <w:r w:rsidRPr="00474131">
        <w:rPr>
          <w:rStyle w:val="Emphasis"/>
          <w:rFonts w:cs="Arial"/>
          <w:color w:val="000000" w:themeColor="text1"/>
          <w:lang w:val="mn-MN"/>
        </w:rPr>
        <w:t>хувь/</w:t>
      </w:r>
    </w:p>
    <w:p w:rsidR="00382741" w:rsidRPr="00474131" w:rsidRDefault="00382741" w:rsidP="00382741">
      <w:pPr>
        <w:tabs>
          <w:tab w:val="left" w:pos="284"/>
        </w:tabs>
        <w:spacing w:line="276" w:lineRule="auto"/>
        <w:jc w:val="both"/>
        <w:rPr>
          <w:rFonts w:ascii="Arial" w:hAnsi="Arial" w:cs="Arial"/>
          <w:b/>
        </w:rPr>
      </w:pPr>
    </w:p>
    <w:p w:rsidR="00382741" w:rsidRPr="00474131" w:rsidRDefault="00382741" w:rsidP="00382741">
      <w:pPr>
        <w:tabs>
          <w:tab w:val="left" w:pos="284"/>
        </w:tabs>
        <w:spacing w:line="276" w:lineRule="auto"/>
        <w:jc w:val="both"/>
        <w:rPr>
          <w:rFonts w:ascii="Arial" w:hAnsi="Arial" w:cs="Arial"/>
          <w:b/>
          <w:lang w:val="mn-MN"/>
        </w:rPr>
      </w:pPr>
      <w:r w:rsidRPr="00474131">
        <w:rPr>
          <w:rFonts w:ascii="Arial" w:hAnsi="Arial" w:cs="Arial"/>
          <w:b/>
          <w:lang w:val="mn-MN"/>
        </w:rPr>
        <w:t>129.3.2.4. Алтай хотод сум дундын ойн анги, Бигэр, Шарга, Гуулин тосгонд мод үржүүлгийн газруудыг байгуулна.</w:t>
      </w:r>
    </w:p>
    <w:p w:rsidR="00382741" w:rsidRPr="00474131" w:rsidRDefault="00382741" w:rsidP="00382741">
      <w:pPr>
        <w:spacing w:line="276" w:lineRule="auto"/>
        <w:ind w:firstLine="720"/>
        <w:contextualSpacing/>
        <w:jc w:val="both"/>
        <w:rPr>
          <w:rFonts w:ascii="Arial" w:hAnsi="Arial" w:cs="Arial"/>
          <w:color w:val="000000" w:themeColor="text1"/>
          <w:lang w:val="mn-MN"/>
        </w:rPr>
      </w:pPr>
      <w:r w:rsidRPr="00474131">
        <w:rPr>
          <w:rFonts w:ascii="Arial" w:hAnsi="Arial" w:cs="Arial"/>
          <w:color w:val="000000" w:themeColor="text1"/>
          <w:lang w:val="mn-MN"/>
        </w:rPr>
        <w:t>Мод үржүүлгийн газрыг өргөжүүлэх ажлын хүрээнд   Сум дундын ойн анги нь Б</w:t>
      </w:r>
      <w:r w:rsidRPr="00474131">
        <w:rPr>
          <w:rFonts w:ascii="Arial" w:hAnsi="Arial" w:cs="Arial"/>
          <w:color w:val="000000" w:themeColor="text1"/>
        </w:rPr>
        <w:t xml:space="preserve">игэр сумын </w:t>
      </w:r>
      <w:r w:rsidRPr="00474131">
        <w:rPr>
          <w:rFonts w:ascii="Arial" w:hAnsi="Arial" w:cs="Arial"/>
          <w:color w:val="000000" w:themeColor="text1"/>
          <w:lang w:val="mn-MN"/>
        </w:rPr>
        <w:t>Ө</w:t>
      </w:r>
      <w:r w:rsidRPr="00474131">
        <w:rPr>
          <w:rFonts w:ascii="Arial" w:hAnsi="Arial" w:cs="Arial"/>
          <w:color w:val="000000" w:themeColor="text1"/>
        </w:rPr>
        <w:t>өшийн голд 3</w:t>
      </w:r>
      <w:r w:rsidRPr="00474131">
        <w:rPr>
          <w:rFonts w:ascii="Arial" w:hAnsi="Arial" w:cs="Arial"/>
          <w:color w:val="000000" w:themeColor="text1"/>
          <w:lang w:val="mn-MN"/>
        </w:rPr>
        <w:t xml:space="preserve"> </w:t>
      </w:r>
      <w:r w:rsidRPr="00474131">
        <w:rPr>
          <w:rFonts w:ascii="Arial" w:hAnsi="Arial" w:cs="Arial"/>
          <w:color w:val="000000" w:themeColor="text1"/>
        </w:rPr>
        <w:t>га газрыг хашиж хамгаалан 1500 гаруй улиас</w:t>
      </w:r>
      <w:r w:rsidRPr="00474131">
        <w:rPr>
          <w:rFonts w:ascii="Arial" w:hAnsi="Arial" w:cs="Arial"/>
          <w:color w:val="000000" w:themeColor="text1"/>
          <w:lang w:val="mn-MN"/>
        </w:rPr>
        <w:t>,</w:t>
      </w:r>
      <w:r w:rsidRPr="00474131">
        <w:rPr>
          <w:rFonts w:ascii="Arial" w:hAnsi="Arial" w:cs="Arial"/>
          <w:color w:val="000000" w:themeColor="text1"/>
        </w:rPr>
        <w:t xml:space="preserve"> бургас, хайлаас</w:t>
      </w:r>
      <w:r w:rsidRPr="00474131">
        <w:rPr>
          <w:rFonts w:ascii="Arial" w:hAnsi="Arial" w:cs="Arial"/>
          <w:color w:val="000000" w:themeColor="text1"/>
          <w:lang w:val="mn-MN"/>
        </w:rPr>
        <w:t>,</w:t>
      </w:r>
      <w:r w:rsidRPr="00474131">
        <w:rPr>
          <w:rFonts w:ascii="Arial" w:hAnsi="Arial" w:cs="Arial"/>
          <w:color w:val="000000" w:themeColor="text1"/>
        </w:rPr>
        <w:t xml:space="preserve"> чацаргана зэрэг модоор хамгаалалтын зурвас байгуулж</w:t>
      </w:r>
      <w:r w:rsidRPr="00474131">
        <w:rPr>
          <w:rFonts w:ascii="Arial" w:hAnsi="Arial" w:cs="Arial"/>
          <w:color w:val="000000" w:themeColor="text1"/>
          <w:lang w:val="mn-MN"/>
        </w:rPr>
        <w:t>,</w:t>
      </w:r>
      <w:r w:rsidRPr="00474131">
        <w:rPr>
          <w:rFonts w:ascii="Arial" w:hAnsi="Arial" w:cs="Arial"/>
          <w:color w:val="000000" w:themeColor="text1"/>
        </w:rPr>
        <w:t xml:space="preserve"> 15 кг загийн үрийг ил талбайд болон бортгонд тарьж эх ургамлын талбай байгуулан ажилла</w:t>
      </w:r>
      <w:r w:rsidRPr="00474131">
        <w:rPr>
          <w:rFonts w:ascii="Arial" w:hAnsi="Arial" w:cs="Arial"/>
          <w:color w:val="000000" w:themeColor="text1"/>
          <w:lang w:val="mn-MN"/>
        </w:rPr>
        <w:t>лаа</w:t>
      </w:r>
      <w:r w:rsidRPr="00474131">
        <w:rPr>
          <w:rFonts w:ascii="Arial" w:hAnsi="Arial" w:cs="Arial"/>
          <w:color w:val="000000" w:themeColor="text1"/>
        </w:rPr>
        <w:t xml:space="preserve">. </w:t>
      </w:r>
    </w:p>
    <w:p w:rsidR="00382741" w:rsidRPr="00474131" w:rsidRDefault="00382741" w:rsidP="00382741">
      <w:pPr>
        <w:tabs>
          <w:tab w:val="left" w:pos="284"/>
        </w:tabs>
        <w:spacing w:line="276" w:lineRule="auto"/>
        <w:ind w:firstLine="720"/>
        <w:jc w:val="both"/>
        <w:rPr>
          <w:rFonts w:ascii="Arial" w:hAnsi="Arial" w:cs="Arial"/>
          <w:color w:val="000000" w:themeColor="text1"/>
          <w:lang w:val="mn-MN"/>
        </w:rPr>
      </w:pPr>
      <w:r w:rsidRPr="00474131">
        <w:rPr>
          <w:rFonts w:ascii="Arial" w:hAnsi="Arial" w:cs="Arial"/>
          <w:color w:val="000000" w:themeColor="text1"/>
          <w:lang w:val="mn-MN"/>
        </w:rPr>
        <w:t xml:space="preserve"> Ш</w:t>
      </w:r>
      <w:r w:rsidRPr="00474131">
        <w:rPr>
          <w:rFonts w:ascii="Arial" w:hAnsi="Arial" w:cs="Arial"/>
          <w:color w:val="000000" w:themeColor="text1"/>
        </w:rPr>
        <w:t xml:space="preserve">арга сумын </w:t>
      </w:r>
      <w:r w:rsidRPr="00474131">
        <w:rPr>
          <w:rFonts w:ascii="Arial" w:hAnsi="Arial" w:cs="Arial"/>
          <w:color w:val="000000" w:themeColor="text1"/>
          <w:lang w:val="mn-MN"/>
        </w:rPr>
        <w:t>Д</w:t>
      </w:r>
      <w:r w:rsidRPr="00474131">
        <w:rPr>
          <w:rFonts w:ascii="Arial" w:hAnsi="Arial" w:cs="Arial"/>
          <w:color w:val="000000" w:themeColor="text1"/>
        </w:rPr>
        <w:t xml:space="preserve">унд шарын голд хамгаалалтын зурвас байгуулж </w:t>
      </w:r>
      <w:r w:rsidRPr="00474131">
        <w:rPr>
          <w:rFonts w:ascii="Arial" w:hAnsi="Arial" w:cs="Arial"/>
          <w:color w:val="000000" w:themeColor="text1"/>
          <w:lang w:val="mn-MN"/>
        </w:rPr>
        <w:t xml:space="preserve"> </w:t>
      </w:r>
      <w:r w:rsidRPr="00474131">
        <w:rPr>
          <w:rFonts w:ascii="Arial" w:hAnsi="Arial" w:cs="Arial"/>
          <w:color w:val="000000" w:themeColor="text1"/>
        </w:rPr>
        <w:t>хашаа хамгаалалт хийж 2000</w:t>
      </w:r>
      <w:r w:rsidRPr="00474131">
        <w:rPr>
          <w:rFonts w:ascii="Arial" w:hAnsi="Arial" w:cs="Arial"/>
          <w:color w:val="000000" w:themeColor="text1"/>
          <w:lang w:val="mn-MN"/>
        </w:rPr>
        <w:t xml:space="preserve"> ш </w:t>
      </w:r>
      <w:r w:rsidRPr="00474131">
        <w:rPr>
          <w:rFonts w:ascii="Arial" w:hAnsi="Arial" w:cs="Arial"/>
          <w:color w:val="000000" w:themeColor="text1"/>
        </w:rPr>
        <w:t xml:space="preserve">чацаргана тариад байна. Дэлгэр сум </w:t>
      </w:r>
      <w:r w:rsidRPr="00474131">
        <w:rPr>
          <w:rFonts w:ascii="Arial" w:hAnsi="Arial" w:cs="Arial"/>
          <w:color w:val="000000" w:themeColor="text1"/>
          <w:lang w:val="mn-MN"/>
        </w:rPr>
        <w:t>Г</w:t>
      </w:r>
      <w:r w:rsidRPr="00474131">
        <w:rPr>
          <w:rFonts w:ascii="Arial" w:hAnsi="Arial" w:cs="Arial"/>
          <w:color w:val="000000" w:themeColor="text1"/>
        </w:rPr>
        <w:t>уулин</w:t>
      </w:r>
      <w:r w:rsidRPr="00474131">
        <w:rPr>
          <w:rFonts w:ascii="Arial" w:hAnsi="Arial" w:cs="Arial"/>
          <w:color w:val="000000" w:themeColor="text1"/>
          <w:lang w:val="mn-MN"/>
        </w:rPr>
        <w:t xml:space="preserve"> тосгонд Мод үржүүлгийн газар шинээр байгуулж үйл ажиллагаагаа эхлээд байна. Одоогоор сум дундын ойн анги нь эх ургамалын талбайгаас гадна мөчрөөр сухай 1000ш, улиас 3000ш, бургас 1500ш  бэлтгэж шархуайсны үр 5</w:t>
      </w:r>
      <w:r>
        <w:rPr>
          <w:rFonts w:ascii="Arial" w:hAnsi="Arial" w:cs="Arial"/>
          <w:color w:val="000000" w:themeColor="text1"/>
          <w:lang w:val="mn-MN"/>
        </w:rPr>
        <w:t xml:space="preserve"> </w:t>
      </w:r>
      <w:r w:rsidRPr="00474131">
        <w:rPr>
          <w:rFonts w:ascii="Arial" w:hAnsi="Arial" w:cs="Arial"/>
          <w:color w:val="000000" w:themeColor="text1"/>
          <w:lang w:val="mn-MN"/>
        </w:rPr>
        <w:t>кг, хайлаасны үр 5</w:t>
      </w:r>
      <w:r>
        <w:rPr>
          <w:rFonts w:ascii="Arial" w:hAnsi="Arial" w:cs="Arial"/>
          <w:color w:val="000000" w:themeColor="text1"/>
          <w:lang w:val="mn-MN"/>
        </w:rPr>
        <w:t xml:space="preserve"> </w:t>
      </w:r>
      <w:r w:rsidRPr="00474131">
        <w:rPr>
          <w:rFonts w:ascii="Arial" w:hAnsi="Arial" w:cs="Arial"/>
          <w:color w:val="000000" w:themeColor="text1"/>
          <w:lang w:val="mn-MN"/>
        </w:rPr>
        <w:t xml:space="preserve">кг, загийн үр 15 кг түүж бэлтгэлээ. </w:t>
      </w:r>
    </w:p>
    <w:p w:rsidR="00382741" w:rsidRPr="00474131" w:rsidRDefault="00382741" w:rsidP="00382741">
      <w:pPr>
        <w:tabs>
          <w:tab w:val="left" w:pos="284"/>
        </w:tabs>
        <w:spacing w:line="276" w:lineRule="auto"/>
        <w:ind w:firstLine="720"/>
        <w:jc w:val="right"/>
        <w:rPr>
          <w:rFonts w:ascii="Arial" w:hAnsi="Arial" w:cs="Arial"/>
        </w:rPr>
      </w:pP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 xml:space="preserve">хэрэгжилт  </w:t>
      </w:r>
      <w:r w:rsidRPr="00474131">
        <w:rPr>
          <w:rFonts w:ascii="Arial" w:hAnsi="Arial" w:cs="Arial"/>
          <w:lang w:val="mn-MN"/>
        </w:rPr>
        <w:t xml:space="preserve">90 </w:t>
      </w:r>
      <w:r w:rsidRPr="00474131">
        <w:rPr>
          <w:rStyle w:val="Emphasis"/>
          <w:rFonts w:cs="Arial"/>
          <w:color w:val="000000" w:themeColor="text1"/>
          <w:lang w:val="mn-MN"/>
        </w:rPr>
        <w:t>хувь/</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129.3.2.5. Сумын төвүүдэд салхинаас хамгаалах ойн зурвас, төгөл байгуулна</w:t>
      </w:r>
      <w:r w:rsidRPr="00474131">
        <w:rPr>
          <w:rFonts w:ascii="Arial" w:hAnsi="Arial" w:cs="Arial"/>
          <w:b/>
        </w:rPr>
        <w:t>.</w:t>
      </w:r>
    </w:p>
    <w:p w:rsidR="00382741" w:rsidRPr="00474131" w:rsidRDefault="00382741" w:rsidP="00382741">
      <w:pPr>
        <w:tabs>
          <w:tab w:val="left" w:pos="284"/>
        </w:tabs>
        <w:spacing w:line="276" w:lineRule="auto"/>
        <w:jc w:val="both"/>
        <w:rPr>
          <w:rFonts w:ascii="Arial" w:hAnsi="Arial" w:cs="Arial"/>
          <w:color w:val="000000" w:themeColor="text1"/>
          <w:lang w:val="mn-MN"/>
        </w:rPr>
      </w:pPr>
      <w:r w:rsidRPr="00474131">
        <w:rPr>
          <w:rFonts w:ascii="Arial" w:hAnsi="Arial" w:cs="Arial"/>
        </w:rPr>
        <w:tab/>
      </w:r>
      <w:r w:rsidRPr="00474131">
        <w:rPr>
          <w:rFonts w:ascii="Arial" w:hAnsi="Arial" w:cs="Arial"/>
          <w:lang w:val="mn-MN"/>
        </w:rPr>
        <w:tab/>
      </w:r>
      <w:r w:rsidRPr="00474131">
        <w:rPr>
          <w:rFonts w:ascii="Arial" w:hAnsi="Arial" w:cs="Arial"/>
          <w:color w:val="000000" w:themeColor="text1"/>
        </w:rPr>
        <w:t>Алтай сум</w:t>
      </w:r>
      <w:r w:rsidRPr="00474131">
        <w:rPr>
          <w:rFonts w:ascii="Arial" w:hAnsi="Arial" w:cs="Arial"/>
          <w:color w:val="000000" w:themeColor="text1"/>
          <w:lang w:val="mn-MN"/>
        </w:rPr>
        <w:t>ын “</w:t>
      </w:r>
      <w:r w:rsidRPr="00474131">
        <w:rPr>
          <w:rFonts w:ascii="Arial" w:hAnsi="Arial" w:cs="Arial"/>
          <w:color w:val="000000" w:themeColor="text1"/>
        </w:rPr>
        <w:t>Ойжуулалт төсөл</w:t>
      </w:r>
      <w:r w:rsidRPr="00474131">
        <w:rPr>
          <w:rFonts w:ascii="Arial" w:hAnsi="Arial" w:cs="Arial"/>
          <w:color w:val="000000" w:themeColor="text1"/>
          <w:lang w:val="mn-MN"/>
        </w:rPr>
        <w:t xml:space="preserve">”-д </w:t>
      </w:r>
      <w:r w:rsidRPr="00474131">
        <w:rPr>
          <w:rFonts w:ascii="Arial" w:hAnsi="Arial" w:cs="Arial"/>
          <w:color w:val="000000" w:themeColor="text1"/>
        </w:rPr>
        <w:t>5</w:t>
      </w:r>
      <w:r w:rsidRPr="00474131">
        <w:rPr>
          <w:rFonts w:ascii="Arial" w:hAnsi="Arial" w:cs="Arial"/>
          <w:color w:val="000000" w:themeColor="text1"/>
          <w:lang w:val="mn-MN"/>
        </w:rPr>
        <w:t xml:space="preserve"> </w:t>
      </w:r>
      <w:r w:rsidRPr="00474131">
        <w:rPr>
          <w:rFonts w:ascii="Arial" w:hAnsi="Arial" w:cs="Arial"/>
          <w:color w:val="000000" w:themeColor="text1"/>
        </w:rPr>
        <w:t>га, Баян-Уул сум</w:t>
      </w:r>
      <w:r w:rsidRPr="00474131">
        <w:rPr>
          <w:rFonts w:ascii="Arial" w:hAnsi="Arial" w:cs="Arial"/>
          <w:color w:val="000000" w:themeColor="text1"/>
          <w:lang w:val="mn-MN"/>
        </w:rPr>
        <w:t>ын</w:t>
      </w:r>
      <w:r w:rsidRPr="00474131">
        <w:rPr>
          <w:rFonts w:ascii="Arial" w:hAnsi="Arial" w:cs="Arial"/>
          <w:color w:val="000000" w:themeColor="text1"/>
        </w:rPr>
        <w:t xml:space="preserve"> “Их хайрхан оргойт” ХХК 5</w:t>
      </w:r>
      <w:r w:rsidRPr="00474131">
        <w:rPr>
          <w:rFonts w:ascii="Arial" w:hAnsi="Arial" w:cs="Arial"/>
          <w:color w:val="000000" w:themeColor="text1"/>
          <w:lang w:val="mn-MN"/>
        </w:rPr>
        <w:t xml:space="preserve"> </w:t>
      </w:r>
      <w:r w:rsidRPr="00474131">
        <w:rPr>
          <w:rFonts w:ascii="Arial" w:hAnsi="Arial" w:cs="Arial"/>
          <w:color w:val="000000" w:themeColor="text1"/>
        </w:rPr>
        <w:t>га, Гуулин тосгон</w:t>
      </w:r>
      <w:r w:rsidRPr="00474131">
        <w:rPr>
          <w:rFonts w:ascii="Arial" w:hAnsi="Arial" w:cs="Arial"/>
          <w:color w:val="000000" w:themeColor="text1"/>
          <w:lang w:val="mn-MN"/>
        </w:rPr>
        <w:t>ы</w:t>
      </w:r>
      <w:r w:rsidRPr="00474131">
        <w:rPr>
          <w:rFonts w:ascii="Arial" w:hAnsi="Arial" w:cs="Arial"/>
          <w:color w:val="000000" w:themeColor="text1"/>
        </w:rPr>
        <w:t xml:space="preserve"> “Агро гуулин” хоршоо </w:t>
      </w:r>
      <w:r w:rsidRPr="00474131">
        <w:rPr>
          <w:rFonts w:ascii="Arial" w:hAnsi="Arial" w:cs="Arial"/>
          <w:color w:val="000000" w:themeColor="text1"/>
          <w:lang w:val="mn-MN"/>
        </w:rPr>
        <w:t xml:space="preserve"> 5 га</w:t>
      </w:r>
      <w:r w:rsidRPr="00474131">
        <w:rPr>
          <w:rFonts w:ascii="Arial" w:hAnsi="Arial" w:cs="Arial"/>
          <w:color w:val="000000" w:themeColor="text1"/>
        </w:rPr>
        <w:t>, “Жимст төгөл” төсөл</w:t>
      </w:r>
      <w:r w:rsidRPr="00474131">
        <w:rPr>
          <w:rFonts w:ascii="Arial" w:hAnsi="Arial" w:cs="Arial"/>
          <w:color w:val="000000" w:themeColor="text1"/>
          <w:lang w:val="mn-MN"/>
        </w:rPr>
        <w:t xml:space="preserve"> 5 га, нийт </w:t>
      </w:r>
      <w:r w:rsidRPr="00474131">
        <w:rPr>
          <w:rFonts w:ascii="Arial" w:hAnsi="Arial" w:cs="Arial"/>
          <w:color w:val="000000" w:themeColor="text1"/>
        </w:rPr>
        <w:t>20 га-д ойн зурвас байгуул</w:t>
      </w:r>
      <w:r w:rsidRPr="00474131">
        <w:rPr>
          <w:rFonts w:ascii="Arial" w:hAnsi="Arial" w:cs="Arial"/>
          <w:color w:val="000000" w:themeColor="text1"/>
          <w:lang w:val="mn-MN"/>
        </w:rPr>
        <w:t>а</w:t>
      </w:r>
      <w:r w:rsidRPr="00474131">
        <w:rPr>
          <w:rFonts w:ascii="Arial" w:hAnsi="Arial" w:cs="Arial"/>
          <w:color w:val="000000" w:themeColor="text1"/>
        </w:rPr>
        <w:t>хаар гэрээ байгуулан аж</w:t>
      </w:r>
      <w:r w:rsidRPr="00474131">
        <w:rPr>
          <w:rFonts w:ascii="Arial" w:hAnsi="Arial" w:cs="Arial"/>
          <w:color w:val="000000" w:themeColor="text1"/>
          <w:lang w:val="mn-MN"/>
        </w:rPr>
        <w:t xml:space="preserve">илсан Уг ажилд эхний шатны санхүүжилт болох </w:t>
      </w:r>
      <w:r w:rsidRPr="00474131">
        <w:rPr>
          <w:rFonts w:ascii="Arial" w:hAnsi="Arial" w:cs="Arial"/>
          <w:color w:val="000000" w:themeColor="text1"/>
        </w:rPr>
        <w:t>2.750</w:t>
      </w:r>
      <w:r w:rsidRPr="00474131">
        <w:rPr>
          <w:rFonts w:ascii="Arial" w:hAnsi="Arial" w:cs="Arial"/>
          <w:color w:val="000000" w:themeColor="text1"/>
          <w:lang w:val="mn-MN"/>
        </w:rPr>
        <w:t xml:space="preserve">,0 мянган төгрөгийг олгон </w:t>
      </w:r>
      <w:r w:rsidRPr="00474131">
        <w:rPr>
          <w:rFonts w:ascii="Arial" w:hAnsi="Arial" w:cs="Arial"/>
          <w:lang w:val="mn-MN"/>
        </w:rPr>
        <w:t>ажлын явцын хяналтыг тогтмол хийлээ</w:t>
      </w:r>
      <w:r w:rsidRPr="00474131">
        <w:rPr>
          <w:rFonts w:ascii="Arial" w:hAnsi="Arial" w:cs="Arial"/>
          <w:color w:val="000000" w:themeColor="text1"/>
          <w:lang w:val="mn-MN"/>
        </w:rPr>
        <w:t xml:space="preserve">. </w:t>
      </w:r>
    </w:p>
    <w:p w:rsidR="00382741" w:rsidRPr="00474131" w:rsidRDefault="00382741" w:rsidP="00382741">
      <w:pPr>
        <w:spacing w:line="276" w:lineRule="auto"/>
        <w:ind w:firstLine="720"/>
        <w:contextualSpacing/>
        <w:jc w:val="both"/>
        <w:rPr>
          <w:rFonts w:ascii="Arial" w:hAnsi="Arial" w:cs="Arial"/>
          <w:color w:val="000000" w:themeColor="text1"/>
          <w:lang w:val="mn-MN"/>
        </w:rPr>
      </w:pPr>
      <w:r w:rsidRPr="00474131">
        <w:rPr>
          <w:rFonts w:ascii="Arial" w:hAnsi="Arial" w:cs="Arial"/>
          <w:color w:val="000000" w:themeColor="text1"/>
          <w:lang w:val="mn-MN"/>
        </w:rPr>
        <w:t xml:space="preserve">Аймгийн Засаг даргын 2013.11.07 ны өдрийн А/353 тоот захирамжаар томилогдсон ажлын хэсэг намрын тооллого хүлээж авах ажлын хүрээнд </w:t>
      </w:r>
      <w:r w:rsidRPr="00474131">
        <w:rPr>
          <w:rFonts w:ascii="Arial" w:hAnsi="Arial" w:cs="Arial"/>
          <w:color w:val="000000" w:themeColor="text1"/>
        </w:rPr>
        <w:t>Алтай сум</w:t>
      </w:r>
      <w:r w:rsidRPr="00474131">
        <w:rPr>
          <w:rFonts w:ascii="Arial" w:hAnsi="Arial" w:cs="Arial"/>
          <w:color w:val="000000" w:themeColor="text1"/>
          <w:lang w:val="mn-MN"/>
        </w:rPr>
        <w:t>ын “</w:t>
      </w:r>
      <w:r w:rsidRPr="00474131">
        <w:rPr>
          <w:rFonts w:ascii="Arial" w:hAnsi="Arial" w:cs="Arial"/>
          <w:color w:val="000000" w:themeColor="text1"/>
        </w:rPr>
        <w:t>Ойжуулалт төсөл</w:t>
      </w:r>
      <w:r w:rsidRPr="00474131">
        <w:rPr>
          <w:rFonts w:ascii="Arial" w:hAnsi="Arial" w:cs="Arial"/>
          <w:color w:val="000000" w:themeColor="text1"/>
          <w:lang w:val="mn-MN"/>
        </w:rPr>
        <w:t xml:space="preserve">”-д </w:t>
      </w:r>
      <w:r w:rsidRPr="00474131">
        <w:rPr>
          <w:rFonts w:ascii="Arial" w:hAnsi="Arial" w:cs="Arial"/>
          <w:color w:val="000000" w:themeColor="text1"/>
        </w:rPr>
        <w:t>5</w:t>
      </w:r>
      <w:r w:rsidRPr="00474131">
        <w:rPr>
          <w:rFonts w:ascii="Arial" w:hAnsi="Arial" w:cs="Arial"/>
          <w:color w:val="000000" w:themeColor="text1"/>
          <w:lang w:val="mn-MN"/>
        </w:rPr>
        <w:t xml:space="preserve"> </w:t>
      </w:r>
      <w:r w:rsidRPr="00474131">
        <w:rPr>
          <w:rFonts w:ascii="Arial" w:hAnsi="Arial" w:cs="Arial"/>
          <w:color w:val="000000" w:themeColor="text1"/>
        </w:rPr>
        <w:t>га</w:t>
      </w:r>
      <w:r w:rsidRPr="00474131">
        <w:rPr>
          <w:rFonts w:ascii="Arial" w:hAnsi="Arial" w:cs="Arial"/>
          <w:color w:val="000000" w:themeColor="text1"/>
          <w:lang w:val="mn-MN"/>
        </w:rPr>
        <w:t xml:space="preserve">-д 76 хувийн амьдралттай, </w:t>
      </w:r>
      <w:r w:rsidRPr="00474131">
        <w:rPr>
          <w:rFonts w:ascii="Arial" w:hAnsi="Arial" w:cs="Arial"/>
          <w:color w:val="000000" w:themeColor="text1"/>
        </w:rPr>
        <w:t>Гуулин тосгон</w:t>
      </w:r>
      <w:r w:rsidRPr="00474131">
        <w:rPr>
          <w:rFonts w:ascii="Arial" w:hAnsi="Arial" w:cs="Arial"/>
          <w:color w:val="000000" w:themeColor="text1"/>
          <w:lang w:val="mn-MN"/>
        </w:rPr>
        <w:t>ы</w:t>
      </w:r>
      <w:r w:rsidRPr="00474131">
        <w:rPr>
          <w:rFonts w:ascii="Arial" w:hAnsi="Arial" w:cs="Arial"/>
          <w:color w:val="000000" w:themeColor="text1"/>
        </w:rPr>
        <w:t xml:space="preserve"> “Агро гуулин” хоршоо </w:t>
      </w:r>
      <w:r w:rsidRPr="00474131">
        <w:rPr>
          <w:rFonts w:ascii="Arial" w:hAnsi="Arial" w:cs="Arial"/>
          <w:color w:val="000000" w:themeColor="text1"/>
          <w:lang w:val="mn-MN"/>
        </w:rPr>
        <w:t xml:space="preserve"> 5 га-д 85 хувийн амьдралттай,</w:t>
      </w:r>
      <w:r w:rsidRPr="00474131">
        <w:rPr>
          <w:rFonts w:ascii="Arial" w:hAnsi="Arial" w:cs="Arial"/>
          <w:color w:val="000000" w:themeColor="text1"/>
        </w:rPr>
        <w:t xml:space="preserve"> </w:t>
      </w:r>
      <w:r w:rsidRPr="00474131">
        <w:rPr>
          <w:rFonts w:ascii="Arial" w:hAnsi="Arial" w:cs="Arial"/>
          <w:color w:val="000000" w:themeColor="text1"/>
          <w:lang w:val="mn-MN"/>
        </w:rPr>
        <w:t xml:space="preserve">Гуулин тосгоны “Сор манлай нөхөрлөл” 5 га-д 85 хувийн амьдралттай хийж гүйцэтгэснийг акт үйлдэн хүлээн авлаа.  </w:t>
      </w:r>
      <w:r w:rsidRPr="00474131">
        <w:rPr>
          <w:rFonts w:ascii="Arial" w:hAnsi="Arial" w:cs="Arial"/>
          <w:color w:val="000000" w:themeColor="text1"/>
        </w:rPr>
        <w:t>Баян-Уул сум</w:t>
      </w:r>
      <w:r w:rsidRPr="00474131">
        <w:rPr>
          <w:rFonts w:ascii="Arial" w:hAnsi="Arial" w:cs="Arial"/>
          <w:color w:val="000000" w:themeColor="text1"/>
          <w:lang w:val="mn-MN"/>
        </w:rPr>
        <w:t>ын</w:t>
      </w:r>
      <w:r w:rsidRPr="00474131">
        <w:rPr>
          <w:rFonts w:ascii="Arial" w:hAnsi="Arial" w:cs="Arial"/>
          <w:color w:val="000000" w:themeColor="text1"/>
        </w:rPr>
        <w:t xml:space="preserve"> “Их хайрхан оргойт” ХХК 5</w:t>
      </w:r>
      <w:r w:rsidRPr="00474131">
        <w:rPr>
          <w:rFonts w:ascii="Arial" w:hAnsi="Arial" w:cs="Arial"/>
          <w:color w:val="000000" w:themeColor="text1"/>
          <w:lang w:val="mn-MN"/>
        </w:rPr>
        <w:t xml:space="preserve"> </w:t>
      </w:r>
      <w:r w:rsidRPr="00474131">
        <w:rPr>
          <w:rFonts w:ascii="Arial" w:hAnsi="Arial" w:cs="Arial"/>
          <w:color w:val="000000" w:themeColor="text1"/>
        </w:rPr>
        <w:t>га</w:t>
      </w:r>
      <w:r w:rsidRPr="00474131">
        <w:rPr>
          <w:rFonts w:ascii="Arial" w:hAnsi="Arial" w:cs="Arial"/>
          <w:color w:val="000000" w:themeColor="text1"/>
          <w:lang w:val="mn-MN"/>
        </w:rPr>
        <w:t xml:space="preserve">-д ойжуулалтын ажлаа гэрээнд заасан хугацаанд  гүйцэтгээгүй учир урьдчилан олгосон санхүүжилт болох 50 хувийг буцааж төвлөрүүллээ.                                                                     </w:t>
      </w:r>
    </w:p>
    <w:p w:rsidR="00382741" w:rsidRPr="00474131" w:rsidRDefault="00382741" w:rsidP="00382741">
      <w:pPr>
        <w:spacing w:line="276" w:lineRule="auto"/>
        <w:contextualSpacing/>
        <w:jc w:val="both"/>
        <w:rPr>
          <w:rStyle w:val="Emphasis"/>
          <w:rFonts w:cs="Arial"/>
          <w:i w:val="0"/>
          <w:color w:val="000000" w:themeColor="text1"/>
        </w:rPr>
      </w:pPr>
      <w:r w:rsidRPr="00474131">
        <w:rPr>
          <w:rFonts w:ascii="Arial" w:hAnsi="Arial" w:cs="Arial"/>
          <w:color w:val="000000" w:themeColor="text1"/>
          <w:lang w:val="mn-MN"/>
        </w:rPr>
        <w:t xml:space="preserve">                                                                                                       </w:t>
      </w:r>
      <w:r w:rsidRPr="00474131">
        <w:rPr>
          <w:rStyle w:val="Emphasis"/>
          <w:rFonts w:cs="Arial"/>
          <w:color w:val="000000" w:themeColor="text1"/>
          <w:lang w:val="mn-MN"/>
        </w:rPr>
        <w:t>/</w:t>
      </w:r>
      <w:r w:rsidRPr="00474131">
        <w:rPr>
          <w:rStyle w:val="Emphasis"/>
          <w:rFonts w:cs="Arial"/>
          <w:lang w:val="mn-MN"/>
        </w:rPr>
        <w:t xml:space="preserve">хэрэгжилт  </w:t>
      </w:r>
      <w:r w:rsidRPr="00474131">
        <w:rPr>
          <w:rFonts w:ascii="Arial" w:hAnsi="Arial" w:cs="Arial"/>
          <w:lang w:val="mn-MN"/>
        </w:rPr>
        <w:t xml:space="preserve">90 </w:t>
      </w:r>
      <w:r w:rsidRPr="00474131">
        <w:rPr>
          <w:rStyle w:val="Emphasis"/>
          <w:rFonts w:cs="Arial"/>
          <w:color w:val="000000" w:themeColor="text1"/>
          <w:lang w:val="mn-MN"/>
        </w:rPr>
        <w:t>хувь/</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129.3.2.6. Хасаг хайрханы ДЦГ, Хан тайширын нуруу, Хар азаргын нуруу БНГ-т ойн хөнөөлт шавьж, өвчний тархалтын голомтыг хязгаарлах, устгах арга хэмжээг зохион байгуулна</w:t>
      </w:r>
      <w:r w:rsidRPr="00474131">
        <w:rPr>
          <w:rFonts w:ascii="Arial" w:hAnsi="Arial" w:cs="Arial"/>
          <w:b/>
        </w:rPr>
        <w:t>.</w:t>
      </w:r>
    </w:p>
    <w:p w:rsidR="00382741" w:rsidRPr="00474131" w:rsidRDefault="00382741" w:rsidP="00382741">
      <w:pPr>
        <w:spacing w:line="276" w:lineRule="auto"/>
        <w:ind w:firstLine="720"/>
        <w:jc w:val="both"/>
        <w:rPr>
          <w:rFonts w:ascii="Arial" w:hAnsi="Arial" w:cs="Arial"/>
          <w:color w:val="000000" w:themeColor="text1"/>
          <w:lang w:val="mn-MN"/>
        </w:rPr>
      </w:pPr>
      <w:r w:rsidRPr="00474131">
        <w:rPr>
          <w:rFonts w:ascii="Arial" w:hAnsi="Arial" w:cs="Arial"/>
          <w:color w:val="000000" w:themeColor="text1"/>
        </w:rPr>
        <w:t xml:space="preserve">Сум </w:t>
      </w:r>
      <w:r w:rsidRPr="00474131">
        <w:rPr>
          <w:rFonts w:ascii="Arial" w:hAnsi="Arial" w:cs="Arial"/>
          <w:color w:val="000000" w:themeColor="text1"/>
          <w:lang w:val="mn-MN"/>
        </w:rPr>
        <w:t>дундын ойн анги нь шинэсэн ой бүхий 5 сумын нутагт ойн хөнөөлт шавьж, өвчин хортны судалгаа хийж гүйцэтгэх ажлын хүрээнд Жаргалан сумын Хойт хүнхэр, Майхан толгой, Урд хойд хорго, Шилмэн цахир, Хар хадны нуруу, Түлээт, Хавтгай модны нуруу, Улиастайн гол, Шант,  Есөнбулаг</w:t>
      </w:r>
      <w:r w:rsidRPr="00474131">
        <w:rPr>
          <w:rFonts w:ascii="Arial" w:hAnsi="Arial" w:cs="Arial"/>
          <w:b/>
          <w:color w:val="000000" w:themeColor="text1"/>
          <w:lang w:val="mn-MN"/>
        </w:rPr>
        <w:t xml:space="preserve"> </w:t>
      </w:r>
      <w:r w:rsidRPr="00474131">
        <w:rPr>
          <w:rFonts w:ascii="Arial" w:hAnsi="Arial" w:cs="Arial"/>
          <w:color w:val="000000" w:themeColor="text1"/>
          <w:lang w:val="mn-MN"/>
        </w:rPr>
        <w:t xml:space="preserve">сумын Таван хошуу Замц, Ялаатын эх, Өлийн эх, Суврагын эх, Модон чөлөө, Зуслангийн гол, Боом, Цагаан гол, Мараа, Адуун чулууны эх, Цагаан чулууны гол, Халиун сумын </w:t>
      </w:r>
      <w:r w:rsidRPr="00474131">
        <w:rPr>
          <w:rFonts w:ascii="Arial" w:hAnsi="Arial" w:cs="Arial"/>
          <w:color w:val="000000" w:themeColor="text1"/>
          <w:lang w:val="mn-MN"/>
        </w:rPr>
        <w:lastRenderedPageBreak/>
        <w:t>Зэлийн гол, Ширэнгийн гол,  Арал, Сайн усны гол, Цагаан энгэрийн гол, Шонтын гол, Бугын толгойн гол, Гурван усны гол, Нуур,  Тайшир</w:t>
      </w:r>
      <w:r w:rsidRPr="00474131">
        <w:rPr>
          <w:rFonts w:ascii="Arial" w:hAnsi="Arial" w:cs="Arial"/>
          <w:b/>
          <w:color w:val="000000" w:themeColor="text1"/>
          <w:lang w:val="mn-MN"/>
        </w:rPr>
        <w:t xml:space="preserve"> </w:t>
      </w:r>
      <w:r w:rsidRPr="00474131">
        <w:rPr>
          <w:rFonts w:ascii="Arial" w:hAnsi="Arial" w:cs="Arial"/>
          <w:color w:val="000000" w:themeColor="text1"/>
          <w:lang w:val="mn-MN"/>
        </w:rPr>
        <w:t>сумын Улаанбулаг, Завхан гол дагуух бургас, Жононгийн нуруу, Шарга сумын Хасагт хайрхан уул зэрэг газруудад нийт 4304 га талбайд хортон хөнөөлт шавьжийн судалгаа явуулсаны дүнд Жаргалан сумын Шанагын гол, Уртын гол зэрэг газруудад нийт 950 га талбайд ойн хөнөөлт шавж болох шинэсний хярга тархсан болохыг тогтоож голомт тархсан талбайд тэмцэлийн ажил зохион байгуулахаар дүгнэлт гарлаа.</w:t>
      </w:r>
    </w:p>
    <w:p w:rsidR="00382741" w:rsidRPr="00474131" w:rsidRDefault="00382741" w:rsidP="00382741">
      <w:pPr>
        <w:tabs>
          <w:tab w:val="left" w:pos="284"/>
        </w:tabs>
        <w:spacing w:line="276" w:lineRule="auto"/>
        <w:jc w:val="both"/>
        <w:rPr>
          <w:rFonts w:ascii="Arial" w:hAnsi="Arial" w:cs="Arial"/>
          <w:color w:val="000000" w:themeColor="text1"/>
          <w:lang w:val="mn-MN"/>
        </w:rPr>
      </w:pPr>
      <w:r w:rsidRPr="00474131">
        <w:rPr>
          <w:rFonts w:ascii="Arial" w:hAnsi="Arial" w:cs="Arial"/>
          <w:color w:val="000000" w:themeColor="text1"/>
          <w:lang w:val="mn-MN"/>
        </w:rPr>
        <w:tab/>
      </w:r>
      <w:r w:rsidRPr="00474131">
        <w:rPr>
          <w:rFonts w:ascii="Arial" w:hAnsi="Arial" w:cs="Arial"/>
          <w:color w:val="000000" w:themeColor="text1"/>
          <w:lang w:val="mn-MN"/>
        </w:rPr>
        <w:tab/>
        <w:t>Судалгааны ажил дээр үндэслэн “Тайгын шинэс” ХХК-тай гэрээ байгуулан Жаргалан сумын нутагт 900га-д хортонгой тэмцэх ажлыг 100 хувь зохион байгуулсан.</w:t>
      </w:r>
    </w:p>
    <w:p w:rsidR="00382741" w:rsidRPr="00474131" w:rsidRDefault="00382741" w:rsidP="00382741">
      <w:pPr>
        <w:tabs>
          <w:tab w:val="left" w:pos="284"/>
        </w:tabs>
        <w:spacing w:line="276" w:lineRule="auto"/>
        <w:jc w:val="right"/>
        <w:rPr>
          <w:rStyle w:val="Emphasis"/>
          <w:rFonts w:cs="Arial"/>
          <w:color w:val="000000" w:themeColor="text1"/>
        </w:rPr>
      </w:pPr>
      <w:r w:rsidRPr="00474131">
        <w:rPr>
          <w:rStyle w:val="Emphasis"/>
          <w:rFonts w:cs="Arial"/>
          <w:color w:val="000000" w:themeColor="text1"/>
          <w:lang w:val="mn-MN"/>
        </w:rPr>
        <w:t>/</w:t>
      </w:r>
      <w:r w:rsidRPr="00474131">
        <w:rPr>
          <w:rFonts w:ascii="Arial" w:hAnsi="Arial" w:cs="Arial"/>
          <w:lang w:val="mn-MN"/>
        </w:rPr>
        <w:t xml:space="preserve"> </w:t>
      </w:r>
      <w:r w:rsidRPr="00474131">
        <w:rPr>
          <w:rStyle w:val="Emphasis"/>
          <w:rFonts w:cs="Arial"/>
          <w:lang w:val="mn-MN"/>
        </w:rPr>
        <w:t>хэрэгжилт  10</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spacing w:line="276" w:lineRule="auto"/>
        <w:contextualSpacing/>
        <w:jc w:val="both"/>
        <w:rPr>
          <w:rFonts w:ascii="Arial" w:hAnsi="Arial" w:cs="Arial"/>
          <w:b/>
        </w:rPr>
      </w:pPr>
      <w:r w:rsidRPr="00474131">
        <w:rPr>
          <w:rFonts w:ascii="Arial" w:hAnsi="Arial" w:cs="Arial"/>
          <w:b/>
          <w:lang w:val="mn-MN"/>
        </w:rPr>
        <w:t>131. 3.2.9. Гадаргын усны тооллого хийж, дүгнэлт гаргана</w:t>
      </w:r>
      <w:r w:rsidRPr="00474131">
        <w:rPr>
          <w:rFonts w:ascii="Arial" w:hAnsi="Arial" w:cs="Arial"/>
          <w:b/>
        </w:rPr>
        <w:t>.</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ab/>
      </w:r>
      <w:r w:rsidRPr="00474131">
        <w:rPr>
          <w:rFonts w:ascii="Arial" w:hAnsi="Arial" w:cs="Arial"/>
          <w:lang w:val="mn-MN"/>
        </w:rPr>
        <w:tab/>
        <w:t xml:space="preserve">Монгол улсын “Усны тухай хуулийн 1 дүгээр булгийн 7 дугаар зүйлийн 7.3 дах заалтын хэрэгжилтийг хангах үүднээс  Байгаль хамгаалах, нөхөн сэргээх арга хэмжээний зардлаар аймгийн гадаргын усны тооллогыг зохион байгуулахаар Усны тоо бүртгэл явуулах ажлын удирдамж боловсруулан газрын даргаар батлуулж, Байгаль орчны сайдын 2006 оны 269 дугаар тушаалын 2 дугаар хавсралт уст цэгийг бүртгэх зааврын дагуу хөтөлж 18 сумын хэмжээнд явууллаа.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ab/>
      </w:r>
      <w:r w:rsidRPr="00474131">
        <w:rPr>
          <w:rFonts w:ascii="Arial" w:hAnsi="Arial" w:cs="Arial"/>
          <w:lang w:val="mn-MN"/>
        </w:rPr>
        <w:tab/>
        <w:t>Тооллогоор гол горхи-332, нуур тойром -106, булаг шанд-1063, худаг уст цэг-1452, баянбүрд-29, усан сан хөв цөөрөм-40, услалтын систем-12, рашаан-2, үерийн хамгаалалтын далан-2 тоологдлоо.</w:t>
      </w:r>
    </w:p>
    <w:p w:rsidR="00382741" w:rsidRPr="00474131" w:rsidRDefault="00382741" w:rsidP="00382741">
      <w:pPr>
        <w:pStyle w:val="ListParagraph"/>
        <w:tabs>
          <w:tab w:val="left" w:pos="284"/>
        </w:tabs>
        <w:spacing w:line="276" w:lineRule="auto"/>
        <w:jc w:val="both"/>
        <w:rPr>
          <w:rFonts w:ascii="Arial" w:hAnsi="Arial" w:cs="Arial"/>
          <w:b/>
          <w:iCs/>
          <w:color w:val="000000" w:themeColor="text1"/>
          <w:u w:val="single"/>
        </w:rPr>
      </w:pPr>
      <w:r w:rsidRPr="00474131">
        <w:rPr>
          <w:rStyle w:val="Emphasis"/>
          <w:rFonts w:cs="Arial"/>
          <w:color w:val="000000" w:themeColor="text1"/>
          <w:lang w:val="mn-MN"/>
        </w:rPr>
        <w:t xml:space="preserve">                                                                                             /</w:t>
      </w:r>
      <w:r w:rsidRPr="00474131">
        <w:rPr>
          <w:rStyle w:val="Emphasis"/>
          <w:rFonts w:cs="Arial"/>
          <w:lang w:val="mn-MN"/>
        </w:rPr>
        <w:t xml:space="preserve">хэрэгжилт </w:t>
      </w:r>
      <w:r w:rsidRPr="00474131">
        <w:rPr>
          <w:rStyle w:val="Emphasis"/>
          <w:rFonts w:cs="Arial"/>
        </w:rPr>
        <w:t>1</w:t>
      </w:r>
      <w:r w:rsidRPr="00474131">
        <w:rPr>
          <w:rStyle w:val="Emphasis"/>
          <w:rFonts w:cs="Arial"/>
          <w:lang w:val="mn-MN"/>
        </w:rPr>
        <w:t>0</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spacing w:line="276" w:lineRule="auto"/>
        <w:contextualSpacing/>
        <w:jc w:val="both"/>
        <w:rPr>
          <w:rFonts w:ascii="Arial" w:hAnsi="Arial" w:cs="Arial"/>
          <w:b/>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2</w:t>
      </w:r>
      <w:r w:rsidRPr="00474131">
        <w:rPr>
          <w:rFonts w:ascii="Arial" w:hAnsi="Arial" w:cs="Arial"/>
          <w:b/>
          <w:lang w:val="mn-MN"/>
        </w:rPr>
        <w:t>. 3.</w:t>
      </w:r>
      <w:r w:rsidRPr="00474131">
        <w:rPr>
          <w:rFonts w:ascii="Arial" w:hAnsi="Arial" w:cs="Arial"/>
          <w:b/>
        </w:rPr>
        <w:t>3</w:t>
      </w:r>
      <w:r w:rsidRPr="00474131">
        <w:rPr>
          <w:rFonts w:ascii="Arial" w:hAnsi="Arial" w:cs="Arial"/>
          <w:b/>
          <w:lang w:val="mn-MN"/>
        </w:rPr>
        <w:t>.</w:t>
      </w:r>
      <w:r w:rsidRPr="00474131">
        <w:rPr>
          <w:rFonts w:ascii="Arial" w:hAnsi="Arial" w:cs="Arial"/>
          <w:b/>
        </w:rPr>
        <w:t>0</w:t>
      </w:r>
      <w:r w:rsidRPr="00474131">
        <w:rPr>
          <w:rFonts w:ascii="Arial" w:hAnsi="Arial" w:cs="Arial"/>
          <w:b/>
          <w:lang w:val="mn-MN"/>
        </w:rPr>
        <w:t>. Хур тунадасны усыг хуримтлуулж хөв цөөрөм, усан сан байгуулах замаар усалгаатай газар тариаланг хөгжүүлж, бэлчээрийг усжуулана</w:t>
      </w:r>
      <w:r w:rsidRPr="00474131">
        <w:rPr>
          <w:rFonts w:ascii="Arial" w:hAnsi="Arial" w:cs="Arial"/>
          <w:b/>
        </w:rPr>
        <w:t>.</w:t>
      </w:r>
    </w:p>
    <w:p w:rsidR="00382741" w:rsidRPr="00474131" w:rsidRDefault="00382741" w:rsidP="00382741">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Эрдэнэ, Баян-Уул, Цогт  сумдын нутагт шинээр хөв байгуулах сэргээн засварлах асуудлыг хуучнаар Байгаль орчин, аялал жуулчлалын яамны  хөрөнгө оруулалтын төлөвлөгөөнд тусгуулахаар хүсэлтээ уламжилсаны дагуу Эрдэнэ сумын Тосонгийн өвөр, Цогт сумын</w:t>
      </w:r>
      <w:r w:rsidRPr="00474131">
        <w:rPr>
          <w:rFonts w:ascii="Arial" w:hAnsi="Arial" w:cs="Arial"/>
          <w:sz w:val="24"/>
          <w:szCs w:val="24"/>
        </w:rPr>
        <w:t xml:space="preserve"> </w:t>
      </w:r>
      <w:r w:rsidRPr="00474131">
        <w:rPr>
          <w:rFonts w:ascii="Arial" w:hAnsi="Arial" w:cs="Arial"/>
          <w:sz w:val="24"/>
          <w:szCs w:val="24"/>
          <w:lang w:val="mn-MN"/>
        </w:rPr>
        <w:t xml:space="preserve">Тоонотын хоолой, Баян- Уул сумын </w:t>
      </w:r>
      <w:r w:rsidRPr="00474131">
        <w:rPr>
          <w:rFonts w:ascii="Arial" w:hAnsi="Arial" w:cs="Arial"/>
          <w:color w:val="000000"/>
          <w:sz w:val="24"/>
          <w:szCs w:val="24"/>
          <w:lang w:val="mn-MN"/>
        </w:rPr>
        <w:t>Намын салаа</w:t>
      </w:r>
      <w:r w:rsidRPr="00474131">
        <w:rPr>
          <w:rFonts w:ascii="Arial" w:hAnsi="Arial" w:cs="Arial"/>
          <w:sz w:val="24"/>
          <w:szCs w:val="24"/>
          <w:lang w:val="mn-MN"/>
        </w:rPr>
        <w:t xml:space="preserve"> зэрэг газруудад хөв байгуулахаар зураг төсөл нь хийгдсэн </w:t>
      </w:r>
      <w:r w:rsidRPr="00474131">
        <w:rPr>
          <w:rFonts w:ascii="Arial" w:hAnsi="Arial" w:cs="Arial"/>
          <w:sz w:val="24"/>
          <w:szCs w:val="24"/>
        </w:rPr>
        <w:t>2014</w:t>
      </w:r>
      <w:r w:rsidRPr="00474131">
        <w:rPr>
          <w:rFonts w:ascii="Arial" w:hAnsi="Arial" w:cs="Arial"/>
          <w:sz w:val="24"/>
          <w:szCs w:val="24"/>
          <w:lang w:val="mn-MN"/>
        </w:rPr>
        <w:t xml:space="preserve"> онд улсын төсвөөр Цогт сумын</w:t>
      </w:r>
      <w:r w:rsidRPr="00474131">
        <w:rPr>
          <w:rFonts w:ascii="Arial" w:hAnsi="Arial" w:cs="Arial"/>
          <w:sz w:val="24"/>
          <w:szCs w:val="24"/>
        </w:rPr>
        <w:t xml:space="preserve"> </w:t>
      </w:r>
      <w:r w:rsidRPr="00474131">
        <w:rPr>
          <w:rFonts w:ascii="Arial" w:hAnsi="Arial" w:cs="Arial"/>
          <w:sz w:val="24"/>
          <w:szCs w:val="24"/>
          <w:lang w:val="mn-MN"/>
        </w:rPr>
        <w:t xml:space="preserve">Тоонотын хоолойн хөвийг </w:t>
      </w:r>
      <w:r w:rsidRPr="00474131">
        <w:rPr>
          <w:rFonts w:ascii="Arial" w:hAnsi="Arial" w:cs="Arial"/>
          <w:color w:val="000000"/>
          <w:sz w:val="24"/>
          <w:szCs w:val="24"/>
          <w:lang w:val="mn-MN"/>
        </w:rPr>
        <w:t>хийлгэхээр тусгаж өглөө</w:t>
      </w:r>
      <w:r w:rsidRPr="00474131">
        <w:rPr>
          <w:rFonts w:ascii="Arial" w:hAnsi="Arial" w:cs="Arial"/>
          <w:sz w:val="24"/>
          <w:szCs w:val="24"/>
          <w:lang w:val="mn-MN"/>
        </w:rPr>
        <w:t xml:space="preserve">.  </w:t>
      </w:r>
    </w:p>
    <w:p w:rsidR="00382741" w:rsidRPr="00474131" w:rsidRDefault="00382741" w:rsidP="00382741">
      <w:pPr>
        <w:pStyle w:val="NoSpacing"/>
        <w:spacing w:line="276" w:lineRule="auto"/>
        <w:ind w:firstLine="720"/>
        <w:jc w:val="both"/>
        <w:rPr>
          <w:rFonts w:ascii="Arial" w:hAnsi="Arial" w:cs="Arial"/>
          <w:sz w:val="24"/>
          <w:szCs w:val="24"/>
          <w:lang w:val="mn-MN"/>
        </w:rPr>
      </w:pPr>
      <w:r w:rsidRPr="00474131">
        <w:rPr>
          <w:rFonts w:ascii="Arial" w:hAnsi="Arial" w:cs="Arial"/>
          <w:sz w:val="24"/>
          <w:szCs w:val="24"/>
          <w:lang w:val="mn-MN"/>
        </w:rPr>
        <w:t>Орон нутгийн хөгжлийн сангийн хөрөнгөөр Халиун сумын Олонбулаг багийн Хустын аманд 9.890.000 төгрөгөөр, Зах зээл ба бэлчээрийн удирдлагын хөгжлийн төслөөр Цээл сумын Бүрэн жаргалан багийн нутагт Цагаан голын эхийн баруун салаанд 31 сая төгрөгөөр  тус тус хөв байгуулсан.</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Pr>
          <w:rFonts w:ascii="Arial" w:hAnsi="Arial" w:cs="Arial"/>
          <w:lang w:val="mn-MN"/>
        </w:rPr>
        <w:t xml:space="preserve">           </w:t>
      </w:r>
      <w:r w:rsidRPr="00474131">
        <w:rPr>
          <w:rFonts w:ascii="Arial" w:hAnsi="Arial" w:cs="Arial"/>
          <w:lang w:val="mn-MN"/>
        </w:rPr>
        <w:t xml:space="preserve">       </w:t>
      </w: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 xml:space="preserve">хэрэгжилт  </w:t>
      </w:r>
      <w:r w:rsidRPr="00474131">
        <w:rPr>
          <w:rStyle w:val="Emphasis"/>
          <w:rFonts w:cs="Arial"/>
        </w:rPr>
        <w:t>5</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spacing w:line="276" w:lineRule="auto"/>
        <w:contextualSpacing/>
        <w:jc w:val="both"/>
        <w:rPr>
          <w:rFonts w:ascii="Arial" w:hAnsi="Arial" w:cs="Arial"/>
          <w:b/>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2</w:t>
      </w:r>
      <w:r w:rsidRPr="00474131">
        <w:rPr>
          <w:rFonts w:ascii="Arial" w:hAnsi="Arial" w:cs="Arial"/>
          <w:b/>
          <w:lang w:val="mn-MN"/>
        </w:rPr>
        <w:t>. 3.</w:t>
      </w:r>
      <w:r w:rsidRPr="00474131">
        <w:rPr>
          <w:rFonts w:ascii="Arial" w:hAnsi="Arial" w:cs="Arial"/>
          <w:b/>
        </w:rPr>
        <w:t>3</w:t>
      </w:r>
      <w:r w:rsidRPr="00474131">
        <w:rPr>
          <w:rFonts w:ascii="Arial" w:hAnsi="Arial" w:cs="Arial"/>
          <w:b/>
          <w:lang w:val="mn-MN"/>
        </w:rPr>
        <w:t>.</w:t>
      </w:r>
      <w:r w:rsidRPr="00474131">
        <w:rPr>
          <w:rFonts w:ascii="Arial" w:hAnsi="Arial" w:cs="Arial"/>
          <w:b/>
        </w:rPr>
        <w:t>1</w:t>
      </w:r>
      <w:r w:rsidRPr="00474131">
        <w:rPr>
          <w:rFonts w:ascii="Arial" w:hAnsi="Arial" w:cs="Arial"/>
          <w:b/>
          <w:lang w:val="mn-MN"/>
        </w:rPr>
        <w:t>. Булаг шандны эхийг хашиж хамгаалж, тохижуулна</w:t>
      </w:r>
      <w:r w:rsidRPr="00474131">
        <w:rPr>
          <w:rFonts w:ascii="Arial" w:hAnsi="Arial" w:cs="Arial"/>
          <w:b/>
        </w:rPr>
        <w:t>.</w:t>
      </w:r>
      <w:r w:rsidRPr="00474131">
        <w:rPr>
          <w:rFonts w:ascii="Arial" w:hAnsi="Arial" w:cs="Arial"/>
          <w:b/>
          <w:lang w:val="mn-MN"/>
        </w:rPr>
        <w:t xml:space="preserve">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rPr>
        <w:tab/>
      </w:r>
      <w:r w:rsidRPr="00474131">
        <w:rPr>
          <w:rFonts w:ascii="Arial" w:hAnsi="Arial" w:cs="Arial"/>
        </w:rPr>
        <w:tab/>
      </w:r>
      <w:r w:rsidRPr="00474131">
        <w:rPr>
          <w:rFonts w:ascii="Arial" w:hAnsi="Arial" w:cs="Arial"/>
          <w:lang w:val="mn-MN"/>
        </w:rPr>
        <w:t xml:space="preserve">Аймгийн байгаль хамгаалах нөхөн сэргээх арга хэмжээний зардлаар  </w:t>
      </w:r>
      <w:r w:rsidRPr="00474131">
        <w:rPr>
          <w:rFonts w:ascii="Arial" w:hAnsi="Arial" w:cs="Arial"/>
          <w:bCs/>
          <w:lang w:val="mn-MN"/>
        </w:rPr>
        <w:t>Алтай, Бугат, Төгрөг, Цогт, Эрдэнэ</w:t>
      </w:r>
      <w:r w:rsidRPr="00474131">
        <w:rPr>
          <w:rFonts w:ascii="Arial" w:hAnsi="Arial" w:cs="Arial"/>
          <w:lang w:val="mn-MN"/>
        </w:rPr>
        <w:t xml:space="preserve"> сумуудад тус бүр нэг, нийт 5</w:t>
      </w:r>
      <w:r w:rsidRPr="00474131">
        <w:rPr>
          <w:rFonts w:ascii="Arial" w:hAnsi="Arial" w:cs="Arial"/>
        </w:rPr>
        <w:t xml:space="preserve"> булаг шандны эхийг хамгаалж тохижуул</w:t>
      </w:r>
      <w:r w:rsidRPr="00474131">
        <w:rPr>
          <w:rFonts w:ascii="Arial" w:hAnsi="Arial" w:cs="Arial"/>
          <w:lang w:val="mn-MN"/>
        </w:rPr>
        <w:t>ахаар шийдвэрлэн гүйцэтгэгчидтэй гэрээ байгуулан ажлын явцын хяналтыг тогтмол хийн аймгийн Засаг даргын 2013 оны А</w:t>
      </w:r>
      <w:r w:rsidRPr="00474131">
        <w:rPr>
          <w:rFonts w:ascii="Arial" w:hAnsi="Arial" w:cs="Arial"/>
        </w:rPr>
        <w:t>/</w:t>
      </w:r>
      <w:r w:rsidRPr="00474131">
        <w:rPr>
          <w:rFonts w:ascii="Arial" w:hAnsi="Arial" w:cs="Arial"/>
          <w:lang w:val="mn-MN"/>
        </w:rPr>
        <w:t xml:space="preserve">353 тоот захирамжаар томилогдсон булаг шандны эхийг хашиж, хамгаалсан ажилд </w:t>
      </w:r>
      <w:r w:rsidRPr="00474131">
        <w:rPr>
          <w:rFonts w:ascii="Arial" w:hAnsi="Arial" w:cs="Arial"/>
          <w:color w:val="000000"/>
          <w:lang w:val="mn-MN"/>
        </w:rPr>
        <w:t xml:space="preserve">үнэлэлт дүгнэлт өгч хүлээн авах ажлын хэсэг дээрх 5 сумд 2013 оны 11 дүгээр сарын 8-15 хооронд ажиллалаа. </w:t>
      </w:r>
      <w:r w:rsidRPr="00474131">
        <w:rPr>
          <w:rFonts w:ascii="Arial" w:hAnsi="Arial" w:cs="Arial"/>
          <w:lang w:val="mn-MN"/>
        </w:rPr>
        <w:t xml:space="preserve">  </w:t>
      </w:r>
    </w:p>
    <w:p w:rsidR="00382741" w:rsidRPr="00474131" w:rsidRDefault="00382741" w:rsidP="00382741">
      <w:pPr>
        <w:spacing w:line="276" w:lineRule="auto"/>
        <w:ind w:firstLine="720"/>
        <w:jc w:val="both"/>
        <w:rPr>
          <w:rFonts w:ascii="Arial" w:hAnsi="Arial" w:cs="Arial"/>
        </w:rPr>
      </w:pPr>
      <w:r w:rsidRPr="00474131">
        <w:rPr>
          <w:rFonts w:ascii="Arial" w:hAnsi="Arial" w:cs="Arial"/>
          <w:lang w:val="mn-MN"/>
        </w:rPr>
        <w:lastRenderedPageBreak/>
        <w:t xml:space="preserve">Уг ажилд Бугат, Төгрөг сум техникийн тодорхойлолтын дагуу 100 хувь, Цогт 80 хувь, Алтай, Эрдэнэ сумдыг 70 хувьтай дүгнэн хүлээн авч гүйцэтгэгч нарт холбогдолтой дутуу хийсэн ажлуудыг хийх үүрэг даалгаварыг ажлын хэсгийн зүгээс өгч акт үйлдэн дараагийн санхүүжилтийг олгохоор шийдвэрлэлээ. </w:t>
      </w:r>
    </w:p>
    <w:p w:rsidR="00382741" w:rsidRPr="00474131" w:rsidRDefault="00382741" w:rsidP="00382741">
      <w:pPr>
        <w:tabs>
          <w:tab w:val="left" w:pos="284"/>
        </w:tabs>
        <w:spacing w:line="276" w:lineRule="auto"/>
        <w:contextualSpacing/>
        <w:jc w:val="both"/>
        <w:rPr>
          <w:rFonts w:ascii="Arial" w:hAnsi="Arial" w:cs="Arial"/>
          <w:color w:val="C0504D" w:themeColor="accent2"/>
          <w:lang w:val="mn-MN"/>
        </w:rPr>
      </w:pPr>
      <w:r w:rsidRPr="00474131">
        <w:rPr>
          <w:rFonts w:ascii="Arial" w:hAnsi="Arial" w:cs="Arial"/>
          <w:color w:val="C0504D" w:themeColor="accent2"/>
          <w:lang w:val="mn-MN"/>
        </w:rPr>
        <w:tab/>
      </w:r>
      <w:r w:rsidRPr="00474131">
        <w:rPr>
          <w:rFonts w:ascii="Arial" w:hAnsi="Arial" w:cs="Arial"/>
          <w:color w:val="C0504D" w:themeColor="accent2"/>
          <w:lang w:val="mn-MN"/>
        </w:rPr>
        <w:tab/>
      </w:r>
      <w:r w:rsidRPr="00474131">
        <w:rPr>
          <w:rFonts w:ascii="Arial" w:hAnsi="Arial" w:cs="Arial"/>
          <w:lang w:val="mn-MN"/>
        </w:rPr>
        <w:t>Мөн орон нутгийн хөгжлийн сангийн хөрөнгөөр, Дэлгэр сумд- 6, Цогт сумд -1 Тонхил сумд-2 булгийн эхийг 37 сая төгрөгөөр</w:t>
      </w:r>
      <w:r w:rsidRPr="00474131">
        <w:rPr>
          <w:rFonts w:ascii="Arial" w:hAnsi="Arial" w:cs="Arial"/>
        </w:rPr>
        <w:t xml:space="preserve">, </w:t>
      </w:r>
      <w:r w:rsidRPr="00474131">
        <w:rPr>
          <w:rFonts w:ascii="Arial" w:hAnsi="Arial" w:cs="Arial"/>
          <w:lang w:val="mn-MN"/>
        </w:rPr>
        <w:t>Зах зээл ба бэлчээрийн удирдлага, ногоон алт төслийн хүрээнд  Цогт сумд-2, Тонхил сумд-3, Цээл сумд-2, Алтай сумд - 2 булгийг 4.5 сая төгрөгөөр тус тус  хашиж хамгаалсан</w:t>
      </w:r>
      <w:r w:rsidRPr="00474131">
        <w:rPr>
          <w:rFonts w:ascii="Arial" w:hAnsi="Arial" w:cs="Arial"/>
          <w:color w:val="C0504D" w:themeColor="accent2"/>
          <w:lang w:val="mn-MN"/>
        </w:rPr>
        <w:t>.</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 xml:space="preserve"> </w:t>
      </w:r>
      <w:r w:rsidRPr="00474131">
        <w:rPr>
          <w:rFonts w:ascii="Arial" w:hAnsi="Arial" w:cs="Arial"/>
          <w:lang w:val="mn-MN"/>
        </w:rPr>
        <w:tab/>
      </w:r>
      <w:r w:rsidRPr="00474131">
        <w:rPr>
          <w:rFonts w:ascii="Arial" w:hAnsi="Arial" w:cs="Arial"/>
          <w:lang w:val="mn-MN"/>
        </w:rPr>
        <w:tab/>
        <w:t xml:space="preserve">Энэ онд нийт-23 булаг хамгаалж  51.5 сая төгрөг зарцуулсан байна.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Pr>
          <w:rFonts w:ascii="Arial" w:hAnsi="Arial" w:cs="Arial"/>
          <w:lang w:val="mn-MN"/>
        </w:rPr>
        <w:t xml:space="preserve"> </w:t>
      </w:r>
      <w:r w:rsidRPr="00474131">
        <w:rPr>
          <w:rFonts w:ascii="Arial" w:hAnsi="Arial" w:cs="Arial"/>
          <w:lang w:val="mn-MN"/>
        </w:rPr>
        <w:t xml:space="preserve">  </w:t>
      </w:r>
      <w:r w:rsidRPr="00474131">
        <w:rPr>
          <w:rStyle w:val="Emphasis"/>
          <w:rFonts w:cs="Arial"/>
          <w:lang w:val="mn-MN"/>
        </w:rPr>
        <w:t>/хэрэгжилт  10</w:t>
      </w:r>
      <w:r w:rsidRPr="00474131">
        <w:rPr>
          <w:rFonts w:ascii="Arial" w:hAnsi="Arial" w:cs="Arial"/>
          <w:lang w:val="mn-MN"/>
        </w:rPr>
        <w:t xml:space="preserve">0 </w:t>
      </w:r>
      <w:r w:rsidRPr="00474131">
        <w:rPr>
          <w:rStyle w:val="Emphasis"/>
          <w:rFonts w:cs="Arial"/>
          <w:lang w:val="mn-MN"/>
        </w:rPr>
        <w:t>хувь</w:t>
      </w:r>
      <w:r w:rsidRPr="00474131">
        <w:rPr>
          <w:rStyle w:val="Emphasis"/>
          <w:rFonts w:cs="Arial"/>
        </w:rPr>
        <w:t>/</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lang w:val="mn-MN"/>
        </w:rPr>
        <w:t xml:space="preserve"> </w:t>
      </w:r>
      <w:r w:rsidRPr="00474131">
        <w:rPr>
          <w:rFonts w:ascii="Arial" w:hAnsi="Arial" w:cs="Arial"/>
          <w:b/>
          <w:lang w:val="mn-MN"/>
        </w:rPr>
        <w:t>13</w:t>
      </w:r>
      <w:r w:rsidRPr="00474131">
        <w:rPr>
          <w:rFonts w:ascii="Arial" w:hAnsi="Arial" w:cs="Arial"/>
          <w:b/>
        </w:rPr>
        <w:t>2</w:t>
      </w:r>
      <w:r w:rsidRPr="00474131">
        <w:rPr>
          <w:rFonts w:ascii="Arial" w:hAnsi="Arial" w:cs="Arial"/>
          <w:b/>
          <w:lang w:val="mn-MN"/>
        </w:rPr>
        <w:t>. 3.</w:t>
      </w:r>
      <w:r w:rsidRPr="00474131">
        <w:rPr>
          <w:rFonts w:ascii="Arial" w:hAnsi="Arial" w:cs="Arial"/>
          <w:b/>
        </w:rPr>
        <w:t>3</w:t>
      </w:r>
      <w:r w:rsidRPr="00474131">
        <w:rPr>
          <w:rFonts w:ascii="Arial" w:hAnsi="Arial" w:cs="Arial"/>
          <w:b/>
          <w:lang w:val="mn-MN"/>
        </w:rPr>
        <w:t>.</w:t>
      </w:r>
      <w:r w:rsidRPr="00474131">
        <w:rPr>
          <w:rFonts w:ascii="Arial" w:hAnsi="Arial" w:cs="Arial"/>
          <w:b/>
        </w:rPr>
        <w:t>2</w:t>
      </w:r>
      <w:r w:rsidRPr="00474131">
        <w:rPr>
          <w:rFonts w:ascii="Arial" w:hAnsi="Arial" w:cs="Arial"/>
          <w:b/>
          <w:lang w:val="mn-MN"/>
        </w:rPr>
        <w:t>. Усан сан бүхий газар, усны эх үүсвэрийн онцгой болон энгийн хамгаалалтын, эрүүл ахуйн бүсийн зааг, тэжээгдлийн мужийг тэмдэгжүүлнэ</w:t>
      </w:r>
      <w:r w:rsidRPr="00474131">
        <w:rPr>
          <w:rFonts w:ascii="Arial" w:hAnsi="Arial" w:cs="Arial"/>
          <w:b/>
        </w:rPr>
        <w:t>.</w:t>
      </w:r>
    </w:p>
    <w:p w:rsidR="00382741" w:rsidRPr="00474131" w:rsidRDefault="00382741" w:rsidP="00382741">
      <w:pPr>
        <w:pStyle w:val="Default"/>
        <w:spacing w:line="276" w:lineRule="auto"/>
        <w:ind w:firstLine="720"/>
        <w:contextualSpacing/>
        <w:jc w:val="both"/>
        <w:rPr>
          <w:rFonts w:ascii="Arial" w:hAnsi="Arial" w:cs="Arial"/>
          <w:color w:val="auto"/>
          <w:lang w:val="mn-MN"/>
        </w:rPr>
      </w:pPr>
      <w:r w:rsidRPr="00474131">
        <w:rPr>
          <w:rFonts w:ascii="Arial" w:hAnsi="Arial" w:cs="Arial"/>
          <w:color w:val="auto"/>
          <w:lang w:val="mn-MN"/>
        </w:rPr>
        <w:t xml:space="preserve">Хөхморьт, Жаргалан сумууд орон нутгийн төсвөөр, Төгрөг сум НҮБ хүн амын сангийн төсвөөр төвийн </w:t>
      </w:r>
      <w:r w:rsidRPr="00474131">
        <w:rPr>
          <w:rFonts w:ascii="Arial" w:hAnsi="Arial" w:cs="Arial"/>
          <w:color w:val="auto"/>
        </w:rPr>
        <w:t>ус хангамжийн эх үүсвэр</w:t>
      </w:r>
      <w:r w:rsidRPr="00474131">
        <w:rPr>
          <w:rFonts w:ascii="Arial" w:hAnsi="Arial" w:cs="Arial"/>
          <w:color w:val="auto"/>
          <w:lang w:val="mn-MN"/>
        </w:rPr>
        <w:t xml:space="preserve">тэй </w:t>
      </w:r>
      <w:r w:rsidRPr="00474131">
        <w:rPr>
          <w:rFonts w:ascii="Arial" w:hAnsi="Arial" w:cs="Arial"/>
          <w:color w:val="auto"/>
        </w:rPr>
        <w:t>хамгаалалтын болон эрүүл ахуйн бүсийг шинэчлэн тогтоож, дэглэмийг мөрдүүл</w:t>
      </w:r>
      <w:r w:rsidRPr="00474131">
        <w:rPr>
          <w:rFonts w:ascii="Arial" w:hAnsi="Arial" w:cs="Arial"/>
          <w:color w:val="auto"/>
          <w:lang w:val="mn-MN"/>
        </w:rPr>
        <w:t>лээ.</w:t>
      </w:r>
      <w:r w:rsidRPr="00474131">
        <w:rPr>
          <w:rFonts w:ascii="Arial" w:hAnsi="Arial" w:cs="Arial"/>
          <w:color w:val="auto"/>
        </w:rPr>
        <w:t xml:space="preserve"> </w:t>
      </w:r>
      <w:r w:rsidRPr="00474131">
        <w:rPr>
          <w:rFonts w:ascii="Arial" w:hAnsi="Arial" w:cs="Arial"/>
          <w:color w:val="auto"/>
          <w:lang w:val="mn-MN"/>
        </w:rPr>
        <w:t xml:space="preserve">Энэ арга хэмжээнд 19 сая төгрөг  зарцуулсан байна. </w:t>
      </w:r>
      <w:r w:rsidRPr="00474131">
        <w:rPr>
          <w:rFonts w:ascii="Arial" w:hAnsi="Arial" w:cs="Arial"/>
          <w:color w:val="auto"/>
        </w:rPr>
        <w:t>“</w:t>
      </w:r>
      <w:r w:rsidRPr="00474131">
        <w:rPr>
          <w:rFonts w:ascii="Arial" w:hAnsi="Arial" w:cs="Arial"/>
          <w:color w:val="auto"/>
          <w:lang w:val="mn-MN"/>
        </w:rPr>
        <w:t xml:space="preserve">Каритас Монгол” төрийн бус байгууллагаас  хүн амын ус хангамжийг сайжруулах чиглэлээр манай аймагт төсөл хэрэгжүүлэх гэж байгаатай холбогдуулан  уг төрийн бус байгууллагын төслийн менежерт хандан сумуудын </w:t>
      </w:r>
      <w:r w:rsidRPr="00474131">
        <w:rPr>
          <w:rFonts w:ascii="Arial" w:hAnsi="Arial" w:cs="Arial"/>
          <w:color w:val="auto"/>
        </w:rPr>
        <w:t>ус хангамжийн эх үүсвэр</w:t>
      </w:r>
      <w:r w:rsidRPr="00474131">
        <w:rPr>
          <w:rFonts w:ascii="Arial" w:hAnsi="Arial" w:cs="Arial"/>
          <w:color w:val="auto"/>
          <w:lang w:val="mn-MN"/>
        </w:rPr>
        <w:t>т хамгаалалтын болон эрүүл ахуйн бүс тогтоох ажилд санхүүжилт хүсч,  судалгаа авч хүргүүлсэн 2014 онд энэ ажлыг дэмжиж хамтарч ажиллахаар боллоо.</w:t>
      </w:r>
    </w:p>
    <w:p w:rsidR="00382741" w:rsidRPr="00474131" w:rsidRDefault="00382741" w:rsidP="00382741">
      <w:pPr>
        <w:tabs>
          <w:tab w:val="left" w:pos="284"/>
        </w:tabs>
        <w:spacing w:line="276" w:lineRule="auto"/>
        <w:jc w:val="both"/>
        <w:rPr>
          <w:rStyle w:val="FontStyle26"/>
          <w:noProof/>
          <w:sz w:val="24"/>
          <w:szCs w:val="24"/>
          <w:lang w:val="mn-MN"/>
        </w:rPr>
      </w:pPr>
      <w:r w:rsidRPr="00474131">
        <w:rPr>
          <w:rStyle w:val="FontStyle26"/>
          <w:noProof/>
          <w:sz w:val="24"/>
          <w:szCs w:val="24"/>
          <w:lang w:val="mn-MN"/>
        </w:rPr>
        <w:tab/>
      </w:r>
      <w:r w:rsidRPr="00474131">
        <w:rPr>
          <w:rStyle w:val="FontStyle26"/>
          <w:noProof/>
          <w:sz w:val="24"/>
          <w:szCs w:val="24"/>
          <w:lang w:val="mn-MN"/>
        </w:rPr>
        <w:tab/>
      </w:r>
      <w:r w:rsidRPr="00474131">
        <w:rPr>
          <w:rStyle w:val="FontStyle26"/>
          <w:noProof/>
          <w:sz w:val="24"/>
          <w:szCs w:val="24"/>
        </w:rPr>
        <w:t xml:space="preserve">MOH-2301 төслийн хүрээнд </w:t>
      </w:r>
      <w:r w:rsidRPr="00474131">
        <w:rPr>
          <w:rStyle w:val="FontStyle26"/>
          <w:noProof/>
          <w:sz w:val="24"/>
          <w:szCs w:val="24"/>
          <w:lang w:val="mn-MN"/>
        </w:rPr>
        <w:t xml:space="preserve"> Есөнбулаг сумын </w:t>
      </w:r>
      <w:r w:rsidRPr="00474131">
        <w:rPr>
          <w:rStyle w:val="FontStyle26"/>
          <w:noProof/>
          <w:sz w:val="24"/>
          <w:szCs w:val="24"/>
        </w:rPr>
        <w:t>Гүний худаг №1, 2, 3</w:t>
      </w:r>
      <w:r w:rsidRPr="00474131">
        <w:rPr>
          <w:rStyle w:val="FontStyle26"/>
          <w:noProof/>
          <w:sz w:val="24"/>
          <w:szCs w:val="24"/>
          <w:lang w:val="mn-MN"/>
        </w:rPr>
        <w:t>,</w:t>
      </w:r>
      <w:r w:rsidRPr="00474131">
        <w:rPr>
          <w:rStyle w:val="FontStyle26"/>
          <w:noProof/>
          <w:sz w:val="24"/>
          <w:szCs w:val="24"/>
        </w:rPr>
        <w:t xml:space="preserve"> Найрамдалын хорооны УТБ-д хамгаалалтын хашаа тус тус </w:t>
      </w:r>
      <w:r w:rsidRPr="00474131">
        <w:rPr>
          <w:rStyle w:val="FontStyle26"/>
          <w:noProof/>
          <w:sz w:val="24"/>
          <w:szCs w:val="24"/>
          <w:lang w:val="mn-MN"/>
        </w:rPr>
        <w:t xml:space="preserve">шинээр </w:t>
      </w:r>
      <w:r w:rsidRPr="00474131">
        <w:rPr>
          <w:rStyle w:val="FontStyle26"/>
          <w:noProof/>
          <w:sz w:val="24"/>
          <w:szCs w:val="24"/>
        </w:rPr>
        <w:t xml:space="preserve"> татсан.</w:t>
      </w:r>
    </w:p>
    <w:p w:rsidR="00382741" w:rsidRPr="00474131" w:rsidRDefault="00382741" w:rsidP="00382741">
      <w:pPr>
        <w:tabs>
          <w:tab w:val="left" w:pos="284"/>
        </w:tabs>
        <w:spacing w:line="276" w:lineRule="auto"/>
        <w:jc w:val="both"/>
        <w:rPr>
          <w:rStyle w:val="Emphasis"/>
          <w:rFonts w:cs="Arial"/>
          <w:i w:val="0"/>
          <w:iCs w:val="0"/>
          <w:noProof/>
          <w:lang w:val="mn-MN"/>
        </w:rPr>
      </w:pPr>
      <w:r w:rsidRPr="00474131">
        <w:rPr>
          <w:rStyle w:val="FontStyle26"/>
          <w:noProof/>
          <w:sz w:val="24"/>
          <w:szCs w:val="24"/>
          <w:lang w:val="mn-MN"/>
        </w:rPr>
        <w:t xml:space="preserve">                                                                                  </w:t>
      </w:r>
      <w:r>
        <w:rPr>
          <w:rStyle w:val="FontStyle26"/>
          <w:noProof/>
          <w:sz w:val="24"/>
          <w:szCs w:val="24"/>
          <w:lang w:val="mn-MN"/>
        </w:rPr>
        <w:t xml:space="preserve">                 </w:t>
      </w:r>
      <w:r w:rsidRPr="00474131">
        <w:rPr>
          <w:rStyle w:val="FontStyle26"/>
          <w:noProof/>
          <w:sz w:val="24"/>
          <w:szCs w:val="24"/>
          <w:lang w:val="mn-MN"/>
        </w:rPr>
        <w:t xml:space="preserve">    </w:t>
      </w:r>
      <w:r w:rsidRPr="00474131">
        <w:rPr>
          <w:rStyle w:val="Emphasis"/>
          <w:rFonts w:cs="Arial"/>
          <w:lang w:val="mn-MN"/>
        </w:rPr>
        <w:t>/</w:t>
      </w:r>
      <w:r w:rsidRPr="00474131">
        <w:rPr>
          <w:rFonts w:ascii="Arial" w:hAnsi="Arial" w:cs="Arial"/>
          <w:i/>
          <w:lang w:val="mn-MN"/>
        </w:rPr>
        <w:t xml:space="preserve"> </w:t>
      </w:r>
      <w:r w:rsidRPr="00474131">
        <w:rPr>
          <w:rStyle w:val="Emphasis"/>
          <w:rFonts w:cs="Arial"/>
          <w:lang w:val="mn-MN"/>
        </w:rPr>
        <w:t>хэрэгжилт  70</w:t>
      </w:r>
      <w:r w:rsidRPr="00474131">
        <w:rPr>
          <w:rFonts w:ascii="Arial" w:hAnsi="Arial" w:cs="Arial"/>
          <w:lang w:val="mn-MN"/>
        </w:rPr>
        <w:t xml:space="preserve">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iCs/>
          <w:color w:val="000000" w:themeColor="text1"/>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2</w:t>
      </w:r>
      <w:r w:rsidRPr="00474131">
        <w:rPr>
          <w:rFonts w:ascii="Arial" w:hAnsi="Arial" w:cs="Arial"/>
          <w:b/>
          <w:lang w:val="mn-MN"/>
        </w:rPr>
        <w:t>. 3.</w:t>
      </w:r>
      <w:r w:rsidRPr="00474131">
        <w:rPr>
          <w:rFonts w:ascii="Arial" w:hAnsi="Arial" w:cs="Arial"/>
          <w:b/>
        </w:rPr>
        <w:t>3</w:t>
      </w:r>
      <w:r w:rsidRPr="00474131">
        <w:rPr>
          <w:rFonts w:ascii="Arial" w:hAnsi="Arial" w:cs="Arial"/>
          <w:b/>
          <w:lang w:val="mn-MN"/>
        </w:rPr>
        <w:t>.</w:t>
      </w:r>
      <w:r w:rsidRPr="00474131">
        <w:rPr>
          <w:rFonts w:ascii="Arial" w:hAnsi="Arial" w:cs="Arial"/>
          <w:b/>
        </w:rPr>
        <w:t>3</w:t>
      </w:r>
      <w:r w:rsidRPr="00474131">
        <w:rPr>
          <w:rFonts w:ascii="Arial" w:hAnsi="Arial" w:cs="Arial"/>
          <w:b/>
          <w:lang w:val="mn-MN"/>
        </w:rPr>
        <w:t>. Шуудуу татах, далан тавих аргаар Жаргалан сумын Ажиг нуурт ус оруулах сэргээх ажлыг хийнэ.</w:t>
      </w:r>
      <w:r w:rsidRPr="00474131">
        <w:rPr>
          <w:rFonts w:ascii="Arial" w:hAnsi="Arial" w:cs="Arial"/>
          <w:b/>
        </w:rPr>
        <w:t xml:space="preserve"> </w:t>
      </w:r>
    </w:p>
    <w:p w:rsidR="00382741" w:rsidRPr="00474131" w:rsidRDefault="00382741" w:rsidP="00382741">
      <w:pPr>
        <w:spacing w:line="276" w:lineRule="auto"/>
        <w:ind w:firstLine="720"/>
        <w:jc w:val="both"/>
        <w:rPr>
          <w:rFonts w:ascii="Arial" w:hAnsi="Arial" w:cs="Arial"/>
          <w:bCs/>
          <w:caps/>
        </w:rPr>
      </w:pPr>
      <w:r w:rsidRPr="00474131">
        <w:rPr>
          <w:rFonts w:ascii="Arial" w:hAnsi="Arial" w:cs="Arial"/>
          <w:lang w:val="mn-MN"/>
        </w:rPr>
        <w:t>Жаргалан сумын Ажиг нуурт ус оруулах сэргээх ажлыг аж ахуйн аргаар хийхээр сум хөгжүүлэх сангаас 15 сая төгрөгний хөрөнгө зарцуулахаар тусган  “Аксу -Алтай” ХХК гүйцэтгэгчээр ажиллалаа. Одоогоор ажил нь гүйцэт хийгдэж дуусаагүй  хөрөнгө мөнгө дутагдаж байгаа тул А</w:t>
      </w:r>
      <w:r w:rsidRPr="00474131">
        <w:rPr>
          <w:rFonts w:ascii="Arial" w:hAnsi="Arial" w:cs="Arial"/>
          <w:bCs/>
          <w:lang w:val="mn-MN"/>
        </w:rPr>
        <w:t xml:space="preserve">ймгийн эдийн засаг, нийгмийг  </w:t>
      </w:r>
      <w:r w:rsidRPr="00474131">
        <w:rPr>
          <w:rFonts w:ascii="Arial" w:hAnsi="Arial" w:cs="Arial"/>
          <w:bCs/>
        </w:rPr>
        <w:t>201</w:t>
      </w:r>
      <w:r w:rsidRPr="00474131">
        <w:rPr>
          <w:rFonts w:ascii="Arial" w:hAnsi="Arial" w:cs="Arial"/>
          <w:bCs/>
          <w:lang w:val="mn-MN"/>
        </w:rPr>
        <w:t>4</w:t>
      </w:r>
      <w:r w:rsidRPr="00474131">
        <w:rPr>
          <w:rFonts w:ascii="Arial" w:hAnsi="Arial" w:cs="Arial"/>
          <w:bCs/>
        </w:rPr>
        <w:t xml:space="preserve"> </w:t>
      </w:r>
      <w:r w:rsidRPr="00474131">
        <w:rPr>
          <w:rFonts w:ascii="Arial" w:hAnsi="Arial" w:cs="Arial"/>
          <w:bCs/>
          <w:lang w:val="mn-MN"/>
        </w:rPr>
        <w:t xml:space="preserve">онд хөгжүүлэх үндсэн чиглэл, </w:t>
      </w:r>
      <w:r w:rsidRPr="00474131">
        <w:rPr>
          <w:rFonts w:ascii="Arial" w:hAnsi="Arial" w:cs="Arial"/>
          <w:lang w:val="mn-MN"/>
        </w:rPr>
        <w:t>Хяргас нуур, Завхан голын сав газрын усны нөөцийн нэгдсэн менежментийн үйл ажиллагааны төлөвлөгөөнд тусгуулахаар саналаа хүргүүллээ.</w:t>
      </w:r>
    </w:p>
    <w:p w:rsidR="00382741" w:rsidRPr="00474131" w:rsidRDefault="00382741" w:rsidP="00382741">
      <w:pPr>
        <w:pStyle w:val="ListParagraph"/>
        <w:tabs>
          <w:tab w:val="left" w:pos="284"/>
        </w:tabs>
        <w:spacing w:line="276" w:lineRule="auto"/>
        <w:jc w:val="right"/>
        <w:rPr>
          <w:rStyle w:val="Emphasis"/>
          <w:rFonts w:cs="Arial"/>
          <w:i w:val="0"/>
          <w:color w:val="000000" w:themeColor="text1"/>
        </w:rPr>
      </w:pP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хэрэгжилт  3</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iCs/>
          <w:color w:val="000000" w:themeColor="text1"/>
        </w:rPr>
      </w:pPr>
      <w:r w:rsidRPr="00474131">
        <w:rPr>
          <w:rFonts w:ascii="Arial" w:hAnsi="Arial" w:cs="Arial"/>
          <w:b/>
          <w:lang w:val="mn-MN"/>
        </w:rPr>
        <w:t>133</w:t>
      </w:r>
      <w:r w:rsidRPr="00474131">
        <w:rPr>
          <w:rFonts w:ascii="Arial" w:hAnsi="Arial" w:cs="Arial"/>
          <w:b/>
        </w:rPr>
        <w:t>.</w:t>
      </w:r>
      <w:r w:rsidRPr="00474131">
        <w:rPr>
          <w:rFonts w:ascii="Arial" w:hAnsi="Arial" w:cs="Arial"/>
          <w:b/>
          <w:lang w:val="mn-MN"/>
        </w:rPr>
        <w:t xml:space="preserve"> 3</w:t>
      </w:r>
      <w:r w:rsidRPr="00474131">
        <w:rPr>
          <w:rFonts w:ascii="Arial" w:hAnsi="Arial" w:cs="Arial"/>
          <w:b/>
        </w:rPr>
        <w:t>.</w:t>
      </w:r>
      <w:r w:rsidRPr="00474131">
        <w:rPr>
          <w:rFonts w:ascii="Arial" w:hAnsi="Arial" w:cs="Arial"/>
          <w:b/>
          <w:lang w:val="mn-MN"/>
        </w:rPr>
        <w:t>3</w:t>
      </w:r>
      <w:r w:rsidRPr="00474131">
        <w:rPr>
          <w:rFonts w:ascii="Arial" w:hAnsi="Arial" w:cs="Arial"/>
          <w:b/>
        </w:rPr>
        <w:t>.</w:t>
      </w:r>
      <w:r w:rsidRPr="00474131">
        <w:rPr>
          <w:rFonts w:ascii="Arial" w:hAnsi="Arial" w:cs="Arial"/>
          <w:b/>
          <w:lang w:val="mn-MN"/>
        </w:rPr>
        <w:t>4</w:t>
      </w:r>
      <w:r w:rsidRPr="00474131">
        <w:rPr>
          <w:rFonts w:ascii="Arial" w:hAnsi="Arial" w:cs="Arial"/>
          <w:b/>
        </w:rPr>
        <w:t>.</w:t>
      </w:r>
      <w:r w:rsidRPr="00474131">
        <w:rPr>
          <w:rFonts w:ascii="Arial" w:hAnsi="Arial" w:cs="Arial"/>
          <w:b/>
          <w:lang w:val="mn-MN"/>
        </w:rPr>
        <w:t xml:space="preserve"> Хайгуулын болон ашиглалтын тусгай зөвшөөрлийн дагуу  үйл ажиллагаа явуулж байгаа аж ахуйн нэгжүүдийн байгаль орчныг хамгаалах төлөвлөгөө, орчны хяналт шинжилгээний хөтөлбөрийн хэрэгжилтэнд хяналт тавьж,  хариуцлагыг өндөржүүлнэ</w:t>
      </w:r>
      <w:r w:rsidRPr="00474131">
        <w:rPr>
          <w:rFonts w:ascii="Arial" w:hAnsi="Arial" w:cs="Arial"/>
          <w:b/>
        </w:rPr>
        <w:t>.</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rPr>
        <w:tab/>
      </w:r>
      <w:r w:rsidRPr="00474131">
        <w:rPr>
          <w:rFonts w:ascii="Arial" w:hAnsi="Arial" w:cs="Arial"/>
        </w:rPr>
        <w:tab/>
      </w:r>
      <w:r w:rsidRPr="00474131">
        <w:rPr>
          <w:rFonts w:ascii="Arial" w:hAnsi="Arial" w:cs="Arial"/>
          <w:lang w:val="mn-MN"/>
        </w:rPr>
        <w:t>Аймгийн хэмжээнд ашигт малтмалын хайгуулын болон ашиглалтын 148 тусгай зөвшөөрөл хүчин төгөлдөр байгаа бөгөөд нийт нутаг дэвсгэрийн 2038,8 мянган га талбайг буюу 14,</w:t>
      </w:r>
      <w:r w:rsidRPr="00474131">
        <w:rPr>
          <w:rFonts w:ascii="Arial" w:hAnsi="Arial" w:cs="Arial"/>
        </w:rPr>
        <w:t>2</w:t>
      </w:r>
      <w:r w:rsidRPr="00474131">
        <w:rPr>
          <w:rFonts w:ascii="Arial" w:hAnsi="Arial" w:cs="Arial"/>
          <w:lang w:val="mn-MN"/>
        </w:rPr>
        <w:t xml:space="preserve"> хувийг эзлэж байна. </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t xml:space="preserve">         Үүнээс</w:t>
      </w:r>
      <w:r w:rsidRPr="00474131">
        <w:rPr>
          <w:rFonts w:ascii="Arial" w:hAnsi="Arial" w:cs="Arial"/>
        </w:rPr>
        <w:t xml:space="preserve"> </w:t>
      </w:r>
      <w:r w:rsidRPr="00474131">
        <w:rPr>
          <w:rFonts w:ascii="Arial" w:hAnsi="Arial" w:cs="Arial"/>
          <w:lang w:val="mn-MN"/>
        </w:rPr>
        <w:t xml:space="preserve"> хайгуулын 124 тусгай зөвшөөрөл бүхий талбай нийт нутаг дэвсгэрийн 2005,5  мянган га талбайг буюу 14,1 хувийг, ашиглалтын 17 тусгай зөвшөөрөл 4,2 мянган га талбайг буюу 0,001 хувийг тус тус эзлэж байна.</w:t>
      </w:r>
    </w:p>
    <w:p w:rsidR="00382741" w:rsidRPr="00474131" w:rsidRDefault="00382741" w:rsidP="00382741">
      <w:pPr>
        <w:tabs>
          <w:tab w:val="left" w:pos="284"/>
        </w:tabs>
        <w:spacing w:line="276" w:lineRule="auto"/>
        <w:contextualSpacing/>
        <w:jc w:val="both"/>
        <w:rPr>
          <w:rFonts w:ascii="Arial" w:hAnsi="Arial" w:cs="Arial"/>
          <w:lang w:val="mn-MN"/>
        </w:rPr>
      </w:pPr>
      <w:r w:rsidRPr="00474131">
        <w:rPr>
          <w:rFonts w:ascii="Arial" w:hAnsi="Arial" w:cs="Arial"/>
          <w:lang w:val="mn-MN"/>
        </w:rPr>
        <w:lastRenderedPageBreak/>
        <w:t xml:space="preserve">           Дээрхи ашиглалтын тусгай зөвшөөрөлтэй талбайг эзэмшиж буй 9 ААН, байгууллагаас өнөөдрийн байдлаар Алтайн Хүдэр ХХК-ийн  Цээл сумын “Таян нуур”-ын төмрийн хүдрийн уурхай,  Гоби коулд энд Энержи ХХК-ийн Чандмань сумын “Зээгт”-ийн нүүрсний уурхай,  Марко поло ХХК-ийн Бигэр сумын Хөх Сэрх-1,2  алтны шороон ордны уурхай  байгаль орчныг хамгаалах, орчны хяналт шинжилгээний хөтөлбөрийг батлуулан биелэлтийг ханган ажиллаж байна.         </w:t>
      </w:r>
    </w:p>
    <w:p w:rsidR="00382741" w:rsidRPr="00474131" w:rsidRDefault="00382741" w:rsidP="00382741">
      <w:pPr>
        <w:tabs>
          <w:tab w:val="left" w:pos="284"/>
        </w:tabs>
        <w:spacing w:line="276" w:lineRule="auto"/>
        <w:ind w:firstLine="659"/>
        <w:contextualSpacing/>
        <w:jc w:val="both"/>
        <w:rPr>
          <w:rFonts w:ascii="Arial" w:hAnsi="Arial" w:cs="Arial"/>
          <w:lang w:val="mn-MN"/>
        </w:rPr>
      </w:pPr>
      <w:r w:rsidRPr="00474131">
        <w:rPr>
          <w:rFonts w:ascii="Arial" w:hAnsi="Arial" w:cs="Arial"/>
          <w:lang w:val="mn-MN"/>
        </w:rPr>
        <w:t xml:space="preserve">Орон нутгийг нүүрсний хэрэгцээн дийлэнх хувийг бүрдүүлж буй Мандал-Алтай грүппийн Дэлгэр сумын Хөв булгийн уурхай нь  техник эдийн засгийн үндэслэл болон байгаль орчны нарийвчилсан үнэлгээгээ хийлгэж дуусаагүй байгаа тул байгаль орчны менежментийн төлөвлөгөөгүйгээр үйл ажиллагаа явуулж байна. </w:t>
      </w:r>
      <w:r w:rsidRPr="00474131">
        <w:rPr>
          <w:rFonts w:ascii="Arial" w:hAnsi="Arial" w:cs="Arial"/>
        </w:rPr>
        <w:t xml:space="preserve"> </w:t>
      </w:r>
      <w:r w:rsidRPr="00474131">
        <w:rPr>
          <w:rFonts w:ascii="Arial" w:hAnsi="Arial" w:cs="Arial"/>
          <w:lang w:val="mn-MN"/>
        </w:rPr>
        <w:t>Иймд энэ  асуудлыг 2013 онд багтаан шийдвэрлүүлэх  2 албан шаардлага, 1 албан тоотыг тус тус хүргүүлж ажиллалаа.</w:t>
      </w:r>
    </w:p>
    <w:p w:rsidR="00382741" w:rsidRPr="00474131" w:rsidRDefault="00382741" w:rsidP="00382741">
      <w:pPr>
        <w:spacing w:before="240" w:line="276" w:lineRule="auto"/>
        <w:contextualSpacing/>
        <w:jc w:val="both"/>
        <w:rPr>
          <w:rFonts w:ascii="Arial" w:hAnsi="Arial" w:cs="Arial"/>
          <w:lang w:val="mn-MN"/>
        </w:rPr>
      </w:pPr>
      <w:r w:rsidRPr="00474131">
        <w:rPr>
          <w:rFonts w:ascii="Arial" w:hAnsi="Arial" w:cs="Arial"/>
          <w:lang w:val="mn-MN"/>
        </w:rPr>
        <w:t xml:space="preserve">            Аймгийн Засаг даргын 2013 оны 10 дугаар сарын 24-ний өдрийн А/349 дүгээр захирамжаар томилогдсон ашигт малтмалын хайгуул болон олборлолтын үйл ажиллагаа явуулж байгаа аж ахуйн нэгжүүдийн нөхөн сэргээлтийн гүйцэтгэлд хяналт тавьж, дүгнэлт гаргах байнгын ажлын хэсэг нь </w:t>
      </w:r>
      <w:r w:rsidRPr="00474131">
        <w:rPr>
          <w:rFonts w:ascii="Arial" w:hAnsi="Arial" w:cs="Arial"/>
        </w:rPr>
        <w:t>Бигэр</w:t>
      </w:r>
      <w:r w:rsidRPr="00474131">
        <w:rPr>
          <w:rFonts w:ascii="Arial" w:hAnsi="Arial" w:cs="Arial"/>
          <w:lang w:val="mn-MN"/>
        </w:rPr>
        <w:t xml:space="preserve"> </w:t>
      </w:r>
      <w:r w:rsidRPr="00474131">
        <w:rPr>
          <w:rFonts w:ascii="Arial" w:hAnsi="Arial" w:cs="Arial"/>
        </w:rPr>
        <w:t>сумын</w:t>
      </w:r>
      <w:r w:rsidRPr="00474131">
        <w:rPr>
          <w:rFonts w:ascii="Arial" w:hAnsi="Arial" w:cs="Arial"/>
          <w:lang w:val="mn-MN"/>
        </w:rPr>
        <w:t xml:space="preserve"> </w:t>
      </w:r>
      <w:r w:rsidRPr="00474131">
        <w:rPr>
          <w:rFonts w:ascii="Arial" w:hAnsi="Arial" w:cs="Arial"/>
        </w:rPr>
        <w:t>нутаг</w:t>
      </w:r>
      <w:r w:rsidRPr="00474131">
        <w:rPr>
          <w:rFonts w:ascii="Arial" w:hAnsi="Arial" w:cs="Arial"/>
          <w:lang w:val="mn-MN"/>
        </w:rPr>
        <w:t xml:space="preserve"> </w:t>
      </w:r>
      <w:r w:rsidRPr="00474131">
        <w:rPr>
          <w:rFonts w:ascii="Arial" w:hAnsi="Arial" w:cs="Arial"/>
        </w:rPr>
        <w:t>дэвсгэрт MV-015636</w:t>
      </w:r>
      <w:r w:rsidRPr="00474131">
        <w:rPr>
          <w:rFonts w:ascii="Arial" w:hAnsi="Arial" w:cs="Arial"/>
          <w:lang w:val="mn-MN"/>
        </w:rPr>
        <w:t xml:space="preserve">, </w:t>
      </w:r>
      <w:r w:rsidRPr="00474131">
        <w:rPr>
          <w:rFonts w:ascii="Arial" w:hAnsi="Arial" w:cs="Arial"/>
        </w:rPr>
        <w:t>MV</w:t>
      </w:r>
      <w:r w:rsidRPr="00474131">
        <w:rPr>
          <w:rFonts w:ascii="Arial" w:hAnsi="Arial" w:cs="Arial"/>
          <w:lang w:val="mn-MN"/>
        </w:rPr>
        <w:t xml:space="preserve">-011771 </w:t>
      </w:r>
      <w:r w:rsidRPr="00474131">
        <w:rPr>
          <w:rFonts w:ascii="Arial" w:hAnsi="Arial" w:cs="Arial"/>
        </w:rPr>
        <w:t>ашиглалтын</w:t>
      </w:r>
      <w:r w:rsidRPr="00474131">
        <w:rPr>
          <w:rFonts w:ascii="Arial" w:hAnsi="Arial" w:cs="Arial"/>
          <w:lang w:val="mn-MN"/>
        </w:rPr>
        <w:t xml:space="preserve"> </w:t>
      </w:r>
      <w:r w:rsidRPr="00474131">
        <w:rPr>
          <w:rFonts w:ascii="Arial" w:hAnsi="Arial" w:cs="Arial"/>
        </w:rPr>
        <w:t>тусгай</w:t>
      </w:r>
      <w:r w:rsidRPr="00474131">
        <w:rPr>
          <w:rFonts w:ascii="Arial" w:hAnsi="Arial" w:cs="Arial"/>
          <w:lang w:val="mn-MN"/>
        </w:rPr>
        <w:t xml:space="preserve"> </w:t>
      </w:r>
      <w:r w:rsidRPr="00474131">
        <w:rPr>
          <w:rFonts w:ascii="Arial" w:hAnsi="Arial" w:cs="Arial"/>
        </w:rPr>
        <w:t>зөвшөөрлийн</w:t>
      </w:r>
      <w:r w:rsidRPr="00474131">
        <w:rPr>
          <w:rFonts w:ascii="Arial" w:hAnsi="Arial" w:cs="Arial"/>
          <w:lang w:val="mn-MN"/>
        </w:rPr>
        <w:t xml:space="preserve"> </w:t>
      </w:r>
      <w:r w:rsidRPr="00474131">
        <w:rPr>
          <w:rFonts w:ascii="Arial" w:hAnsi="Arial" w:cs="Arial"/>
        </w:rPr>
        <w:t>дагуу</w:t>
      </w:r>
      <w:r w:rsidRPr="00474131">
        <w:rPr>
          <w:rFonts w:ascii="Arial" w:hAnsi="Arial" w:cs="Arial"/>
          <w:lang w:val="mn-MN"/>
        </w:rPr>
        <w:t xml:space="preserve"> </w:t>
      </w:r>
      <w:r w:rsidRPr="00474131">
        <w:rPr>
          <w:rFonts w:ascii="Arial" w:hAnsi="Arial" w:cs="Arial"/>
        </w:rPr>
        <w:t>үйл</w:t>
      </w:r>
      <w:r w:rsidRPr="00474131">
        <w:rPr>
          <w:rFonts w:ascii="Arial" w:hAnsi="Arial" w:cs="Arial"/>
          <w:lang w:val="mn-MN"/>
        </w:rPr>
        <w:t xml:space="preserve"> </w:t>
      </w:r>
      <w:r w:rsidRPr="00474131">
        <w:rPr>
          <w:rFonts w:ascii="Arial" w:hAnsi="Arial" w:cs="Arial"/>
        </w:rPr>
        <w:t>ажиллагаа</w:t>
      </w:r>
      <w:r w:rsidRPr="00474131">
        <w:rPr>
          <w:rFonts w:ascii="Arial" w:hAnsi="Arial" w:cs="Arial"/>
          <w:lang w:val="mn-MN"/>
        </w:rPr>
        <w:t xml:space="preserve"> </w:t>
      </w:r>
      <w:r w:rsidRPr="00474131">
        <w:rPr>
          <w:rFonts w:ascii="Arial" w:hAnsi="Arial" w:cs="Arial"/>
        </w:rPr>
        <w:t>явуулж</w:t>
      </w:r>
      <w:r w:rsidRPr="00474131">
        <w:rPr>
          <w:rFonts w:ascii="Arial" w:hAnsi="Arial" w:cs="Arial"/>
          <w:lang w:val="mn-MN"/>
        </w:rPr>
        <w:t xml:space="preserve"> </w:t>
      </w:r>
      <w:r w:rsidRPr="00474131">
        <w:rPr>
          <w:rFonts w:ascii="Arial" w:hAnsi="Arial" w:cs="Arial"/>
        </w:rPr>
        <w:t>буй</w:t>
      </w:r>
      <w:r w:rsidRPr="00474131">
        <w:rPr>
          <w:rFonts w:ascii="Arial" w:hAnsi="Arial" w:cs="Arial"/>
          <w:lang w:val="mn-MN"/>
        </w:rPr>
        <w:t xml:space="preserve">  </w:t>
      </w:r>
      <w:r w:rsidRPr="00474131">
        <w:rPr>
          <w:rFonts w:ascii="Arial" w:hAnsi="Arial" w:cs="Arial"/>
        </w:rPr>
        <w:t xml:space="preserve">Хөх </w:t>
      </w:r>
      <w:r w:rsidRPr="00474131">
        <w:rPr>
          <w:rFonts w:ascii="Arial" w:hAnsi="Arial" w:cs="Arial"/>
          <w:lang w:val="mn-MN"/>
        </w:rPr>
        <w:t>с</w:t>
      </w:r>
      <w:r w:rsidRPr="00474131">
        <w:rPr>
          <w:rFonts w:ascii="Arial" w:hAnsi="Arial" w:cs="Arial"/>
        </w:rPr>
        <w:t>эрх-1</w:t>
      </w:r>
      <w:r w:rsidRPr="00474131">
        <w:rPr>
          <w:rFonts w:ascii="Arial" w:hAnsi="Arial" w:cs="Arial"/>
          <w:lang w:val="mn-MN"/>
        </w:rPr>
        <w:t xml:space="preserve">, Хөх сэрх-2 </w:t>
      </w:r>
      <w:r w:rsidRPr="00474131">
        <w:rPr>
          <w:rFonts w:ascii="Arial" w:hAnsi="Arial" w:cs="Arial"/>
        </w:rPr>
        <w:t>алтны</w:t>
      </w:r>
      <w:r w:rsidRPr="00474131">
        <w:rPr>
          <w:rFonts w:ascii="Arial" w:hAnsi="Arial" w:cs="Arial"/>
          <w:lang w:val="mn-MN"/>
        </w:rPr>
        <w:t xml:space="preserve"> </w:t>
      </w:r>
      <w:r w:rsidRPr="00474131">
        <w:rPr>
          <w:rFonts w:ascii="Arial" w:hAnsi="Arial" w:cs="Arial"/>
        </w:rPr>
        <w:t>шороон</w:t>
      </w:r>
      <w:r w:rsidRPr="00474131">
        <w:rPr>
          <w:rFonts w:ascii="Arial" w:hAnsi="Arial" w:cs="Arial"/>
          <w:lang w:val="mn-MN"/>
        </w:rPr>
        <w:t xml:space="preserve"> ордын </w:t>
      </w:r>
      <w:r w:rsidRPr="00474131">
        <w:rPr>
          <w:rFonts w:ascii="Arial" w:hAnsi="Arial" w:cs="Arial"/>
        </w:rPr>
        <w:t>уурхай</w:t>
      </w:r>
      <w:r w:rsidRPr="00474131">
        <w:rPr>
          <w:rFonts w:ascii="Arial" w:hAnsi="Arial" w:cs="Arial"/>
          <w:lang w:val="mn-MN"/>
        </w:rPr>
        <w:t xml:space="preserve">н үйл ажиллагааны улмаас эвдэгдсэн газрыг нөхөн сэргээсэн 20.06 га , Төгрөг </w:t>
      </w:r>
      <w:r w:rsidRPr="00474131">
        <w:rPr>
          <w:rFonts w:ascii="Arial" w:hAnsi="Arial" w:cs="Arial"/>
        </w:rPr>
        <w:t>сумын</w:t>
      </w:r>
      <w:r w:rsidRPr="00474131">
        <w:rPr>
          <w:rFonts w:ascii="Arial" w:hAnsi="Arial" w:cs="Arial"/>
          <w:lang w:val="mn-MN"/>
        </w:rPr>
        <w:t xml:space="preserve"> </w:t>
      </w:r>
      <w:r w:rsidRPr="00474131">
        <w:rPr>
          <w:rFonts w:ascii="Arial" w:hAnsi="Arial" w:cs="Arial"/>
        </w:rPr>
        <w:t>нутаг</w:t>
      </w:r>
      <w:r w:rsidRPr="00474131">
        <w:rPr>
          <w:rFonts w:ascii="Arial" w:hAnsi="Arial" w:cs="Arial"/>
          <w:lang w:val="mn-MN"/>
        </w:rPr>
        <w:t xml:space="preserve"> </w:t>
      </w:r>
      <w:r w:rsidRPr="00474131">
        <w:rPr>
          <w:rFonts w:ascii="Arial" w:hAnsi="Arial" w:cs="Arial"/>
        </w:rPr>
        <w:t>дэвсгэрт</w:t>
      </w:r>
      <w:r w:rsidRPr="00474131">
        <w:rPr>
          <w:rFonts w:ascii="Arial" w:hAnsi="Arial" w:cs="Arial"/>
          <w:lang w:val="mn-MN"/>
        </w:rPr>
        <w:t xml:space="preserve"> 10135Х, 10398Х, 10401Х, 10429Х, 15403А, 1715А, 5043А, 5097А тусгай зөвшөөрлүүдийн дагуу хайгуулын үйл ажиллагаа явуулж буй Хүннү Говь-Алтай ХХК-ний нөхөн сэргээсэн 0.33 га , 8968А, 10308Х  тусгай зөвшөөрлийн дагуу хайгуулын  үйл ажиллагаа явуулж буй Хүннү Алтай минералс  ХХК-ний нөхөн сэргээсэн 0.24 га,  газрын тосны хайгуулын “Бүтээгдэхүүн хуваах гэрээ”-ний дагуу  Чандмань сумын 4 дүгээр багийн нутаг Алаг толгой, Шар хоолой, Тэсэг нэртэй газруудад үйл ажиллагаа явуулж буй “Капкорп Монголиа” ХХК-ийн нөхөн сэргээсэн 0,135 га нийт 20.765 га талбайг тухайн жилийн байгаль орчныг хамгаалах менежментийн төлөвлөгөөнд тусгагдсаны дагуу хийж гүйцэтгэсэнийг хүлээн авч акт үйлдэн, дүгнэлт гаргаж ажиллалаа.</w:t>
      </w:r>
    </w:p>
    <w:p w:rsidR="00382741" w:rsidRPr="00474131" w:rsidRDefault="00382741" w:rsidP="00382741">
      <w:pPr>
        <w:tabs>
          <w:tab w:val="left" w:pos="284"/>
        </w:tabs>
        <w:spacing w:line="276" w:lineRule="auto"/>
        <w:jc w:val="both"/>
        <w:rPr>
          <w:rStyle w:val="Emphasis"/>
          <w:rFonts w:cs="Arial"/>
          <w:i w:val="0"/>
          <w:color w:val="000000" w:themeColor="text1"/>
        </w:rPr>
      </w:pPr>
      <w:r w:rsidRPr="00474131">
        <w:rPr>
          <w:rFonts w:ascii="Arial" w:hAnsi="Arial" w:cs="Arial"/>
          <w:bCs/>
          <w:lang w:val="mn-MN"/>
        </w:rPr>
        <w:tab/>
      </w:r>
      <w:r w:rsidRPr="00474131">
        <w:rPr>
          <w:rFonts w:ascii="Arial" w:hAnsi="Arial" w:cs="Arial"/>
          <w:bCs/>
          <w:lang w:val="mn-MN"/>
        </w:rPr>
        <w:tab/>
        <w:t xml:space="preserve">Хайгуулын 124 тусгай зөвшөөрөл эзэмшиж буй </w:t>
      </w:r>
      <w:r w:rsidRPr="00474131">
        <w:rPr>
          <w:rFonts w:ascii="Arial" w:hAnsi="Arial" w:cs="Arial"/>
          <w:bCs/>
        </w:rPr>
        <w:t>78</w:t>
      </w:r>
      <w:r w:rsidRPr="00474131">
        <w:rPr>
          <w:rFonts w:ascii="Arial" w:hAnsi="Arial" w:cs="Arial"/>
          <w:bCs/>
          <w:lang w:val="mn-MN"/>
        </w:rPr>
        <w:t xml:space="preserve"> ААН- ээс  </w:t>
      </w:r>
      <w:r w:rsidRPr="00474131">
        <w:rPr>
          <w:rFonts w:ascii="Arial" w:hAnsi="Arial" w:cs="Arial"/>
          <w:bCs/>
        </w:rPr>
        <w:t>62</w:t>
      </w:r>
      <w:r w:rsidRPr="00474131">
        <w:rPr>
          <w:rFonts w:ascii="Arial" w:hAnsi="Arial" w:cs="Arial"/>
          <w:bCs/>
          <w:lang w:val="mn-MN"/>
        </w:rPr>
        <w:t xml:space="preserve"> талбайд эрх бүхий </w:t>
      </w:r>
      <w:r w:rsidRPr="00474131">
        <w:rPr>
          <w:rFonts w:ascii="Arial" w:hAnsi="Arial" w:cs="Arial"/>
          <w:bCs/>
        </w:rPr>
        <w:t>43</w:t>
      </w:r>
      <w:r w:rsidRPr="00474131">
        <w:rPr>
          <w:rFonts w:ascii="Arial" w:hAnsi="Arial" w:cs="Arial"/>
          <w:bCs/>
          <w:lang w:val="mn-MN"/>
        </w:rPr>
        <w:t xml:space="preserve"> ААН үйл ажиллагаагаа явуулж сумдын нөхөн сэргээлтийн баталгааны тусгай дансанд 48894,0 мянган төгрөг байршуулсан байна. Эдгээр аж ахуйн нэгжүүд нь хайгуулын үйл ажиллагааны улмаас эвдрэл оруулсан  газруудын нөхөн сэргээлтийг стандартын дагуу хийж гүйцэтгэн аймгийн болон сумын ажлын хэсэг, БОХ-ын улсын байцаагч, байгаль хамгаалагчид хүлээлгэн өгч акт, дүгнэлт үйлдсэний үндсэн дээр  байршуулсан барьцаа мөнгийг буцаан өгч ажиллалаа.                                                </w:t>
      </w:r>
    </w:p>
    <w:p w:rsidR="00382741" w:rsidRPr="00474131" w:rsidRDefault="00382741" w:rsidP="00382741">
      <w:pPr>
        <w:pStyle w:val="ListParagraph"/>
        <w:tabs>
          <w:tab w:val="left" w:pos="284"/>
        </w:tabs>
        <w:spacing w:line="276" w:lineRule="auto"/>
        <w:jc w:val="both"/>
        <w:rPr>
          <w:rStyle w:val="Emphasis"/>
          <w:rFonts w:cs="Arial"/>
          <w:i w:val="0"/>
          <w:color w:val="000000" w:themeColor="text1"/>
          <w:lang w:val="mn-MN"/>
        </w:rPr>
      </w:pPr>
      <w:r w:rsidRPr="00474131">
        <w:rPr>
          <w:rFonts w:ascii="Arial" w:hAnsi="Arial" w:cs="Arial"/>
          <w:b/>
          <w:iCs/>
          <w:color w:val="000000" w:themeColor="text1"/>
          <w:lang w:val="mn-MN"/>
        </w:rPr>
        <w:t xml:space="preserve">                                                </w:t>
      </w:r>
      <w:r>
        <w:rPr>
          <w:rFonts w:ascii="Arial" w:hAnsi="Arial" w:cs="Arial"/>
          <w:b/>
          <w:iCs/>
          <w:color w:val="000000" w:themeColor="text1"/>
          <w:lang w:val="mn-MN"/>
        </w:rPr>
        <w:t xml:space="preserve">      </w:t>
      </w:r>
      <w:r w:rsidRPr="00474131">
        <w:rPr>
          <w:rFonts w:ascii="Arial" w:hAnsi="Arial" w:cs="Arial"/>
          <w:b/>
          <w:iCs/>
          <w:color w:val="000000" w:themeColor="text1"/>
          <w:lang w:val="mn-MN"/>
        </w:rPr>
        <w:t xml:space="preserve">                                       </w:t>
      </w:r>
      <w:r w:rsidRPr="00474131">
        <w:rPr>
          <w:rStyle w:val="Emphasis"/>
          <w:rFonts w:cs="Arial"/>
          <w:color w:val="000000" w:themeColor="text1"/>
          <w:lang w:val="mn-MN"/>
        </w:rPr>
        <w:t>/</w:t>
      </w:r>
      <w:r w:rsidRPr="00474131">
        <w:rPr>
          <w:rStyle w:val="Emphasis"/>
          <w:rFonts w:cs="Arial"/>
          <w:lang w:val="mn-MN"/>
        </w:rPr>
        <w:t xml:space="preserve">хэрэгжилт  </w:t>
      </w:r>
      <w:r w:rsidRPr="00474131">
        <w:rPr>
          <w:rStyle w:val="Emphasis"/>
          <w:rFonts w:cs="Arial"/>
        </w:rPr>
        <w:t>3</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133</w:t>
      </w:r>
      <w:r w:rsidRPr="00474131">
        <w:rPr>
          <w:rFonts w:ascii="Arial" w:hAnsi="Arial" w:cs="Arial"/>
          <w:b/>
        </w:rPr>
        <w:t>.</w:t>
      </w:r>
      <w:r w:rsidRPr="00474131">
        <w:rPr>
          <w:rFonts w:ascii="Arial" w:hAnsi="Arial" w:cs="Arial"/>
          <w:b/>
          <w:lang w:val="mn-MN"/>
        </w:rPr>
        <w:t xml:space="preserve"> 3</w:t>
      </w:r>
      <w:r w:rsidRPr="00474131">
        <w:rPr>
          <w:rFonts w:ascii="Arial" w:hAnsi="Arial" w:cs="Arial"/>
          <w:b/>
        </w:rPr>
        <w:t>.</w:t>
      </w:r>
      <w:r w:rsidRPr="00474131">
        <w:rPr>
          <w:rFonts w:ascii="Arial" w:hAnsi="Arial" w:cs="Arial"/>
          <w:b/>
          <w:lang w:val="mn-MN"/>
        </w:rPr>
        <w:t>3</w:t>
      </w:r>
      <w:r w:rsidRPr="00474131">
        <w:rPr>
          <w:rFonts w:ascii="Arial" w:hAnsi="Arial" w:cs="Arial"/>
          <w:b/>
        </w:rPr>
        <w:t>.5.</w:t>
      </w:r>
      <w:r w:rsidRPr="00474131">
        <w:rPr>
          <w:rFonts w:ascii="Arial" w:hAnsi="Arial" w:cs="Arial"/>
          <w:b/>
          <w:lang w:val="mn-MN"/>
        </w:rPr>
        <w:t xml:space="preserve"> Хууль бусаар алт олборлогчдын үйл ажиллагааны улмаас эвдэрсэн газруудад техникийн нөхөн сэргээлтийг хийж гүйцэтгэнэ.  </w:t>
      </w:r>
    </w:p>
    <w:p w:rsidR="00382741" w:rsidRPr="00474131" w:rsidRDefault="00382741" w:rsidP="00382741">
      <w:pPr>
        <w:spacing w:line="276" w:lineRule="auto"/>
        <w:contextualSpacing/>
        <w:jc w:val="both"/>
        <w:rPr>
          <w:rFonts w:ascii="Arial" w:hAnsi="Arial" w:cs="Arial"/>
          <w:lang w:val="mn-MN"/>
        </w:rPr>
      </w:pPr>
      <w:r w:rsidRPr="00474131">
        <w:rPr>
          <w:rFonts w:ascii="Arial" w:hAnsi="Arial" w:cs="Arial"/>
        </w:rPr>
        <w:tab/>
      </w:r>
      <w:r w:rsidRPr="00474131">
        <w:rPr>
          <w:rFonts w:ascii="Arial" w:hAnsi="Arial" w:cs="Arial"/>
          <w:lang w:val="mn-MN"/>
        </w:rPr>
        <w:t xml:space="preserve">Аймгийн хэмжээнд хувиараа ашигт малтмал олборлогчдын үйл ажиллагааны улмаас эвдрэлд орон орхигдсон 223,08 га газар байгаа бөгөөд жил бүр 10-аас доогүй га газрыг нөхөн сэргээхээр төлөвлөн ажиллаж байна.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color w:val="000000" w:themeColor="text1"/>
          <w:lang w:val="mn-MN"/>
        </w:rPr>
        <w:t xml:space="preserve">          </w:t>
      </w:r>
      <w:r w:rsidRPr="00474131">
        <w:rPr>
          <w:rFonts w:ascii="Arial" w:hAnsi="Arial" w:cs="Arial"/>
          <w:color w:val="000000" w:themeColor="text1"/>
        </w:rPr>
        <w:t>2013 онд</w:t>
      </w:r>
      <w:r w:rsidRPr="00474131">
        <w:rPr>
          <w:rFonts w:ascii="Arial" w:hAnsi="Arial" w:cs="Arial"/>
          <w:color w:val="000000" w:themeColor="text1"/>
          <w:lang w:val="mn-MN"/>
        </w:rPr>
        <w:t xml:space="preserve"> </w:t>
      </w:r>
      <w:r w:rsidRPr="00474131">
        <w:rPr>
          <w:rFonts w:ascii="Arial" w:hAnsi="Arial" w:cs="Arial"/>
          <w:color w:val="000000" w:themeColor="text1"/>
        </w:rPr>
        <w:t>Есөнбулаг</w:t>
      </w:r>
      <w:r w:rsidRPr="00474131">
        <w:rPr>
          <w:rFonts w:ascii="Arial" w:hAnsi="Arial" w:cs="Arial"/>
          <w:color w:val="000000" w:themeColor="text1"/>
          <w:lang w:val="mn-MN"/>
        </w:rPr>
        <w:t xml:space="preserve"> </w:t>
      </w:r>
      <w:r w:rsidRPr="00474131">
        <w:rPr>
          <w:rFonts w:ascii="Arial" w:hAnsi="Arial" w:cs="Arial"/>
          <w:color w:val="000000" w:themeColor="text1"/>
        </w:rPr>
        <w:t>сумын</w:t>
      </w:r>
      <w:r w:rsidRPr="00474131">
        <w:rPr>
          <w:rFonts w:ascii="Arial" w:hAnsi="Arial" w:cs="Arial"/>
          <w:color w:val="000000" w:themeColor="text1"/>
          <w:lang w:val="mn-MN"/>
        </w:rPr>
        <w:t xml:space="preserve"> </w:t>
      </w:r>
      <w:r w:rsidRPr="00474131">
        <w:rPr>
          <w:rFonts w:ascii="Arial" w:hAnsi="Arial" w:cs="Arial"/>
          <w:color w:val="000000" w:themeColor="text1"/>
        </w:rPr>
        <w:t>Рашаант</w:t>
      </w:r>
      <w:r w:rsidRPr="00474131">
        <w:rPr>
          <w:rFonts w:ascii="Arial" w:hAnsi="Arial" w:cs="Arial"/>
          <w:color w:val="000000" w:themeColor="text1"/>
          <w:lang w:val="mn-MN"/>
        </w:rPr>
        <w:t xml:space="preserve"> </w:t>
      </w:r>
      <w:r w:rsidRPr="00474131">
        <w:rPr>
          <w:rFonts w:ascii="Arial" w:hAnsi="Arial" w:cs="Arial"/>
          <w:color w:val="000000" w:themeColor="text1"/>
        </w:rPr>
        <w:t>багийн</w:t>
      </w:r>
      <w:r w:rsidRPr="00474131">
        <w:rPr>
          <w:rFonts w:ascii="Arial" w:hAnsi="Arial" w:cs="Arial"/>
          <w:color w:val="000000" w:themeColor="text1"/>
          <w:lang w:val="mn-MN"/>
        </w:rPr>
        <w:t xml:space="preserve"> </w:t>
      </w:r>
      <w:r w:rsidRPr="00474131">
        <w:rPr>
          <w:rFonts w:ascii="Arial" w:hAnsi="Arial" w:cs="Arial"/>
          <w:color w:val="000000" w:themeColor="text1"/>
        </w:rPr>
        <w:t>Ялаатын</w:t>
      </w:r>
      <w:r w:rsidRPr="00474131">
        <w:rPr>
          <w:rFonts w:ascii="Arial" w:hAnsi="Arial" w:cs="Arial"/>
          <w:color w:val="000000" w:themeColor="text1"/>
          <w:lang w:val="mn-MN"/>
        </w:rPr>
        <w:t xml:space="preserve"> </w:t>
      </w:r>
      <w:r w:rsidRPr="00474131">
        <w:rPr>
          <w:rFonts w:ascii="Arial" w:hAnsi="Arial" w:cs="Arial"/>
          <w:color w:val="000000" w:themeColor="text1"/>
        </w:rPr>
        <w:t>гол, Өндөр</w:t>
      </w:r>
      <w:r w:rsidRPr="00474131">
        <w:rPr>
          <w:rFonts w:ascii="Arial" w:hAnsi="Arial" w:cs="Arial"/>
          <w:color w:val="000000" w:themeColor="text1"/>
          <w:lang w:val="mn-MN"/>
        </w:rPr>
        <w:t xml:space="preserve"> </w:t>
      </w:r>
      <w:r w:rsidRPr="00474131">
        <w:rPr>
          <w:rFonts w:ascii="Arial" w:hAnsi="Arial" w:cs="Arial"/>
          <w:color w:val="000000" w:themeColor="text1"/>
        </w:rPr>
        <w:t>дэнжийн</w:t>
      </w:r>
      <w:r w:rsidRPr="00474131">
        <w:rPr>
          <w:rFonts w:ascii="Arial" w:hAnsi="Arial" w:cs="Arial"/>
          <w:color w:val="000000" w:themeColor="text1"/>
          <w:lang w:val="mn-MN"/>
        </w:rPr>
        <w:t xml:space="preserve"> </w:t>
      </w:r>
      <w:r w:rsidRPr="00474131">
        <w:rPr>
          <w:rFonts w:ascii="Arial" w:hAnsi="Arial" w:cs="Arial"/>
          <w:color w:val="000000" w:themeColor="text1"/>
        </w:rPr>
        <w:t>ар</w:t>
      </w:r>
      <w:r w:rsidRPr="00474131">
        <w:rPr>
          <w:rFonts w:ascii="Arial" w:hAnsi="Arial" w:cs="Arial"/>
          <w:color w:val="000000" w:themeColor="text1"/>
          <w:lang w:val="mn-MN"/>
        </w:rPr>
        <w:t xml:space="preserve"> </w:t>
      </w:r>
      <w:r w:rsidRPr="00474131">
        <w:rPr>
          <w:rFonts w:ascii="Arial" w:hAnsi="Arial" w:cs="Arial"/>
          <w:color w:val="000000" w:themeColor="text1"/>
        </w:rPr>
        <w:t>салаа, Өлийн</w:t>
      </w:r>
      <w:r w:rsidRPr="00474131">
        <w:rPr>
          <w:rFonts w:ascii="Arial" w:hAnsi="Arial" w:cs="Arial"/>
          <w:color w:val="000000" w:themeColor="text1"/>
          <w:lang w:val="mn-MN"/>
        </w:rPr>
        <w:t xml:space="preserve"> </w:t>
      </w:r>
      <w:r w:rsidRPr="00474131">
        <w:rPr>
          <w:rFonts w:ascii="Arial" w:hAnsi="Arial" w:cs="Arial"/>
          <w:color w:val="000000" w:themeColor="text1"/>
        </w:rPr>
        <w:t>гол, Наран</w:t>
      </w:r>
      <w:r w:rsidRPr="00474131">
        <w:rPr>
          <w:rFonts w:ascii="Arial" w:hAnsi="Arial" w:cs="Arial"/>
          <w:color w:val="000000" w:themeColor="text1"/>
          <w:lang w:val="mn-MN"/>
        </w:rPr>
        <w:t xml:space="preserve"> </w:t>
      </w:r>
      <w:r w:rsidRPr="00474131">
        <w:rPr>
          <w:rFonts w:ascii="Arial" w:hAnsi="Arial" w:cs="Arial"/>
          <w:color w:val="000000" w:themeColor="text1"/>
        </w:rPr>
        <w:t>багийн</w:t>
      </w:r>
      <w:r w:rsidRPr="00474131">
        <w:rPr>
          <w:rFonts w:ascii="Arial" w:hAnsi="Arial" w:cs="Arial"/>
          <w:color w:val="000000" w:themeColor="text1"/>
          <w:lang w:val="mn-MN"/>
        </w:rPr>
        <w:t xml:space="preserve"> </w:t>
      </w:r>
      <w:r w:rsidRPr="00474131">
        <w:rPr>
          <w:rFonts w:ascii="Arial" w:hAnsi="Arial" w:cs="Arial"/>
          <w:color w:val="000000" w:themeColor="text1"/>
        </w:rPr>
        <w:t>Ямаан</w:t>
      </w:r>
      <w:r w:rsidRPr="00474131">
        <w:rPr>
          <w:rFonts w:ascii="Arial" w:hAnsi="Arial" w:cs="Arial"/>
          <w:color w:val="000000" w:themeColor="text1"/>
          <w:lang w:val="mn-MN"/>
        </w:rPr>
        <w:t xml:space="preserve"> </w:t>
      </w:r>
      <w:r w:rsidRPr="00474131">
        <w:rPr>
          <w:rFonts w:ascii="Arial" w:hAnsi="Arial" w:cs="Arial"/>
          <w:color w:val="000000" w:themeColor="text1"/>
        </w:rPr>
        <w:t>ус, Бухант,</w:t>
      </w:r>
      <w:r w:rsidRPr="00474131">
        <w:rPr>
          <w:rFonts w:ascii="Arial" w:hAnsi="Arial" w:cs="Arial"/>
          <w:color w:val="000000" w:themeColor="text1"/>
          <w:lang w:val="mn-MN"/>
        </w:rPr>
        <w:t xml:space="preserve"> Баян-шанд багийн </w:t>
      </w:r>
      <w:r w:rsidRPr="00474131">
        <w:rPr>
          <w:rFonts w:ascii="Arial" w:hAnsi="Arial" w:cs="Arial"/>
          <w:color w:val="000000" w:themeColor="text1"/>
        </w:rPr>
        <w:t>Шаврын</w:t>
      </w:r>
      <w:r w:rsidRPr="00474131">
        <w:rPr>
          <w:rFonts w:ascii="Arial" w:hAnsi="Arial" w:cs="Arial"/>
          <w:color w:val="000000" w:themeColor="text1"/>
          <w:lang w:val="mn-MN"/>
        </w:rPr>
        <w:t xml:space="preserve"> </w:t>
      </w:r>
      <w:r w:rsidRPr="00474131">
        <w:rPr>
          <w:rFonts w:ascii="Arial" w:hAnsi="Arial" w:cs="Arial"/>
          <w:color w:val="000000" w:themeColor="text1"/>
        </w:rPr>
        <w:t>голд</w:t>
      </w:r>
      <w:r w:rsidRPr="00474131">
        <w:rPr>
          <w:rFonts w:ascii="Arial" w:hAnsi="Arial" w:cs="Arial"/>
          <w:color w:val="000000" w:themeColor="text1"/>
          <w:lang w:val="mn-MN"/>
        </w:rPr>
        <w:t xml:space="preserve"> “Вантайж” ТББ,  “Газар шороо ард түмний баялаг” </w:t>
      </w:r>
      <w:r w:rsidRPr="00474131">
        <w:rPr>
          <w:rFonts w:ascii="Arial" w:hAnsi="Arial" w:cs="Arial"/>
          <w:color w:val="000000" w:themeColor="text1"/>
        </w:rPr>
        <w:t>төрийн</w:t>
      </w:r>
      <w:r w:rsidRPr="00474131">
        <w:rPr>
          <w:rFonts w:ascii="Arial" w:hAnsi="Arial" w:cs="Arial"/>
          <w:color w:val="000000" w:themeColor="text1"/>
          <w:lang w:val="mn-MN"/>
        </w:rPr>
        <w:t xml:space="preserve"> </w:t>
      </w:r>
      <w:r w:rsidRPr="00474131">
        <w:rPr>
          <w:rFonts w:ascii="Arial" w:hAnsi="Arial" w:cs="Arial"/>
          <w:color w:val="000000" w:themeColor="text1"/>
        </w:rPr>
        <w:t>бус</w:t>
      </w:r>
      <w:r w:rsidRPr="00474131">
        <w:rPr>
          <w:rFonts w:ascii="Arial" w:hAnsi="Arial" w:cs="Arial"/>
          <w:color w:val="000000" w:themeColor="text1"/>
          <w:lang w:val="mn-MN"/>
        </w:rPr>
        <w:t xml:space="preserve"> </w:t>
      </w:r>
      <w:r w:rsidRPr="00474131">
        <w:rPr>
          <w:rFonts w:ascii="Arial" w:hAnsi="Arial" w:cs="Arial"/>
          <w:color w:val="000000" w:themeColor="text1"/>
        </w:rPr>
        <w:t xml:space="preserve">байгууллагын 9 </w:t>
      </w:r>
      <w:r w:rsidRPr="00474131">
        <w:rPr>
          <w:rFonts w:ascii="Arial" w:hAnsi="Arial" w:cs="Arial"/>
          <w:color w:val="000000" w:themeColor="text1"/>
        </w:rPr>
        <w:lastRenderedPageBreak/>
        <w:t xml:space="preserve">нөхөрлөл, </w:t>
      </w:r>
      <w:r w:rsidRPr="00474131">
        <w:rPr>
          <w:rFonts w:ascii="Arial" w:hAnsi="Arial" w:cs="Arial"/>
          <w:color w:val="000000" w:themeColor="text1"/>
          <w:lang w:val="mn-MN"/>
        </w:rPr>
        <w:t xml:space="preserve">“Халиун итгэл” ХХК ,  Ганбаттулга ХХК </w:t>
      </w:r>
      <w:r w:rsidRPr="00474131">
        <w:rPr>
          <w:rFonts w:ascii="Arial" w:hAnsi="Arial" w:cs="Arial"/>
          <w:color w:val="000000" w:themeColor="text1"/>
        </w:rPr>
        <w:t>Засгийн</w:t>
      </w:r>
      <w:r w:rsidRPr="00474131">
        <w:rPr>
          <w:rFonts w:ascii="Arial" w:hAnsi="Arial" w:cs="Arial"/>
          <w:color w:val="000000" w:themeColor="text1"/>
          <w:lang w:val="mn-MN"/>
        </w:rPr>
        <w:t xml:space="preserve"> </w:t>
      </w:r>
      <w:r w:rsidRPr="00474131">
        <w:rPr>
          <w:rFonts w:ascii="Arial" w:hAnsi="Arial" w:cs="Arial"/>
          <w:color w:val="000000" w:themeColor="text1"/>
        </w:rPr>
        <w:t>газрын 308 дугаар</w:t>
      </w:r>
      <w:r w:rsidRPr="00474131">
        <w:rPr>
          <w:rFonts w:ascii="Arial" w:hAnsi="Arial" w:cs="Arial"/>
          <w:color w:val="000000" w:themeColor="text1"/>
          <w:lang w:val="mn-MN"/>
        </w:rPr>
        <w:t xml:space="preserve"> </w:t>
      </w:r>
      <w:r w:rsidRPr="00474131">
        <w:rPr>
          <w:rFonts w:ascii="Arial" w:hAnsi="Arial" w:cs="Arial"/>
          <w:color w:val="000000" w:themeColor="text1"/>
        </w:rPr>
        <w:t>тогтоолоор</w:t>
      </w:r>
      <w:r w:rsidRPr="00474131">
        <w:rPr>
          <w:rFonts w:ascii="Arial" w:hAnsi="Arial" w:cs="Arial"/>
          <w:color w:val="000000" w:themeColor="text1"/>
          <w:lang w:val="mn-MN"/>
        </w:rPr>
        <w:t xml:space="preserve"> </w:t>
      </w:r>
      <w:r w:rsidRPr="00474131">
        <w:rPr>
          <w:rFonts w:ascii="Arial" w:hAnsi="Arial" w:cs="Arial"/>
          <w:color w:val="000000" w:themeColor="text1"/>
        </w:rPr>
        <w:t>батлагдсан “Бичил</w:t>
      </w:r>
      <w:r w:rsidRPr="00474131">
        <w:rPr>
          <w:rFonts w:ascii="Arial" w:hAnsi="Arial" w:cs="Arial"/>
          <w:color w:val="000000" w:themeColor="text1"/>
          <w:lang w:val="mn-MN"/>
        </w:rPr>
        <w:t xml:space="preserve"> </w:t>
      </w:r>
      <w:r w:rsidRPr="00474131">
        <w:rPr>
          <w:rFonts w:ascii="Arial" w:hAnsi="Arial" w:cs="Arial"/>
          <w:color w:val="000000" w:themeColor="text1"/>
        </w:rPr>
        <w:t>уурхайгаар</w:t>
      </w:r>
      <w:r w:rsidRPr="00474131">
        <w:rPr>
          <w:rFonts w:ascii="Arial" w:hAnsi="Arial" w:cs="Arial"/>
          <w:color w:val="000000" w:themeColor="text1"/>
          <w:lang w:val="mn-MN"/>
        </w:rPr>
        <w:t xml:space="preserve"> </w:t>
      </w:r>
      <w:r w:rsidRPr="00474131">
        <w:rPr>
          <w:rFonts w:ascii="Arial" w:hAnsi="Arial" w:cs="Arial"/>
          <w:color w:val="000000" w:themeColor="text1"/>
        </w:rPr>
        <w:t>ашигт</w:t>
      </w:r>
      <w:r w:rsidRPr="00474131">
        <w:rPr>
          <w:rFonts w:ascii="Arial" w:hAnsi="Arial" w:cs="Arial"/>
          <w:color w:val="000000" w:themeColor="text1"/>
          <w:lang w:val="mn-MN"/>
        </w:rPr>
        <w:t xml:space="preserve"> </w:t>
      </w:r>
      <w:r w:rsidRPr="00474131">
        <w:rPr>
          <w:rFonts w:ascii="Arial" w:hAnsi="Arial" w:cs="Arial"/>
          <w:color w:val="000000" w:themeColor="text1"/>
        </w:rPr>
        <w:t>малтмал</w:t>
      </w:r>
      <w:r w:rsidRPr="00474131">
        <w:rPr>
          <w:rFonts w:ascii="Arial" w:hAnsi="Arial" w:cs="Arial"/>
          <w:color w:val="000000" w:themeColor="text1"/>
          <w:lang w:val="mn-MN"/>
        </w:rPr>
        <w:t xml:space="preserve"> </w:t>
      </w:r>
      <w:r w:rsidRPr="00474131">
        <w:rPr>
          <w:rFonts w:ascii="Arial" w:hAnsi="Arial" w:cs="Arial"/>
          <w:color w:val="000000" w:themeColor="text1"/>
        </w:rPr>
        <w:t>олборлох</w:t>
      </w:r>
      <w:r w:rsidRPr="00474131">
        <w:rPr>
          <w:rFonts w:ascii="Arial" w:hAnsi="Arial" w:cs="Arial"/>
          <w:color w:val="000000" w:themeColor="text1"/>
          <w:lang w:val="mn-MN"/>
        </w:rPr>
        <w:t xml:space="preserve"> </w:t>
      </w:r>
      <w:r w:rsidRPr="00474131">
        <w:rPr>
          <w:rFonts w:ascii="Arial" w:hAnsi="Arial" w:cs="Arial"/>
          <w:color w:val="000000" w:themeColor="text1"/>
        </w:rPr>
        <w:t>журам”-ын</w:t>
      </w:r>
      <w:r w:rsidRPr="00474131">
        <w:rPr>
          <w:rFonts w:ascii="Arial" w:hAnsi="Arial" w:cs="Arial"/>
          <w:color w:val="000000" w:themeColor="text1"/>
          <w:lang w:val="mn-MN"/>
        </w:rPr>
        <w:t xml:space="preserve"> </w:t>
      </w:r>
      <w:r w:rsidRPr="00474131">
        <w:rPr>
          <w:rFonts w:ascii="Arial" w:hAnsi="Arial" w:cs="Arial"/>
          <w:color w:val="000000" w:themeColor="text1"/>
        </w:rPr>
        <w:t>дагуу</w:t>
      </w:r>
      <w:r w:rsidRPr="00474131">
        <w:rPr>
          <w:rFonts w:ascii="Arial" w:hAnsi="Arial" w:cs="Arial"/>
          <w:color w:val="000000" w:themeColor="text1"/>
          <w:lang w:val="mn-MN"/>
        </w:rPr>
        <w:t xml:space="preserve"> сумын Засаг даргатай гэрээ байгуулан </w:t>
      </w:r>
      <w:r w:rsidRPr="00474131">
        <w:rPr>
          <w:rFonts w:ascii="Arial" w:hAnsi="Arial" w:cs="Arial"/>
          <w:color w:val="000000" w:themeColor="text1"/>
        </w:rPr>
        <w:t>үйл</w:t>
      </w:r>
      <w:r w:rsidRPr="00474131">
        <w:rPr>
          <w:rFonts w:ascii="Arial" w:hAnsi="Arial" w:cs="Arial"/>
          <w:color w:val="000000" w:themeColor="text1"/>
          <w:lang w:val="mn-MN"/>
        </w:rPr>
        <w:t xml:space="preserve"> </w:t>
      </w:r>
      <w:r w:rsidRPr="00474131">
        <w:rPr>
          <w:rFonts w:ascii="Arial" w:hAnsi="Arial" w:cs="Arial"/>
          <w:color w:val="000000" w:themeColor="text1"/>
        </w:rPr>
        <w:t>ажиллагаа</w:t>
      </w:r>
      <w:r w:rsidRPr="00474131">
        <w:rPr>
          <w:rFonts w:ascii="Arial" w:hAnsi="Arial" w:cs="Arial"/>
          <w:color w:val="000000" w:themeColor="text1"/>
          <w:lang w:val="mn-MN"/>
        </w:rPr>
        <w:t xml:space="preserve"> </w:t>
      </w:r>
      <w:r w:rsidRPr="00474131">
        <w:rPr>
          <w:rFonts w:ascii="Arial" w:hAnsi="Arial" w:cs="Arial"/>
          <w:color w:val="000000" w:themeColor="text1"/>
        </w:rPr>
        <w:t>явуулж, нийт 10 га</w:t>
      </w:r>
      <w:r w:rsidRPr="00474131">
        <w:rPr>
          <w:rFonts w:ascii="Arial" w:hAnsi="Arial" w:cs="Arial"/>
          <w:color w:val="000000" w:themeColor="text1"/>
          <w:lang w:val="mn-MN"/>
        </w:rPr>
        <w:t xml:space="preserve"> </w:t>
      </w:r>
      <w:r w:rsidRPr="00474131">
        <w:rPr>
          <w:rFonts w:ascii="Arial" w:hAnsi="Arial" w:cs="Arial"/>
          <w:color w:val="000000" w:themeColor="text1"/>
        </w:rPr>
        <w:t>газарт</w:t>
      </w:r>
      <w:r w:rsidRPr="00474131">
        <w:rPr>
          <w:rFonts w:ascii="Arial" w:hAnsi="Arial" w:cs="Arial"/>
          <w:color w:val="000000" w:themeColor="text1"/>
          <w:lang w:val="mn-MN"/>
        </w:rPr>
        <w:t xml:space="preserve"> </w:t>
      </w:r>
      <w:r w:rsidRPr="00474131">
        <w:rPr>
          <w:rFonts w:ascii="Arial" w:hAnsi="Arial" w:cs="Arial"/>
          <w:color w:val="000000" w:themeColor="text1"/>
        </w:rPr>
        <w:t>техникийн</w:t>
      </w:r>
      <w:r w:rsidRPr="00474131">
        <w:rPr>
          <w:rFonts w:ascii="Arial" w:hAnsi="Arial" w:cs="Arial"/>
          <w:color w:val="000000" w:themeColor="text1"/>
          <w:lang w:val="mn-MN"/>
        </w:rPr>
        <w:t xml:space="preserve"> </w:t>
      </w:r>
      <w:r w:rsidRPr="00474131">
        <w:rPr>
          <w:rFonts w:ascii="Arial" w:hAnsi="Arial" w:cs="Arial"/>
          <w:color w:val="000000" w:themeColor="text1"/>
        </w:rPr>
        <w:t>нөхөн</w:t>
      </w:r>
      <w:r w:rsidRPr="00474131">
        <w:rPr>
          <w:rFonts w:ascii="Arial" w:hAnsi="Arial" w:cs="Arial"/>
          <w:color w:val="000000" w:themeColor="text1"/>
          <w:lang w:val="mn-MN"/>
        </w:rPr>
        <w:t xml:space="preserve"> </w:t>
      </w:r>
      <w:r w:rsidRPr="00474131">
        <w:rPr>
          <w:rFonts w:ascii="Arial" w:hAnsi="Arial" w:cs="Arial"/>
          <w:color w:val="000000" w:themeColor="text1"/>
        </w:rPr>
        <w:t>сэргээлт</w:t>
      </w:r>
      <w:r w:rsidRPr="00474131">
        <w:rPr>
          <w:rFonts w:ascii="Arial" w:hAnsi="Arial" w:cs="Arial"/>
          <w:color w:val="000000" w:themeColor="text1"/>
          <w:lang w:val="mn-MN"/>
        </w:rPr>
        <w:t xml:space="preserve"> хийж сумын БОХ-ын Улсын байцаагч байгаль хамгаалагчид хүлээлгэн өгөөд байна. </w:t>
      </w:r>
    </w:p>
    <w:p w:rsidR="00382741" w:rsidRPr="00474131" w:rsidRDefault="00382741" w:rsidP="00382741">
      <w:pPr>
        <w:spacing w:line="276" w:lineRule="auto"/>
        <w:jc w:val="both"/>
        <w:rPr>
          <w:rStyle w:val="Emphasis"/>
          <w:rFonts w:cs="Arial"/>
          <w:i w:val="0"/>
          <w:color w:val="000000" w:themeColor="text1"/>
        </w:rPr>
      </w:pPr>
      <w:r w:rsidRPr="00474131">
        <w:rPr>
          <w:rStyle w:val="Emphasis"/>
          <w:rFonts w:cs="Arial"/>
          <w:color w:val="000000" w:themeColor="text1"/>
          <w:lang w:val="mn-MN"/>
        </w:rPr>
        <w:t xml:space="preserve">                                                                                                  </w:t>
      </w:r>
      <w:r>
        <w:rPr>
          <w:rStyle w:val="Emphasis"/>
          <w:rFonts w:cs="Arial"/>
          <w:color w:val="000000" w:themeColor="text1"/>
          <w:lang w:val="mn-MN"/>
        </w:rPr>
        <w:t xml:space="preserve">    </w:t>
      </w:r>
      <w:r w:rsidRPr="00474131">
        <w:rPr>
          <w:rStyle w:val="Emphasis"/>
          <w:rFonts w:cs="Arial"/>
          <w:color w:val="000000" w:themeColor="text1"/>
          <w:lang w:val="mn-MN"/>
        </w:rPr>
        <w:t xml:space="preserve">   /</w:t>
      </w:r>
      <w:r w:rsidRPr="00474131">
        <w:rPr>
          <w:rStyle w:val="Emphasis"/>
          <w:rFonts w:cs="Arial"/>
          <w:lang w:val="mn-MN"/>
        </w:rPr>
        <w:t xml:space="preserve">хэрэгжилт  </w:t>
      </w:r>
      <w:r w:rsidRPr="00474131">
        <w:rPr>
          <w:rStyle w:val="Emphasis"/>
          <w:rFonts w:cs="Arial"/>
        </w:rPr>
        <w:t>3</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4.</w:t>
      </w:r>
      <w:r w:rsidRPr="00474131">
        <w:rPr>
          <w:rFonts w:ascii="Arial" w:hAnsi="Arial" w:cs="Arial"/>
          <w:b/>
          <w:lang w:val="mn-MN"/>
        </w:rPr>
        <w:t xml:space="preserve"> 3</w:t>
      </w:r>
      <w:r w:rsidRPr="00474131">
        <w:rPr>
          <w:rFonts w:ascii="Arial" w:hAnsi="Arial" w:cs="Arial"/>
          <w:b/>
        </w:rPr>
        <w:t>.</w:t>
      </w:r>
      <w:r w:rsidRPr="00474131">
        <w:rPr>
          <w:rFonts w:ascii="Arial" w:hAnsi="Arial" w:cs="Arial"/>
          <w:b/>
          <w:lang w:val="mn-MN"/>
        </w:rPr>
        <w:t>3</w:t>
      </w:r>
      <w:r w:rsidRPr="00474131">
        <w:rPr>
          <w:rFonts w:ascii="Arial" w:hAnsi="Arial" w:cs="Arial"/>
          <w:b/>
        </w:rPr>
        <w:t>.6.</w:t>
      </w:r>
      <w:r w:rsidRPr="00474131">
        <w:rPr>
          <w:rFonts w:ascii="Arial" w:hAnsi="Arial" w:cs="Arial"/>
          <w:b/>
          <w:lang w:val="mn-MN"/>
        </w:rPr>
        <w:t xml:space="preserve"> Нэн ховор, ховор болон нөөц нь хомсдож байгаа амьтдыг уугуул нутагт нь сэргээн нутагшуулан зориудаар өсгөн үржүүлж, удмын санг хадгалан, хамгаална</w:t>
      </w:r>
      <w:r w:rsidRPr="00474131">
        <w:rPr>
          <w:rFonts w:ascii="Arial" w:hAnsi="Arial" w:cs="Arial"/>
          <w:b/>
        </w:rPr>
        <w:t>.</w:t>
      </w:r>
    </w:p>
    <w:p w:rsidR="00382741" w:rsidRPr="00474131" w:rsidRDefault="00382741" w:rsidP="00382741">
      <w:pPr>
        <w:spacing w:line="276" w:lineRule="auto"/>
        <w:ind w:firstLine="720"/>
        <w:jc w:val="both"/>
        <w:rPr>
          <w:rFonts w:ascii="Arial" w:hAnsi="Arial" w:cs="Arial"/>
        </w:rPr>
      </w:pPr>
      <w:r w:rsidRPr="00474131">
        <w:rPr>
          <w:rFonts w:ascii="Arial" w:hAnsi="Arial" w:cs="Arial"/>
        </w:rPr>
        <w:t>ГИДЦГ-ын</w:t>
      </w:r>
      <w:r w:rsidRPr="00474131">
        <w:rPr>
          <w:rFonts w:ascii="Arial" w:hAnsi="Arial" w:cs="Arial"/>
          <w:lang w:val="mn-MN"/>
        </w:rPr>
        <w:t xml:space="preserve"> </w:t>
      </w:r>
      <w:r w:rsidRPr="00474131">
        <w:rPr>
          <w:rFonts w:ascii="Arial" w:hAnsi="Arial" w:cs="Arial"/>
        </w:rPr>
        <w:t>“Б” хэсгийн Хамгаалалтын захиргаан</w:t>
      </w:r>
      <w:r w:rsidRPr="00474131">
        <w:rPr>
          <w:rFonts w:ascii="Arial" w:hAnsi="Arial" w:cs="Arial"/>
          <w:lang w:val="mn-MN"/>
        </w:rPr>
        <w:t xml:space="preserve">аас зэрлэг ан амьтдын мониторинг судалгааг тогтмол явуулж судалгааны ажилтан Вальцар, Петра нартай хамтран Хонин усны популяцаас 3 тахь,  Тахийн усны популяцаас 2 тахинд нийт 5 бодгальд сансрын дохиолол буюу мэдээлэл дамжуулах хүзүүвч зүүлээ. </w:t>
      </w:r>
    </w:p>
    <w:p w:rsidR="00382741" w:rsidRPr="00474131" w:rsidRDefault="00382741" w:rsidP="00382741">
      <w:pPr>
        <w:spacing w:line="276" w:lineRule="auto"/>
        <w:jc w:val="both"/>
        <w:rPr>
          <w:rFonts w:ascii="Arial" w:hAnsi="Arial" w:cs="Arial"/>
          <w:lang w:val="mn-MN"/>
        </w:rPr>
      </w:pPr>
      <w:r w:rsidRPr="00474131">
        <w:rPr>
          <w:rFonts w:ascii="Arial" w:hAnsi="Arial" w:cs="Arial"/>
        </w:rPr>
        <w:t xml:space="preserve">     </w:t>
      </w:r>
      <w:r w:rsidRPr="00474131">
        <w:rPr>
          <w:rFonts w:ascii="Arial" w:hAnsi="Arial" w:cs="Arial"/>
          <w:lang w:val="mn-MN"/>
        </w:rPr>
        <w:tab/>
      </w:r>
      <w:r w:rsidRPr="00474131">
        <w:rPr>
          <w:rFonts w:ascii="Arial" w:hAnsi="Arial" w:cs="Arial"/>
        </w:rPr>
        <w:t xml:space="preserve"> </w:t>
      </w:r>
      <w:r w:rsidRPr="00474131">
        <w:rPr>
          <w:rFonts w:ascii="Arial" w:hAnsi="Arial" w:cs="Arial"/>
          <w:lang w:val="mn-MN"/>
        </w:rPr>
        <w:t xml:space="preserve">Мөн 2013 оны 07 сард Чех улсын Праг хотын амьтны хүрээлэнгээс тахийн 4 гүү Ховд аймгийн Булган сумаар дамжуулан онгоцоор тээвэрлэн Тахийн талд нутагшуулахаар авчирлаа.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lang w:val="mn-MN"/>
        </w:rPr>
        <w:tab/>
        <w:t xml:space="preserve">  </w:t>
      </w:r>
      <w:r w:rsidRPr="00474131">
        <w:rPr>
          <w:rFonts w:ascii="Arial" w:hAnsi="Arial" w:cs="Arial"/>
        </w:rPr>
        <w:t>ГИДЦГ-ын</w:t>
      </w:r>
      <w:r w:rsidRPr="00474131">
        <w:rPr>
          <w:rFonts w:ascii="Arial" w:hAnsi="Arial" w:cs="Arial"/>
          <w:lang w:val="mn-MN"/>
        </w:rPr>
        <w:t xml:space="preserve"> </w:t>
      </w:r>
      <w:r w:rsidRPr="00474131">
        <w:rPr>
          <w:rFonts w:ascii="Arial" w:hAnsi="Arial" w:cs="Arial"/>
        </w:rPr>
        <w:t>“</w:t>
      </w:r>
      <w:r w:rsidRPr="00474131">
        <w:rPr>
          <w:rFonts w:ascii="Arial" w:hAnsi="Arial" w:cs="Arial"/>
          <w:lang w:val="mn-MN"/>
        </w:rPr>
        <w:t>А</w:t>
      </w:r>
      <w:r w:rsidRPr="00474131">
        <w:rPr>
          <w:rFonts w:ascii="Arial" w:hAnsi="Arial" w:cs="Arial"/>
        </w:rPr>
        <w:t>” хэсгийн Хамгаалалтын захиргаан</w:t>
      </w:r>
      <w:r w:rsidRPr="00474131">
        <w:rPr>
          <w:rFonts w:ascii="Arial" w:hAnsi="Arial" w:cs="Arial"/>
          <w:lang w:val="mn-MN"/>
        </w:rPr>
        <w:t xml:space="preserve">ыхан Мазаалайн үсний дээж цуглуулах, мониторинг ажиглалтыг сар бүр хийж байна.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lang w:val="mn-MN"/>
        </w:rPr>
        <w:tab/>
        <w:t xml:space="preserve"> ГИДЦГ-ын “А” хэсэгт Баруун шарга, Мянган тоорой зэрэг газруудад “Номин холдинг” ХХК  мазаалай болон зэрлэг амьтдад нарны өргүүр бүхий гүн өрмийн 2 худаг гаргалаа.    </w:t>
      </w:r>
    </w:p>
    <w:p w:rsidR="00382741" w:rsidRDefault="00382741" w:rsidP="00382741">
      <w:pPr>
        <w:tabs>
          <w:tab w:val="left" w:pos="284"/>
        </w:tabs>
        <w:spacing w:line="276" w:lineRule="auto"/>
        <w:jc w:val="right"/>
        <w:rPr>
          <w:rStyle w:val="Emphasis"/>
          <w:rFonts w:cs="Arial"/>
          <w:color w:val="000000" w:themeColor="text1"/>
          <w:lang w:val="mn-MN"/>
        </w:rPr>
      </w:pPr>
      <w:r w:rsidRPr="00474131">
        <w:rPr>
          <w:rStyle w:val="Emphasis"/>
          <w:rFonts w:cs="Arial"/>
          <w:color w:val="000000" w:themeColor="text1"/>
          <w:lang w:val="mn-MN"/>
        </w:rPr>
        <w:t>/</w:t>
      </w:r>
      <w:r w:rsidRPr="00474131">
        <w:rPr>
          <w:rStyle w:val="Emphasis"/>
          <w:rFonts w:cs="Arial"/>
          <w:lang w:val="mn-MN"/>
        </w:rPr>
        <w:t>хэрэгжилт  9</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Default="00382741" w:rsidP="00382741">
      <w:pPr>
        <w:tabs>
          <w:tab w:val="left" w:pos="284"/>
        </w:tabs>
        <w:spacing w:line="276" w:lineRule="auto"/>
        <w:jc w:val="right"/>
        <w:rPr>
          <w:rStyle w:val="Emphasis"/>
          <w:rFonts w:cs="Arial"/>
          <w:color w:val="000000" w:themeColor="text1"/>
          <w:lang w:val="mn-MN"/>
        </w:rPr>
      </w:pPr>
    </w:p>
    <w:p w:rsidR="00382741" w:rsidRPr="003154E5" w:rsidRDefault="00382741" w:rsidP="00382741">
      <w:pPr>
        <w:tabs>
          <w:tab w:val="left" w:pos="284"/>
        </w:tabs>
        <w:spacing w:line="276" w:lineRule="auto"/>
        <w:jc w:val="right"/>
        <w:rPr>
          <w:rStyle w:val="Emphasis"/>
          <w:rFonts w:cs="Arial"/>
          <w:i w:val="0"/>
          <w:color w:val="000000" w:themeColor="text1"/>
          <w:lang w:val="mn-MN"/>
        </w:rPr>
      </w:pPr>
    </w:p>
    <w:p w:rsidR="00382741" w:rsidRPr="00474131" w:rsidRDefault="00382741" w:rsidP="00382741">
      <w:pPr>
        <w:tabs>
          <w:tab w:val="left" w:pos="284"/>
        </w:tabs>
        <w:spacing w:line="276" w:lineRule="auto"/>
        <w:jc w:val="both"/>
        <w:rPr>
          <w:rFonts w:ascii="Arial" w:hAnsi="Arial" w:cs="Arial"/>
          <w:iCs/>
          <w:color w:val="000000" w:themeColor="text1"/>
        </w:rPr>
      </w:pPr>
      <w:r w:rsidRPr="00474131">
        <w:rPr>
          <w:rFonts w:ascii="Arial" w:hAnsi="Arial" w:cs="Arial"/>
          <w:b/>
          <w:lang w:val="mn-MN"/>
        </w:rPr>
        <w:t>13</w:t>
      </w:r>
      <w:r w:rsidRPr="00474131">
        <w:rPr>
          <w:rFonts w:ascii="Arial" w:hAnsi="Arial" w:cs="Arial"/>
          <w:b/>
        </w:rPr>
        <w:t>4.</w:t>
      </w:r>
      <w:r w:rsidRPr="00474131">
        <w:rPr>
          <w:rFonts w:ascii="Arial" w:hAnsi="Arial" w:cs="Arial"/>
          <w:b/>
          <w:lang w:val="mn-MN"/>
        </w:rPr>
        <w:t xml:space="preserve"> 3</w:t>
      </w:r>
      <w:r w:rsidRPr="00474131">
        <w:rPr>
          <w:rFonts w:ascii="Arial" w:hAnsi="Arial" w:cs="Arial"/>
          <w:b/>
        </w:rPr>
        <w:t>.</w:t>
      </w:r>
      <w:r w:rsidRPr="00474131">
        <w:rPr>
          <w:rFonts w:ascii="Arial" w:hAnsi="Arial" w:cs="Arial"/>
          <w:b/>
          <w:lang w:val="mn-MN"/>
        </w:rPr>
        <w:t>3</w:t>
      </w:r>
      <w:r w:rsidRPr="00474131">
        <w:rPr>
          <w:rFonts w:ascii="Arial" w:hAnsi="Arial" w:cs="Arial"/>
          <w:b/>
        </w:rPr>
        <w:t>.7.</w:t>
      </w:r>
      <w:r w:rsidRPr="00474131">
        <w:rPr>
          <w:rFonts w:ascii="Arial" w:hAnsi="Arial" w:cs="Arial"/>
          <w:b/>
          <w:lang w:val="mn-MN"/>
        </w:rPr>
        <w:t xml:space="preserve"> Ховор, нэн ховор амьтдын тооллого судалгааны ажил хийж, биотехниккийн арга хэмжээ авна</w:t>
      </w:r>
      <w:r w:rsidRPr="00474131">
        <w:rPr>
          <w:rFonts w:ascii="Arial" w:hAnsi="Arial" w:cs="Arial"/>
          <w:b/>
        </w:rPr>
        <w:t>.</w:t>
      </w:r>
    </w:p>
    <w:p w:rsidR="00382741" w:rsidRPr="00474131" w:rsidRDefault="00382741" w:rsidP="00382741">
      <w:pPr>
        <w:spacing w:line="276" w:lineRule="auto"/>
        <w:contextualSpacing/>
        <w:jc w:val="both"/>
        <w:rPr>
          <w:rFonts w:ascii="Arial" w:hAnsi="Arial" w:cs="Arial"/>
          <w:lang w:val="mn-MN"/>
        </w:rPr>
      </w:pPr>
      <w:r w:rsidRPr="00474131">
        <w:rPr>
          <w:rFonts w:ascii="Arial" w:hAnsi="Arial" w:cs="Arial"/>
        </w:rPr>
        <w:tab/>
      </w:r>
      <w:r w:rsidRPr="00474131">
        <w:rPr>
          <w:rFonts w:ascii="Arial" w:hAnsi="Arial" w:cs="Arial"/>
          <w:lang w:val="mn-MN"/>
        </w:rPr>
        <w:t xml:space="preserve">Халиун сумын Зэлийн гол, Ар гол, Бугын толгой, Согоотын гол, Шандны гол, Есөнбулаг сумын Рашаант багийн  Өлийн гол, Ялаатын гол, Чандмань сумын Чандмань хайрхан,  Жаргалан сумын Жаргалант хайрхан, Тайшир сумын Овооно хар зэрэг  газруудад бэлчээрлэдэг буга, согоо аргаль, янгирт биотехникийн арга хэмжээ авч  өвс  40 тн,   хужир, шүү  4 тн тавьж нийт 5 сая төгрөг зарцууллаа. </w:t>
      </w:r>
    </w:p>
    <w:p w:rsidR="00382741" w:rsidRPr="00474131" w:rsidRDefault="00382741" w:rsidP="00382741">
      <w:pPr>
        <w:tabs>
          <w:tab w:val="left" w:pos="284"/>
        </w:tabs>
        <w:spacing w:line="276" w:lineRule="auto"/>
        <w:jc w:val="both"/>
        <w:rPr>
          <w:rStyle w:val="Emphasis"/>
          <w:rFonts w:cs="Arial"/>
          <w:color w:val="000000" w:themeColor="text1"/>
          <w:lang w:val="mn-MN"/>
        </w:rPr>
      </w:pPr>
      <w:r w:rsidRPr="00474131">
        <w:rPr>
          <w:rFonts w:ascii="Arial" w:hAnsi="Arial" w:cs="Arial"/>
          <w:lang w:val="mn-MN"/>
        </w:rPr>
        <w:t xml:space="preserve">    </w:t>
      </w:r>
      <w:r w:rsidRPr="00474131">
        <w:rPr>
          <w:rFonts w:ascii="Arial" w:hAnsi="Arial" w:cs="Arial"/>
          <w:lang w:val="mn-MN"/>
        </w:rPr>
        <w:tab/>
      </w:r>
      <w:r w:rsidRPr="00474131">
        <w:rPr>
          <w:rFonts w:ascii="Arial" w:hAnsi="Arial" w:cs="Arial"/>
          <w:lang w:val="mn-MN"/>
        </w:rPr>
        <w:tab/>
        <w:t xml:space="preserve">Монгол бөхөнгийн нөөцийн үнэлгээг 11 сард ДБХСангийн санхүүжилтээр бөхөн бүхий 7 сумд хийж гүйцэтгэлээ. Тооллогын дүн гараагүй боловсруулалтын шатандаа байна.                                                                        </w:t>
      </w:r>
      <w:r w:rsidRPr="00474131">
        <w:rPr>
          <w:rStyle w:val="Emphasis"/>
          <w:rFonts w:cs="Arial"/>
          <w:color w:val="000000" w:themeColor="text1"/>
          <w:lang w:val="mn-MN"/>
        </w:rPr>
        <w:t>/</w:t>
      </w:r>
      <w:r w:rsidRPr="00474131">
        <w:rPr>
          <w:rStyle w:val="Emphasis"/>
          <w:rFonts w:cs="Arial"/>
          <w:lang w:val="mn-MN"/>
        </w:rPr>
        <w:t>хэрэгжилт  10</w:t>
      </w:r>
      <w:r w:rsidRPr="00474131">
        <w:rPr>
          <w:rFonts w:ascii="Arial" w:hAnsi="Arial" w:cs="Arial"/>
          <w:i/>
          <w:lang w:val="mn-MN"/>
        </w:rPr>
        <w:t>0</w:t>
      </w:r>
      <w:r w:rsidRPr="00474131">
        <w:rPr>
          <w:rFonts w:ascii="Arial" w:hAnsi="Arial" w:cs="Arial"/>
          <w:lang w:val="mn-MN"/>
        </w:rPr>
        <w:t xml:space="preserve">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iCs/>
          <w:color w:val="000000" w:themeColor="text1"/>
          <w:lang w:val="mn-MN"/>
        </w:rPr>
      </w:pPr>
    </w:p>
    <w:p w:rsidR="00382741" w:rsidRPr="00474131" w:rsidRDefault="00382741" w:rsidP="00382741">
      <w:pPr>
        <w:tabs>
          <w:tab w:val="left" w:pos="284"/>
        </w:tabs>
        <w:spacing w:line="276" w:lineRule="auto"/>
        <w:jc w:val="both"/>
        <w:rPr>
          <w:rFonts w:ascii="Arial" w:hAnsi="Arial" w:cs="Arial"/>
          <w:b/>
          <w:iCs/>
          <w:color w:val="000000" w:themeColor="text1"/>
        </w:rPr>
      </w:pPr>
      <w:r w:rsidRPr="00474131">
        <w:rPr>
          <w:rFonts w:ascii="Arial" w:hAnsi="Arial" w:cs="Arial"/>
          <w:b/>
          <w:lang w:val="mn-MN"/>
        </w:rPr>
        <w:t>135</w:t>
      </w:r>
      <w:r w:rsidRPr="00474131">
        <w:rPr>
          <w:rFonts w:ascii="Arial" w:hAnsi="Arial" w:cs="Arial"/>
          <w:b/>
        </w:rPr>
        <w:t>.</w:t>
      </w:r>
      <w:r w:rsidRPr="00474131">
        <w:rPr>
          <w:rFonts w:ascii="Arial" w:hAnsi="Arial" w:cs="Arial"/>
          <w:b/>
          <w:lang w:val="mn-MN"/>
        </w:rPr>
        <w:t>3</w:t>
      </w:r>
      <w:r w:rsidRPr="00474131">
        <w:rPr>
          <w:rFonts w:ascii="Arial" w:hAnsi="Arial" w:cs="Arial"/>
          <w:b/>
        </w:rPr>
        <w:t>.</w:t>
      </w:r>
      <w:r w:rsidRPr="00474131">
        <w:rPr>
          <w:rFonts w:ascii="Arial" w:hAnsi="Arial" w:cs="Arial"/>
          <w:b/>
          <w:lang w:val="mn-MN"/>
        </w:rPr>
        <w:t>3</w:t>
      </w:r>
      <w:r w:rsidRPr="00474131">
        <w:rPr>
          <w:rFonts w:ascii="Arial" w:hAnsi="Arial" w:cs="Arial"/>
          <w:b/>
        </w:rPr>
        <w:t>.</w:t>
      </w:r>
      <w:r w:rsidRPr="00474131">
        <w:rPr>
          <w:rFonts w:ascii="Arial" w:hAnsi="Arial" w:cs="Arial"/>
          <w:b/>
          <w:lang w:val="mn-MN"/>
        </w:rPr>
        <w:t>9</w:t>
      </w:r>
      <w:r w:rsidRPr="00474131">
        <w:rPr>
          <w:rFonts w:ascii="Arial" w:hAnsi="Arial" w:cs="Arial"/>
          <w:b/>
        </w:rPr>
        <w:t>.</w:t>
      </w:r>
      <w:r w:rsidRPr="00474131">
        <w:rPr>
          <w:rFonts w:ascii="Arial" w:hAnsi="Arial" w:cs="Arial"/>
          <w:b/>
          <w:lang w:val="mn-MN"/>
        </w:rPr>
        <w:t xml:space="preserve"> Алтай хотын төвлөрсөн /хуучин/ хогийн цэгийн талбайг багасгана.</w:t>
      </w:r>
    </w:p>
    <w:p w:rsidR="00382741" w:rsidRPr="00474131" w:rsidRDefault="00382741" w:rsidP="00382741">
      <w:pPr>
        <w:spacing w:line="276" w:lineRule="auto"/>
        <w:jc w:val="both"/>
        <w:rPr>
          <w:rFonts w:ascii="Arial" w:hAnsi="Arial" w:cs="Arial"/>
          <w:lang w:val="mn-MN"/>
        </w:rPr>
      </w:pPr>
      <w:r w:rsidRPr="00474131">
        <w:rPr>
          <w:rFonts w:ascii="Arial" w:hAnsi="Arial" w:cs="Arial"/>
          <w:b/>
          <w:iCs/>
          <w:color w:val="000000" w:themeColor="text1"/>
        </w:rPr>
        <w:tab/>
      </w:r>
      <w:r w:rsidRPr="00474131">
        <w:rPr>
          <w:rFonts w:ascii="Arial" w:hAnsi="Arial" w:cs="Arial"/>
          <w:lang w:val="mn-MN"/>
        </w:rPr>
        <w:t xml:space="preserve">Концессын гэрээгээр Алтай хотын төвлөрсөн /хуучин/ хогийн цэгийн </w:t>
      </w:r>
      <w:r w:rsidRPr="00474131">
        <w:rPr>
          <w:rFonts w:ascii="Arial" w:hAnsi="Arial" w:cs="Arial"/>
        </w:rPr>
        <w:t xml:space="preserve"> </w:t>
      </w:r>
      <w:r w:rsidRPr="00474131">
        <w:rPr>
          <w:rFonts w:ascii="Arial" w:hAnsi="Arial" w:cs="Arial"/>
          <w:lang w:val="mn-MN"/>
        </w:rPr>
        <w:t xml:space="preserve">дарж булах ажлын тендрийг зарлаж, гүйцэтгэгчээр “Чавгын шанд” ХХК шалгарч дарж, булах, түрэх ажлын явцтай танилцахад хогийг дарж булаад, газрын хөрсийг хусаж цэвэрлэж ажлын 70 хувийг хийж гүйцэтгээд байна. </w:t>
      </w:r>
    </w:p>
    <w:p w:rsidR="00382741" w:rsidRPr="00474131" w:rsidRDefault="00382741" w:rsidP="00382741">
      <w:pPr>
        <w:tabs>
          <w:tab w:val="left" w:pos="284"/>
        </w:tabs>
        <w:spacing w:line="276" w:lineRule="auto"/>
        <w:jc w:val="both"/>
        <w:rPr>
          <w:rFonts w:ascii="Arial" w:hAnsi="Arial" w:cs="Arial"/>
          <w:iCs/>
          <w:color w:val="000000" w:themeColor="text1"/>
        </w:rPr>
      </w:pPr>
      <w:r w:rsidRPr="00474131">
        <w:rPr>
          <w:rFonts w:ascii="Arial" w:hAnsi="Arial" w:cs="Arial"/>
          <w:lang w:val="mn-MN"/>
        </w:rPr>
        <w:tab/>
      </w:r>
      <w:r w:rsidRPr="00474131">
        <w:rPr>
          <w:rFonts w:ascii="Arial" w:hAnsi="Arial" w:cs="Arial"/>
          <w:lang w:val="mn-MN"/>
        </w:rPr>
        <w:tab/>
        <w:t xml:space="preserve">                                                                                              </w:t>
      </w:r>
      <w:r w:rsidRPr="00474131">
        <w:rPr>
          <w:rStyle w:val="Emphasis"/>
          <w:rFonts w:cs="Arial"/>
          <w:color w:val="000000" w:themeColor="text1"/>
          <w:lang w:val="mn-MN"/>
        </w:rPr>
        <w:t>/</w:t>
      </w:r>
      <w:r w:rsidRPr="00474131">
        <w:rPr>
          <w:rStyle w:val="Emphasis"/>
          <w:rFonts w:cs="Arial"/>
          <w:lang w:val="mn-MN"/>
        </w:rPr>
        <w:t>хэрэгжилт  7</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iCs/>
          <w:color w:val="000000" w:themeColor="text1"/>
        </w:rPr>
      </w:pPr>
      <w:r w:rsidRPr="00474131">
        <w:rPr>
          <w:rFonts w:ascii="Arial" w:hAnsi="Arial" w:cs="Arial"/>
          <w:b/>
          <w:lang w:val="mn-MN"/>
        </w:rPr>
        <w:t>135</w:t>
      </w:r>
      <w:r w:rsidRPr="00474131">
        <w:rPr>
          <w:rFonts w:ascii="Arial" w:hAnsi="Arial" w:cs="Arial"/>
          <w:b/>
        </w:rPr>
        <w:t>.</w:t>
      </w:r>
      <w:r w:rsidRPr="00474131">
        <w:rPr>
          <w:rFonts w:ascii="Arial" w:hAnsi="Arial" w:cs="Arial"/>
          <w:b/>
          <w:lang w:val="mn-MN"/>
        </w:rPr>
        <w:t>3</w:t>
      </w:r>
      <w:r w:rsidRPr="00474131">
        <w:rPr>
          <w:rFonts w:ascii="Arial" w:hAnsi="Arial" w:cs="Arial"/>
          <w:b/>
        </w:rPr>
        <w:t>.4.0.</w:t>
      </w:r>
      <w:r w:rsidRPr="00474131">
        <w:rPr>
          <w:rFonts w:ascii="Arial" w:hAnsi="Arial" w:cs="Arial"/>
          <w:b/>
          <w:lang w:val="mn-MN"/>
        </w:rPr>
        <w:t xml:space="preserve"> Аймаг, сумын төвийг тойрсон эзэнгүй хог хаягдлыг цэвэрлэж, хогийн цэгт төвлөрүүлнэ</w:t>
      </w:r>
      <w:r w:rsidRPr="00474131">
        <w:rPr>
          <w:rFonts w:ascii="Arial" w:hAnsi="Arial" w:cs="Arial"/>
          <w:b/>
        </w:rPr>
        <w:t>.</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ab/>
        <w:t xml:space="preserve">Есөнбулаг сумын ЗДТГ, Хөдөлмөрийн хэлтэс хамтран  Алтай хот  тойрсон эзэнгүй хог хаягдлын цэвэрлэх ажлыг  эмзэг  бүлгийн ажил эрхэлдэггүй </w:t>
      </w:r>
      <w:r w:rsidRPr="00474131">
        <w:rPr>
          <w:rFonts w:ascii="Arial" w:hAnsi="Arial" w:cs="Arial"/>
        </w:rPr>
        <w:t>200</w:t>
      </w:r>
      <w:r w:rsidRPr="00474131">
        <w:rPr>
          <w:rFonts w:ascii="Arial" w:hAnsi="Arial" w:cs="Arial"/>
          <w:lang w:val="mn-MN"/>
        </w:rPr>
        <w:t xml:space="preserve"> </w:t>
      </w:r>
      <w:r w:rsidRPr="00474131">
        <w:rPr>
          <w:rFonts w:ascii="Arial" w:hAnsi="Arial" w:cs="Arial"/>
          <w:lang w:val="mn-MN"/>
        </w:rPr>
        <w:lastRenderedPageBreak/>
        <w:t xml:space="preserve">иргэнийг оролцуулан 5 өдөр 1177,3 га талбайд  цэвэрлэгээ хийж  958 тн хог хаягдал цэвэрлэж  төвлөрсөн хогийн цэгт хүргэлээ. </w:t>
      </w:r>
    </w:p>
    <w:p w:rsidR="00382741" w:rsidRPr="00474131" w:rsidRDefault="00382741" w:rsidP="00382741">
      <w:pPr>
        <w:spacing w:line="276" w:lineRule="auto"/>
        <w:ind w:left="29" w:firstLine="691"/>
        <w:jc w:val="both"/>
        <w:rPr>
          <w:rFonts w:ascii="Arial" w:hAnsi="Arial" w:cs="Arial"/>
        </w:rPr>
      </w:pPr>
      <w:r w:rsidRPr="00474131">
        <w:rPr>
          <w:rFonts w:ascii="Arial" w:hAnsi="Arial" w:cs="Arial"/>
          <w:lang w:val="mn-MN"/>
        </w:rPr>
        <w:t>Аймгийн хэмжээнд нийтийн эзэмшлийн зам талбайн эзэнгүй хог хаягдлыг цэвэрлүүлэх арга хэмжээг зохион байгууллаа.  158-н аж ахуйн нэгж, байгууллагын 3569  гаруй хүний оролцож 916.5 тн хог хаягдлыг  цэвэрлэн нэгдсэн хогийн цэгт хүргүүллээ.</w:t>
      </w:r>
    </w:p>
    <w:p w:rsidR="00382741" w:rsidRPr="00474131" w:rsidRDefault="00382741" w:rsidP="00382741">
      <w:pPr>
        <w:tabs>
          <w:tab w:val="left" w:pos="284"/>
        </w:tabs>
        <w:spacing w:line="276" w:lineRule="auto"/>
        <w:jc w:val="right"/>
        <w:rPr>
          <w:rStyle w:val="Emphasis"/>
          <w:rFonts w:cs="Arial"/>
          <w:color w:val="000000" w:themeColor="text1"/>
          <w:lang w:val="mn-MN"/>
        </w:rPr>
      </w:pPr>
      <w:r w:rsidRPr="00474131">
        <w:rPr>
          <w:rFonts w:ascii="Arial" w:hAnsi="Arial" w:cs="Arial"/>
          <w:lang w:val="mn-MN"/>
        </w:rPr>
        <w:t xml:space="preserve"> </w:t>
      </w: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хэрэгжилт  9</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spacing w:line="276" w:lineRule="auto"/>
        <w:jc w:val="both"/>
        <w:rPr>
          <w:rFonts w:ascii="Arial" w:hAnsi="Arial" w:cs="Arial"/>
          <w:b/>
          <w:lang w:val="mn-MN"/>
        </w:rPr>
      </w:pPr>
      <w:r w:rsidRPr="00474131">
        <w:rPr>
          <w:rFonts w:ascii="Arial" w:hAnsi="Arial" w:cs="Arial"/>
          <w:b/>
          <w:lang w:val="mn-MN"/>
        </w:rPr>
        <w:t>135.3.4.1. Аймгийн төвийн А зэрэглэлийн бүс</w:t>
      </w:r>
      <w:r w:rsidRPr="00474131">
        <w:rPr>
          <w:rFonts w:ascii="Arial" w:hAnsi="Arial" w:cs="Arial"/>
          <w:b/>
        </w:rPr>
        <w:t>э</w:t>
      </w:r>
      <w:r w:rsidRPr="00474131">
        <w:rPr>
          <w:rFonts w:ascii="Arial" w:hAnsi="Arial" w:cs="Arial"/>
          <w:b/>
          <w:lang w:val="mn-MN"/>
        </w:rPr>
        <w:t xml:space="preserve">д үйл ажиллагаа явуулж буй нам даралтын уурын зуух бүхий аж ахуйн нэгжүүдийг төвлөрсөн халаалтын системд холбуулах ажлыг шат дараатай хэрэгжүүлнэ. </w:t>
      </w:r>
    </w:p>
    <w:p w:rsidR="00382741" w:rsidRPr="00474131" w:rsidRDefault="00382741" w:rsidP="00382741">
      <w:pPr>
        <w:spacing w:line="276" w:lineRule="auto"/>
        <w:ind w:firstLine="709"/>
        <w:jc w:val="both"/>
        <w:rPr>
          <w:rFonts w:ascii="Arial" w:hAnsi="Arial" w:cs="Arial"/>
          <w:lang w:val="mn-MN"/>
        </w:rPr>
      </w:pPr>
      <w:r w:rsidRPr="00474131">
        <w:rPr>
          <w:rFonts w:ascii="Arial" w:hAnsi="Arial" w:cs="Arial"/>
        </w:rPr>
        <w:t>Төвлөрсөн дулааны эх үүсвэ</w:t>
      </w:r>
      <w:r w:rsidRPr="00474131">
        <w:rPr>
          <w:rFonts w:ascii="Arial" w:hAnsi="Arial" w:cs="Arial"/>
          <w:lang w:val="mn-MN"/>
        </w:rPr>
        <w:t xml:space="preserve">р бүхий </w:t>
      </w:r>
      <w:r w:rsidRPr="00474131">
        <w:rPr>
          <w:rFonts w:ascii="Arial" w:hAnsi="Arial" w:cs="Arial"/>
        </w:rPr>
        <w:t xml:space="preserve"> байгууллагуудын үйл ажиллагаанд </w:t>
      </w:r>
      <w:r w:rsidRPr="00474131">
        <w:rPr>
          <w:rFonts w:ascii="Arial" w:hAnsi="Arial" w:cs="Arial"/>
          <w:lang w:val="mn-MN"/>
        </w:rPr>
        <w:t xml:space="preserve">  </w:t>
      </w:r>
      <w:r w:rsidRPr="00474131">
        <w:rPr>
          <w:rFonts w:ascii="Arial" w:hAnsi="Arial" w:cs="Arial"/>
        </w:rPr>
        <w:t xml:space="preserve">2013 оны </w:t>
      </w:r>
      <w:r w:rsidRPr="00474131">
        <w:rPr>
          <w:rFonts w:ascii="Arial" w:hAnsi="Arial" w:cs="Arial"/>
          <w:lang w:val="mn-MN"/>
        </w:rPr>
        <w:t xml:space="preserve">01 </w:t>
      </w:r>
      <w:r w:rsidRPr="00474131">
        <w:rPr>
          <w:rFonts w:ascii="Arial" w:hAnsi="Arial" w:cs="Arial"/>
        </w:rPr>
        <w:t>д</w:t>
      </w:r>
      <w:r w:rsidRPr="00474131">
        <w:rPr>
          <w:rFonts w:ascii="Arial" w:hAnsi="Arial" w:cs="Arial"/>
          <w:lang w:val="mn-MN"/>
        </w:rPr>
        <w:t>ү</w:t>
      </w:r>
      <w:r w:rsidRPr="00474131">
        <w:rPr>
          <w:rFonts w:ascii="Arial" w:hAnsi="Arial" w:cs="Arial"/>
        </w:rPr>
        <w:t>г</w:t>
      </w:r>
      <w:r w:rsidRPr="00474131">
        <w:rPr>
          <w:rFonts w:ascii="Arial" w:hAnsi="Arial" w:cs="Arial"/>
          <w:lang w:val="mn-MN"/>
        </w:rPr>
        <w:t>ээ</w:t>
      </w:r>
      <w:r w:rsidRPr="00474131">
        <w:rPr>
          <w:rFonts w:ascii="Arial" w:hAnsi="Arial" w:cs="Arial"/>
        </w:rPr>
        <w:t>р сарын 2</w:t>
      </w:r>
      <w:r w:rsidRPr="00474131">
        <w:rPr>
          <w:rFonts w:ascii="Arial" w:hAnsi="Arial" w:cs="Arial"/>
          <w:lang w:val="mn-MN"/>
        </w:rPr>
        <w:t>1</w:t>
      </w:r>
      <w:r w:rsidRPr="00474131">
        <w:rPr>
          <w:rFonts w:ascii="Arial" w:hAnsi="Arial" w:cs="Arial"/>
        </w:rPr>
        <w:t>–ний өдрийн</w:t>
      </w:r>
      <w:r w:rsidRPr="00474131">
        <w:rPr>
          <w:rFonts w:ascii="Arial" w:hAnsi="Arial" w:cs="Arial"/>
          <w:lang w:val="mn-MN"/>
        </w:rPr>
        <w:t xml:space="preserve">  </w:t>
      </w:r>
      <w:r w:rsidRPr="00474131">
        <w:rPr>
          <w:rFonts w:ascii="Arial" w:hAnsi="Arial" w:cs="Arial"/>
        </w:rPr>
        <w:t>Мэргэжлийн хяналтын  газ</w:t>
      </w:r>
      <w:r w:rsidRPr="00474131">
        <w:rPr>
          <w:rFonts w:ascii="Arial" w:hAnsi="Arial" w:cs="Arial"/>
          <w:lang w:val="mn-MN"/>
        </w:rPr>
        <w:t>артай хамтарсан Есөнбулаг сум</w:t>
      </w:r>
      <w:r w:rsidRPr="00474131">
        <w:rPr>
          <w:rFonts w:ascii="Arial" w:hAnsi="Arial" w:cs="Arial"/>
        </w:rPr>
        <w:t>анд үйл ажиллагаа явуулж байгаа “Мандал-Голомт”</w:t>
      </w:r>
      <w:r w:rsidRPr="00474131">
        <w:rPr>
          <w:rFonts w:ascii="Arial" w:hAnsi="Arial" w:cs="Arial"/>
          <w:lang w:val="mn-MN"/>
        </w:rPr>
        <w:t xml:space="preserve"> </w:t>
      </w:r>
      <w:r w:rsidRPr="00474131">
        <w:rPr>
          <w:rFonts w:ascii="Arial" w:hAnsi="Arial" w:cs="Arial"/>
        </w:rPr>
        <w:t xml:space="preserve">ХХК-ний </w:t>
      </w:r>
      <w:r w:rsidRPr="00474131">
        <w:rPr>
          <w:rFonts w:ascii="Arial" w:hAnsi="Arial" w:cs="Arial"/>
          <w:lang w:val="mn-MN"/>
        </w:rPr>
        <w:t>н</w:t>
      </w:r>
      <w:r w:rsidRPr="00474131">
        <w:rPr>
          <w:rFonts w:ascii="Arial" w:hAnsi="Arial" w:cs="Arial"/>
        </w:rPr>
        <w:t>эгдсэн халаалтын зуухнууд, “Удмын ундраа”</w:t>
      </w:r>
      <w:r w:rsidRPr="00474131">
        <w:rPr>
          <w:rFonts w:ascii="Arial" w:hAnsi="Arial" w:cs="Arial"/>
          <w:lang w:val="mn-MN"/>
        </w:rPr>
        <w:t xml:space="preserve"> </w:t>
      </w:r>
      <w:r w:rsidRPr="00474131">
        <w:rPr>
          <w:rFonts w:ascii="Arial" w:hAnsi="Arial" w:cs="Arial"/>
        </w:rPr>
        <w:t>ХХК-</w:t>
      </w:r>
      <w:r w:rsidRPr="00474131">
        <w:rPr>
          <w:rFonts w:ascii="Arial" w:hAnsi="Arial" w:cs="Arial"/>
          <w:lang w:val="mn-MN"/>
        </w:rPr>
        <w:t>ны</w:t>
      </w:r>
      <w:r w:rsidRPr="00474131">
        <w:rPr>
          <w:rFonts w:ascii="Arial" w:hAnsi="Arial" w:cs="Arial"/>
        </w:rPr>
        <w:t xml:space="preserve"> халаалтын зуухны</w:t>
      </w:r>
      <w:r w:rsidRPr="00474131">
        <w:rPr>
          <w:rFonts w:ascii="Arial" w:hAnsi="Arial" w:cs="Arial"/>
          <w:lang w:val="mn-MN"/>
        </w:rPr>
        <w:t xml:space="preserve"> </w:t>
      </w:r>
      <w:r w:rsidRPr="00474131">
        <w:rPr>
          <w:rFonts w:ascii="Arial" w:hAnsi="Arial" w:cs="Arial"/>
        </w:rPr>
        <w:t xml:space="preserve"> үйл ажиллагаанд</w:t>
      </w:r>
      <w:r w:rsidRPr="00474131">
        <w:rPr>
          <w:rFonts w:ascii="Arial" w:hAnsi="Arial" w:cs="Arial"/>
          <w:lang w:val="mn-MN"/>
        </w:rPr>
        <w:t xml:space="preserve"> хяналт шалгалтын ажлыг хийлээ.</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Дээрхи ХХК- дийн з</w:t>
      </w:r>
      <w:r w:rsidRPr="00474131">
        <w:rPr>
          <w:rFonts w:ascii="Arial" w:hAnsi="Arial" w:cs="Arial"/>
        </w:rPr>
        <w:t>уухнаас гарч байгаа бохирдуулагч бодис зөвшөөрөгдөх хэмжээнд байгаа эсэх нь тодорхойгүй, утаа шүүх тоног төхөөрөмж суурилуулаагүй</w:t>
      </w:r>
      <w:r w:rsidRPr="00474131">
        <w:rPr>
          <w:rFonts w:ascii="Arial" w:hAnsi="Arial" w:cs="Arial"/>
          <w:lang w:val="mn-MN"/>
        </w:rPr>
        <w:t xml:space="preserve"> </w:t>
      </w:r>
      <w:r w:rsidRPr="00474131">
        <w:rPr>
          <w:rFonts w:ascii="Arial" w:hAnsi="Arial" w:cs="Arial"/>
          <w:i/>
          <w:lang w:val="mn-MN"/>
        </w:rPr>
        <w:t>/</w:t>
      </w:r>
      <w:r w:rsidRPr="00474131">
        <w:rPr>
          <w:rFonts w:ascii="Arial" w:hAnsi="Arial" w:cs="Arial"/>
        </w:rPr>
        <w:t>Агаарын тухай хуулийн 13 дугаар зүйлийн 13.2, MNS 5919:2008 стандарт</w:t>
      </w:r>
      <w:r w:rsidRPr="00474131">
        <w:rPr>
          <w:rFonts w:ascii="Arial" w:hAnsi="Arial" w:cs="Arial"/>
          <w:bCs/>
          <w:lang w:val="mn-MN"/>
        </w:rPr>
        <w:t>/</w:t>
      </w:r>
    </w:p>
    <w:p w:rsidR="00382741" w:rsidRPr="00474131" w:rsidRDefault="00382741" w:rsidP="00382741">
      <w:pPr>
        <w:tabs>
          <w:tab w:val="left" w:pos="0"/>
        </w:tabs>
        <w:spacing w:line="276" w:lineRule="auto"/>
        <w:jc w:val="both"/>
        <w:rPr>
          <w:rFonts w:ascii="Arial" w:hAnsi="Arial" w:cs="Arial"/>
          <w:lang w:val="mn-MN"/>
        </w:rPr>
      </w:pPr>
      <w:r w:rsidRPr="00474131">
        <w:rPr>
          <w:rFonts w:ascii="Arial" w:hAnsi="Arial" w:cs="Arial"/>
        </w:rPr>
        <w:tab/>
        <w:t xml:space="preserve">Үйлдэрлэлийн явцад байгаль орчинд гаргаж байгаа хорт бодис, хог хаягдлын хэмжээг тогтмол бүртгээгүй, холбогдох арга хэмжээ авч ажиллаагүй </w:t>
      </w:r>
      <w:r w:rsidRPr="00474131">
        <w:rPr>
          <w:rFonts w:ascii="Arial" w:hAnsi="Arial" w:cs="Arial"/>
          <w:i/>
          <w:lang w:val="mn-MN"/>
        </w:rPr>
        <w:t>/</w:t>
      </w:r>
      <w:r w:rsidRPr="00474131">
        <w:rPr>
          <w:rStyle w:val="Emphasis"/>
          <w:rFonts w:cs="Arial"/>
          <w:i w:val="0"/>
        </w:rPr>
        <w:t>Байгаль орчныг хамгаалах тухай хуулийн 31 дүгээр зүйлийн 31.1.3 дахь заалт</w:t>
      </w:r>
      <w:r w:rsidRPr="00474131">
        <w:rPr>
          <w:rFonts w:ascii="Arial" w:hAnsi="Arial" w:cs="Arial"/>
          <w:i/>
          <w:noProof/>
          <w:lang w:val="mn-MN" w:bidi="th-TH"/>
        </w:rPr>
        <w:t>/</w:t>
      </w:r>
      <w:r w:rsidRPr="00474131">
        <w:rPr>
          <w:rFonts w:ascii="Arial" w:hAnsi="Arial" w:cs="Arial"/>
          <w:i/>
          <w:noProof/>
          <w:lang w:bidi="th-TH"/>
        </w:rPr>
        <w:t>-</w:t>
      </w:r>
      <w:r w:rsidRPr="00474131">
        <w:rPr>
          <w:rFonts w:ascii="Arial" w:hAnsi="Arial" w:cs="Arial"/>
          <w:noProof/>
          <w:lang w:bidi="th-TH"/>
        </w:rPr>
        <w:t xml:space="preserve">ыг зөрчиж </w:t>
      </w:r>
      <w:r w:rsidRPr="00474131">
        <w:rPr>
          <w:rFonts w:ascii="Arial" w:hAnsi="Arial" w:cs="Arial"/>
        </w:rPr>
        <w:t>байгаа нь холбогдох хууль, дүрмүүдийн шаардлагыг  ханган биелүүлээгүй байна.</w:t>
      </w:r>
    </w:p>
    <w:p w:rsidR="00382741" w:rsidRPr="00474131" w:rsidRDefault="00382741" w:rsidP="00382741">
      <w:pPr>
        <w:tabs>
          <w:tab w:val="left" w:pos="0"/>
        </w:tabs>
        <w:spacing w:line="276" w:lineRule="auto"/>
        <w:jc w:val="both"/>
        <w:rPr>
          <w:rFonts w:ascii="Arial" w:hAnsi="Arial" w:cs="Arial"/>
        </w:rPr>
      </w:pPr>
      <w:r w:rsidRPr="00474131">
        <w:rPr>
          <w:rFonts w:ascii="Arial" w:hAnsi="Arial" w:cs="Arial"/>
        </w:rPr>
        <w:tab/>
        <w:t xml:space="preserve">Хяналтын хуудас №2.3 Дулааны цахилгаан станц, хэсгийн халаалалттай уурын зуух, нам даралтын зуухны байгаль орчинд нөлөөлөх байдлыг шалгах хяналтын хуудсаар шалгахад Удмын ундраа ХХК нь 61% буюу их эрсдэлтэй, Мандал голомт ХХК нь 48% буюу дунд эрсдэлтэй үнэлэгдэв, </w:t>
      </w:r>
    </w:p>
    <w:p w:rsidR="00382741" w:rsidRPr="00474131" w:rsidRDefault="00382741" w:rsidP="00382741">
      <w:pPr>
        <w:spacing w:line="276" w:lineRule="auto"/>
        <w:ind w:firstLine="743"/>
        <w:jc w:val="both"/>
        <w:rPr>
          <w:rFonts w:ascii="Arial" w:hAnsi="Arial" w:cs="Arial"/>
          <w:lang w:val="mn-MN"/>
        </w:rPr>
      </w:pPr>
      <w:r w:rsidRPr="00474131">
        <w:rPr>
          <w:rFonts w:ascii="Arial" w:hAnsi="Arial" w:cs="Arial"/>
        </w:rPr>
        <w:t>Шалгалтаар илэрсэн зөрчлийг бүрэн арилгуулахаар “Мандал-голомт”ХХК-д 7 заалттай албан шаардлага, “Удмын ундраа”ХХК-д 4 заалттай албан шаардлага хүргүүлж</w:t>
      </w:r>
      <w:r w:rsidRPr="00474131">
        <w:rPr>
          <w:rFonts w:ascii="Arial" w:hAnsi="Arial" w:cs="Arial"/>
          <w:lang w:val="mn-MN"/>
        </w:rPr>
        <w:t>,</w:t>
      </w:r>
      <w:r w:rsidRPr="00474131">
        <w:rPr>
          <w:rFonts w:ascii="Arial" w:hAnsi="Arial" w:cs="Arial"/>
        </w:rPr>
        <w:t xml:space="preserve">  </w:t>
      </w:r>
      <w:r w:rsidRPr="00474131">
        <w:rPr>
          <w:rFonts w:ascii="Arial" w:hAnsi="Arial" w:cs="Arial"/>
          <w:lang w:val="mn-MN"/>
        </w:rPr>
        <w:t>т</w:t>
      </w:r>
      <w:r w:rsidRPr="00474131">
        <w:rPr>
          <w:rFonts w:ascii="Arial" w:hAnsi="Arial" w:cs="Arial"/>
        </w:rPr>
        <w:t>ус байгууллаг</w:t>
      </w:r>
      <w:r w:rsidRPr="00474131">
        <w:rPr>
          <w:rFonts w:ascii="Arial" w:hAnsi="Arial" w:cs="Arial"/>
          <w:lang w:val="mn-MN"/>
        </w:rPr>
        <w:t>уудын</w:t>
      </w:r>
      <w:r w:rsidRPr="00474131">
        <w:rPr>
          <w:rFonts w:ascii="Arial" w:hAnsi="Arial" w:cs="Arial"/>
        </w:rPr>
        <w:t xml:space="preserve"> удирдах болон инженер техникийн ажилтан    /механик/-уудад мэргэжил арга зүйн зөвлөгөө өгч, Байгаль орчинд нөлөөлөх байдлын үнэлгээний тухай хуулиар байгууллагын сургалт хийв.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ab/>
      </w:r>
      <w:r w:rsidRPr="00474131">
        <w:rPr>
          <w:rFonts w:ascii="Arial" w:hAnsi="Arial" w:cs="Arial"/>
          <w:lang w:val="mn-MN"/>
        </w:rPr>
        <w:tab/>
        <w:t>Нам даралтын уурын зуух бүхий аж ахуйн нэгжүүдийг төвлөрсөн халаалтын системд холбуулах ажил  одоогоор хийгдэж эхлээгүй байна.</w:t>
      </w:r>
    </w:p>
    <w:p w:rsidR="00382741" w:rsidRPr="00474131" w:rsidRDefault="00382741" w:rsidP="00382741">
      <w:pPr>
        <w:tabs>
          <w:tab w:val="left" w:pos="284"/>
        </w:tabs>
        <w:spacing w:line="276" w:lineRule="auto"/>
        <w:jc w:val="right"/>
        <w:rPr>
          <w:rFonts w:ascii="Arial" w:hAnsi="Arial" w:cs="Arial"/>
          <w:iCs/>
          <w:color w:val="000000" w:themeColor="text1"/>
          <w:lang w:val="mn-MN"/>
        </w:rPr>
      </w:pP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хэрэгжилт 1</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135</w:t>
      </w:r>
      <w:r w:rsidRPr="00474131">
        <w:rPr>
          <w:rFonts w:ascii="Arial" w:hAnsi="Arial" w:cs="Arial"/>
          <w:b/>
        </w:rPr>
        <w:t>.</w:t>
      </w:r>
      <w:r w:rsidRPr="00474131">
        <w:rPr>
          <w:rFonts w:ascii="Arial" w:hAnsi="Arial" w:cs="Arial"/>
          <w:b/>
          <w:lang w:val="mn-MN"/>
        </w:rPr>
        <w:t>3</w:t>
      </w:r>
      <w:r w:rsidRPr="00474131">
        <w:rPr>
          <w:rFonts w:ascii="Arial" w:hAnsi="Arial" w:cs="Arial"/>
          <w:b/>
        </w:rPr>
        <w:t xml:space="preserve">.4.2. </w:t>
      </w:r>
      <w:r w:rsidRPr="00474131">
        <w:rPr>
          <w:rFonts w:ascii="Arial" w:hAnsi="Arial" w:cs="Arial"/>
          <w:b/>
          <w:lang w:val="mn-MN"/>
        </w:rPr>
        <w:t>Хүрээлэн буй орчны агаар, хөрс, усны бохирдлыг тогтооход шаардлагатай тоног төхөөрөмжөөр бүрэн хангана.</w:t>
      </w:r>
    </w:p>
    <w:p w:rsidR="00382741" w:rsidRPr="00474131" w:rsidRDefault="00382741" w:rsidP="00382741">
      <w:pPr>
        <w:pStyle w:val="Default"/>
        <w:spacing w:line="276" w:lineRule="auto"/>
        <w:contextualSpacing/>
        <w:jc w:val="both"/>
        <w:rPr>
          <w:rFonts w:ascii="Arial" w:hAnsi="Arial" w:cs="Arial"/>
          <w:color w:val="auto"/>
          <w:lang w:val="mn-MN"/>
        </w:rPr>
      </w:pPr>
      <w:r w:rsidRPr="00474131">
        <w:rPr>
          <w:rFonts w:ascii="Arial" w:hAnsi="Arial" w:cs="Arial"/>
        </w:rPr>
        <w:tab/>
      </w:r>
      <w:r w:rsidRPr="00474131">
        <w:rPr>
          <w:rFonts w:ascii="Arial" w:hAnsi="Arial" w:cs="Arial"/>
          <w:bCs/>
          <w:iCs/>
          <w:color w:val="auto"/>
          <w:lang w:val="mn-MN"/>
        </w:rPr>
        <w:t xml:space="preserve">Дэлгэр, Гуулин, Тайшир, Баян-Уул, Жаргалан, Баянтоорой, Бигэр, сумдаас ХААЦУ-ын бэлчээрийн даац багтаамж тодорхойлдог явуул судалгааны </w:t>
      </w:r>
      <w:r w:rsidRPr="00474131">
        <w:rPr>
          <w:rFonts w:ascii="Arial" w:hAnsi="Arial" w:cs="Arial"/>
          <w:color w:val="auto"/>
          <w:lang w:val="mn-MN"/>
        </w:rPr>
        <w:t xml:space="preserve"> </w:t>
      </w:r>
      <w:r w:rsidRPr="00474131">
        <w:rPr>
          <w:rFonts w:ascii="Arial" w:hAnsi="Arial" w:cs="Arial"/>
          <w:color w:val="auto"/>
        </w:rPr>
        <w:t>26 цэгээс хөрсний, 1 цэгээс усны дээж ав</w:t>
      </w:r>
      <w:r w:rsidRPr="00474131">
        <w:rPr>
          <w:rFonts w:ascii="Arial" w:hAnsi="Arial" w:cs="Arial"/>
          <w:color w:val="auto"/>
          <w:lang w:val="mn-MN"/>
        </w:rPr>
        <w:t xml:space="preserve">ч шинжилсэн. </w:t>
      </w:r>
    </w:p>
    <w:p w:rsidR="00382741" w:rsidRPr="00474131" w:rsidRDefault="00382741" w:rsidP="00382741">
      <w:pPr>
        <w:pStyle w:val="Default"/>
        <w:spacing w:line="276" w:lineRule="auto"/>
        <w:contextualSpacing/>
        <w:jc w:val="both"/>
        <w:rPr>
          <w:rStyle w:val="Emphasis"/>
          <w:rFonts w:cs="Arial"/>
          <w:i w:val="0"/>
          <w:color w:val="auto"/>
          <w:lang w:val="mn-MN"/>
        </w:rPr>
      </w:pPr>
      <w:r w:rsidRPr="00474131">
        <w:rPr>
          <w:rFonts w:ascii="Arial" w:hAnsi="Arial" w:cs="Arial"/>
          <w:color w:val="auto"/>
          <w:lang w:val="mn-MN"/>
        </w:rPr>
        <w:t xml:space="preserve">     </w:t>
      </w:r>
      <w:r w:rsidRPr="00474131">
        <w:rPr>
          <w:rFonts w:ascii="Arial" w:hAnsi="Arial" w:cs="Arial"/>
          <w:color w:val="auto"/>
          <w:lang w:val="mn-MN"/>
        </w:rPr>
        <w:tab/>
      </w:r>
      <w:r w:rsidRPr="00474131">
        <w:rPr>
          <w:rFonts w:ascii="Arial" w:hAnsi="Arial" w:cs="Arial"/>
          <w:color w:val="auto"/>
        </w:rPr>
        <w:t xml:space="preserve">Агаарын бохирдлын дээж судалгааг </w:t>
      </w:r>
      <w:r w:rsidRPr="00474131">
        <w:rPr>
          <w:rFonts w:ascii="Arial" w:hAnsi="Arial" w:cs="Arial"/>
          <w:color w:val="auto"/>
          <w:lang w:val="mn-MN"/>
        </w:rPr>
        <w:t>а</w:t>
      </w:r>
      <w:r w:rsidRPr="00474131">
        <w:rPr>
          <w:rFonts w:ascii="Arial" w:hAnsi="Arial" w:cs="Arial"/>
          <w:color w:val="auto"/>
        </w:rPr>
        <w:t xml:space="preserve">гаарын чанарын харуултай хамтран </w:t>
      </w:r>
      <w:r w:rsidRPr="00474131">
        <w:rPr>
          <w:rFonts w:ascii="Arial" w:hAnsi="Arial" w:cs="Arial"/>
          <w:color w:val="auto"/>
          <w:lang w:val="mn-MN"/>
        </w:rPr>
        <w:t xml:space="preserve"> </w:t>
      </w:r>
      <w:r w:rsidRPr="00474131">
        <w:rPr>
          <w:rFonts w:ascii="Arial" w:hAnsi="Arial" w:cs="Arial"/>
          <w:color w:val="auto"/>
        </w:rPr>
        <w:t xml:space="preserve">ажлын 5 өдрийн </w:t>
      </w:r>
      <w:r w:rsidRPr="00474131">
        <w:rPr>
          <w:rStyle w:val="Emphasis"/>
          <w:rFonts w:cs="Arial"/>
          <w:i w:val="0"/>
          <w:color w:val="auto"/>
        </w:rPr>
        <w:t xml:space="preserve">08, 14, 20 цагуудад  агаарт байгаа SО, NO2- ийн хэмжээг тодорхойлон, </w:t>
      </w:r>
      <w:r w:rsidRPr="00474131">
        <w:rPr>
          <w:rStyle w:val="Emphasis"/>
          <w:rFonts w:cs="Arial"/>
          <w:i w:val="0"/>
          <w:color w:val="auto"/>
          <w:lang w:val="mn-MN"/>
        </w:rPr>
        <w:t xml:space="preserve">дүн мэдээг аймгийн удирдлагууд болон олон нийтэд 10 хоног тутамд мэдээлэн ажиллаж байна. </w:t>
      </w:r>
      <w:r w:rsidRPr="00474131">
        <w:rPr>
          <w:rStyle w:val="Emphasis"/>
          <w:rFonts w:cs="Arial"/>
          <w:i w:val="0"/>
          <w:color w:val="auto"/>
        </w:rPr>
        <w:t xml:space="preserve">Тус </w:t>
      </w:r>
      <w:r w:rsidRPr="00474131">
        <w:rPr>
          <w:rStyle w:val="Emphasis"/>
          <w:rFonts w:cs="Arial"/>
          <w:i w:val="0"/>
          <w:color w:val="auto"/>
          <w:lang w:val="mn-MN"/>
        </w:rPr>
        <w:t xml:space="preserve">судалгаагаар аймгийн </w:t>
      </w:r>
      <w:r w:rsidRPr="00474131">
        <w:rPr>
          <w:rStyle w:val="Emphasis"/>
          <w:rFonts w:cs="Arial"/>
          <w:i w:val="0"/>
          <w:color w:val="auto"/>
        </w:rPr>
        <w:t>төвийн</w:t>
      </w:r>
      <w:r w:rsidRPr="00474131">
        <w:rPr>
          <w:rStyle w:val="Emphasis"/>
          <w:rFonts w:cs="Arial"/>
          <w:i w:val="0"/>
          <w:color w:val="auto"/>
          <w:lang w:val="mn-MN"/>
        </w:rPr>
        <w:t xml:space="preserve"> агаар дахь азотын исэл, хүхрийн ислийн хэмжээ нь хүлцэх хэмжээнээс бага байна.</w:t>
      </w:r>
      <w:r w:rsidRPr="00474131">
        <w:rPr>
          <w:rStyle w:val="Emphasis"/>
          <w:rFonts w:cs="Arial"/>
          <w:color w:val="auto"/>
          <w:lang w:val="mn-MN"/>
        </w:rPr>
        <w:t xml:space="preserve">         </w:t>
      </w:r>
    </w:p>
    <w:p w:rsidR="00382741" w:rsidRPr="00474131" w:rsidRDefault="00382741" w:rsidP="00382741">
      <w:pPr>
        <w:tabs>
          <w:tab w:val="left" w:pos="284"/>
        </w:tabs>
        <w:spacing w:line="276" w:lineRule="auto"/>
        <w:jc w:val="both"/>
        <w:rPr>
          <w:rFonts w:ascii="Arial" w:hAnsi="Arial" w:cs="Arial"/>
          <w:lang w:val="mn-MN"/>
        </w:rPr>
      </w:pPr>
      <w:r w:rsidRPr="00474131">
        <w:rPr>
          <w:rStyle w:val="Emphasis"/>
          <w:rFonts w:cs="Arial"/>
          <w:lang w:val="mn-MN"/>
        </w:rPr>
        <w:lastRenderedPageBreak/>
        <w:t xml:space="preserve">         </w:t>
      </w:r>
      <w:r w:rsidRPr="00474131">
        <w:rPr>
          <w:rFonts w:ascii="Arial" w:hAnsi="Arial" w:cs="Arial"/>
          <w:bCs/>
          <w:iCs/>
          <w:lang w:val="mn-MN"/>
        </w:rPr>
        <w:t xml:space="preserve"> Швейцарын хөгжлийн агентлагийн цөлжилтийг сааруулах төслөөс нийтдээ </w:t>
      </w:r>
      <w:r w:rsidRPr="00474131">
        <w:rPr>
          <w:rFonts w:ascii="Arial" w:hAnsi="Arial" w:cs="Arial"/>
          <w:bCs/>
          <w:iCs/>
          <w:u w:val="single"/>
          <w:lang w:val="mn-MN"/>
        </w:rPr>
        <w:t xml:space="preserve">33,969,788 </w:t>
      </w:r>
      <w:r w:rsidRPr="00474131">
        <w:rPr>
          <w:rFonts w:ascii="Arial" w:hAnsi="Arial" w:cs="Arial"/>
          <w:bCs/>
          <w:iCs/>
          <w:lang w:val="mn-MN"/>
        </w:rPr>
        <w:t>төгрөгийн багаж тоног төхөөрөмжөөр ханган ажиллаж байна.</w:t>
      </w:r>
    </w:p>
    <w:p w:rsidR="00382741" w:rsidRPr="00474131" w:rsidRDefault="00382741" w:rsidP="00382741">
      <w:pPr>
        <w:tabs>
          <w:tab w:val="left" w:pos="284"/>
        </w:tabs>
        <w:spacing w:line="276" w:lineRule="auto"/>
        <w:jc w:val="right"/>
        <w:rPr>
          <w:rStyle w:val="Emphasis"/>
          <w:rFonts w:cs="Arial"/>
          <w:i w:val="0"/>
          <w:color w:val="000000" w:themeColor="text1"/>
        </w:rPr>
      </w:pPr>
      <w:r w:rsidRPr="00474131">
        <w:rPr>
          <w:rStyle w:val="Emphasis"/>
          <w:rFonts w:cs="Arial"/>
          <w:color w:val="000000" w:themeColor="text1"/>
          <w:lang w:val="mn-MN"/>
        </w:rPr>
        <w:tab/>
      </w:r>
      <w:r w:rsidRPr="00474131">
        <w:rPr>
          <w:rStyle w:val="Emphasis"/>
          <w:rFonts w:cs="Arial"/>
          <w:color w:val="000000" w:themeColor="text1"/>
          <w:lang w:val="mn-MN"/>
        </w:rPr>
        <w:tab/>
        <w:t>/</w:t>
      </w:r>
      <w:r w:rsidRPr="00474131">
        <w:rPr>
          <w:rFonts w:ascii="Arial" w:hAnsi="Arial" w:cs="Arial"/>
          <w:i/>
          <w:lang w:val="mn-MN"/>
        </w:rPr>
        <w:t xml:space="preserve"> </w:t>
      </w:r>
      <w:r w:rsidRPr="00474131">
        <w:rPr>
          <w:rStyle w:val="Emphasis"/>
          <w:rFonts w:cs="Arial"/>
          <w:lang w:val="mn-MN"/>
        </w:rPr>
        <w:t>хэрэгжилт  5</w:t>
      </w:r>
      <w:r w:rsidRPr="00474131">
        <w:rPr>
          <w:rFonts w:ascii="Arial" w:hAnsi="Arial" w:cs="Arial"/>
          <w:i/>
          <w:lang w:val="mn-MN"/>
        </w:rPr>
        <w:t>0</w:t>
      </w:r>
      <w:r w:rsidRPr="00474131">
        <w:rPr>
          <w:rFonts w:ascii="Arial" w:hAnsi="Arial" w:cs="Arial"/>
          <w:lang w:val="mn-MN"/>
        </w:rPr>
        <w:t xml:space="preserve">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pStyle w:val="ListParagraph"/>
        <w:tabs>
          <w:tab w:val="left" w:pos="284"/>
        </w:tabs>
        <w:spacing w:line="276" w:lineRule="auto"/>
        <w:jc w:val="both"/>
        <w:rPr>
          <w:rFonts w:ascii="Arial" w:hAnsi="Arial" w:cs="Arial"/>
          <w:b/>
          <w:iCs/>
          <w:color w:val="000000" w:themeColor="text1"/>
          <w:lang w:val="fr-FR"/>
        </w:rPr>
      </w:pPr>
    </w:p>
    <w:p w:rsidR="00382741" w:rsidRPr="00474131" w:rsidRDefault="00382741" w:rsidP="00382741">
      <w:pPr>
        <w:tabs>
          <w:tab w:val="left" w:pos="284"/>
        </w:tabs>
        <w:spacing w:line="276" w:lineRule="auto"/>
        <w:jc w:val="both"/>
        <w:rPr>
          <w:rFonts w:ascii="Arial" w:hAnsi="Arial" w:cs="Arial"/>
          <w:b/>
          <w:iCs/>
          <w:color w:val="000000" w:themeColor="text1"/>
        </w:rPr>
      </w:pPr>
      <w:r w:rsidRPr="00474131">
        <w:rPr>
          <w:rFonts w:ascii="Arial" w:hAnsi="Arial" w:cs="Arial"/>
          <w:b/>
          <w:lang w:val="mn-MN"/>
        </w:rPr>
        <w:t>13</w:t>
      </w:r>
      <w:r w:rsidRPr="00474131">
        <w:rPr>
          <w:rFonts w:ascii="Arial" w:hAnsi="Arial" w:cs="Arial"/>
          <w:b/>
        </w:rPr>
        <w:t>6.</w:t>
      </w:r>
      <w:r w:rsidRPr="00474131">
        <w:rPr>
          <w:rFonts w:ascii="Arial" w:hAnsi="Arial" w:cs="Arial"/>
          <w:b/>
          <w:lang w:val="mn-MN"/>
        </w:rPr>
        <w:t>3</w:t>
      </w:r>
      <w:r w:rsidRPr="00474131">
        <w:rPr>
          <w:rFonts w:ascii="Arial" w:hAnsi="Arial" w:cs="Arial"/>
          <w:b/>
        </w:rPr>
        <w:t>.4.3.</w:t>
      </w:r>
      <w:r w:rsidRPr="00474131">
        <w:rPr>
          <w:rFonts w:ascii="Arial" w:hAnsi="Arial" w:cs="Arial"/>
          <w:b/>
          <w:lang w:val="mn-MN"/>
        </w:rPr>
        <w:t xml:space="preserve"> Дэлгэр сумын Тайгам нуурт усны харуулыг шинээр байгуулна</w:t>
      </w:r>
      <w:r w:rsidRPr="00474131">
        <w:rPr>
          <w:rFonts w:ascii="Arial" w:hAnsi="Arial" w:cs="Arial"/>
          <w:b/>
        </w:rPr>
        <w:t>.</w:t>
      </w:r>
    </w:p>
    <w:p w:rsidR="00382741" w:rsidRPr="00474131" w:rsidRDefault="00382741" w:rsidP="00382741">
      <w:pPr>
        <w:tabs>
          <w:tab w:val="left" w:pos="284"/>
        </w:tabs>
        <w:spacing w:line="276" w:lineRule="auto"/>
        <w:jc w:val="both"/>
        <w:rPr>
          <w:rStyle w:val="Emphasis"/>
          <w:rFonts w:cs="Arial"/>
          <w:i w:val="0"/>
          <w:lang w:val="mn-MN"/>
        </w:rPr>
      </w:pPr>
      <w:r w:rsidRPr="00474131">
        <w:rPr>
          <w:rFonts w:ascii="Arial" w:hAnsi="Arial" w:cs="Arial"/>
          <w:b/>
          <w:iCs/>
          <w:color w:val="000000" w:themeColor="text1"/>
          <w:lang w:val="fr-FR"/>
        </w:rPr>
        <w:tab/>
      </w:r>
      <w:r w:rsidRPr="00474131">
        <w:rPr>
          <w:rFonts w:ascii="Arial" w:hAnsi="Arial" w:cs="Arial"/>
          <w:b/>
          <w:iCs/>
          <w:color w:val="000000" w:themeColor="text1"/>
          <w:lang w:val="fr-FR"/>
        </w:rPr>
        <w:tab/>
      </w:r>
      <w:r w:rsidRPr="00474131">
        <w:rPr>
          <w:rStyle w:val="Emphasis"/>
          <w:rFonts w:cs="Arial"/>
          <w:i w:val="0"/>
          <w:color w:val="000000" w:themeColor="text1"/>
          <w:lang w:val="mn-MN"/>
        </w:rPr>
        <w:t xml:space="preserve">Сум хөгжүүлэх сангийн хөрөнгөөр Дэлгэр сумд  Тайгам нуурын ус судлалын  харуулыг  2013 оны 06 дугаар сарын 07 өдөр байгуулж  УЦУОША-аас  шаардлагатай бүх тоног төхөөрөмжөөр ханган, хөтөлбөрт ажиглалтуудаа тогтмол хийж байгаа бөгөөд ажиглагчийг улсын төсвөөр цалинжуулан ажиллуулж байна. </w:t>
      </w:r>
      <w:r w:rsidRPr="00474131">
        <w:rPr>
          <w:rStyle w:val="Emphasis"/>
          <w:rFonts w:cs="Arial"/>
          <w:i w:val="0"/>
          <w:color w:val="000000" w:themeColor="text1"/>
          <w:lang w:val="mn-MN"/>
        </w:rPr>
        <w:tab/>
        <w:t xml:space="preserve">                                                                   </w:t>
      </w:r>
      <w:r w:rsidRPr="00474131">
        <w:rPr>
          <w:rStyle w:val="Emphasis"/>
          <w:rFonts w:cs="Arial"/>
          <w:i w:val="0"/>
          <w:color w:val="000000" w:themeColor="text1"/>
          <w:lang w:val="mn-MN"/>
        </w:rPr>
        <w:tab/>
        <w:t xml:space="preserve">                           </w:t>
      </w:r>
      <w:r w:rsidRPr="00474131">
        <w:rPr>
          <w:rStyle w:val="Emphasis"/>
          <w:rFonts w:cs="Arial"/>
          <w:color w:val="000000" w:themeColor="text1"/>
          <w:lang w:val="mn-MN"/>
        </w:rPr>
        <w:t>/</w:t>
      </w:r>
      <w:r w:rsidRPr="00474131">
        <w:rPr>
          <w:rStyle w:val="Emphasis"/>
          <w:rFonts w:cs="Arial"/>
          <w:lang w:val="mn-MN"/>
        </w:rPr>
        <w:t>хэрэгжилт  10</w:t>
      </w:r>
      <w:r w:rsidRPr="00474131">
        <w:rPr>
          <w:rFonts w:ascii="Arial" w:hAnsi="Arial" w:cs="Arial"/>
          <w:i/>
          <w:lang w:val="mn-MN"/>
        </w:rPr>
        <w:t xml:space="preserve">0 </w:t>
      </w:r>
      <w:r w:rsidRPr="00474131">
        <w:rPr>
          <w:rStyle w:val="Emphasis"/>
          <w:rFonts w:cs="Arial"/>
          <w:color w:val="000000" w:themeColor="text1"/>
          <w:lang w:val="mn-MN"/>
        </w:rPr>
        <w:t>хувь</w:t>
      </w:r>
      <w:r w:rsidRPr="00474131">
        <w:rPr>
          <w:rStyle w:val="Emphasis"/>
          <w:rFonts w:cs="Arial"/>
          <w:i w:val="0"/>
          <w:color w:val="000000" w:themeColor="text1"/>
        </w:rPr>
        <w:t>/</w:t>
      </w:r>
    </w:p>
    <w:p w:rsidR="00382741" w:rsidRPr="00474131" w:rsidRDefault="00382741" w:rsidP="00382741">
      <w:pPr>
        <w:pStyle w:val="ListParagraph"/>
        <w:tabs>
          <w:tab w:val="left" w:pos="284"/>
          <w:tab w:val="left" w:pos="7010"/>
          <w:tab w:val="right" w:pos="9355"/>
        </w:tabs>
        <w:spacing w:line="276" w:lineRule="auto"/>
        <w:jc w:val="both"/>
        <w:rPr>
          <w:rStyle w:val="Emphasis"/>
          <w:rFonts w:cs="Arial"/>
          <w:i w:val="0"/>
          <w:color w:val="000000" w:themeColor="text1"/>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6.</w:t>
      </w:r>
      <w:r w:rsidRPr="00474131">
        <w:rPr>
          <w:rFonts w:ascii="Arial" w:hAnsi="Arial" w:cs="Arial"/>
          <w:b/>
          <w:lang w:val="mn-MN"/>
        </w:rPr>
        <w:t>3</w:t>
      </w:r>
      <w:r w:rsidRPr="00474131">
        <w:rPr>
          <w:rFonts w:ascii="Arial" w:hAnsi="Arial" w:cs="Arial"/>
          <w:b/>
        </w:rPr>
        <w:t>.4.5.</w:t>
      </w:r>
      <w:r w:rsidRPr="00474131">
        <w:rPr>
          <w:rFonts w:ascii="Arial" w:hAnsi="Arial" w:cs="Arial"/>
          <w:b/>
          <w:lang w:val="mn-MN"/>
        </w:rPr>
        <w:t xml:space="preserve"> Тоорой, Бугат,  Аж богд өртөөдөд автомат цаг уурын станц суурьлуулж ажиллуулна</w:t>
      </w:r>
      <w:r w:rsidRPr="00474131">
        <w:rPr>
          <w:rFonts w:ascii="Arial" w:hAnsi="Arial" w:cs="Arial"/>
          <w:b/>
        </w:rPr>
        <w:t>.</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rPr>
        <w:tab/>
      </w:r>
      <w:r w:rsidRPr="00474131">
        <w:rPr>
          <w:rFonts w:ascii="Arial" w:hAnsi="Arial" w:cs="Arial"/>
        </w:rPr>
        <w:tab/>
      </w:r>
      <w:r w:rsidRPr="00474131">
        <w:rPr>
          <w:rFonts w:ascii="Arial" w:hAnsi="Arial" w:cs="Arial"/>
          <w:lang w:val="mn-MN"/>
        </w:rPr>
        <w:t>2012 онд  Есөнбулаг сумд байрлах  Алтай өртөө, мөн Тонхил өртөөдөд автомат станц тавигдсан.  Бугат, Алтай сумдад энэ онд багтааж  автомат станц  тавигдахаар төлөвлөгдсөн  болно.</w:t>
      </w:r>
    </w:p>
    <w:p w:rsidR="00382741" w:rsidRPr="00474131" w:rsidRDefault="00382741" w:rsidP="00382741">
      <w:pPr>
        <w:tabs>
          <w:tab w:val="left" w:pos="284"/>
        </w:tabs>
        <w:spacing w:line="276" w:lineRule="auto"/>
        <w:jc w:val="both"/>
        <w:rPr>
          <w:rStyle w:val="Emphasis"/>
          <w:rFonts w:cs="Arial"/>
          <w:i w:val="0"/>
          <w:color w:val="000000" w:themeColor="text1"/>
        </w:rPr>
      </w:pPr>
      <w:r w:rsidRPr="00474131">
        <w:rPr>
          <w:rStyle w:val="Emphasis"/>
          <w:rFonts w:cs="Arial"/>
          <w:color w:val="000000" w:themeColor="text1"/>
          <w:lang w:val="mn-MN"/>
        </w:rPr>
        <w:t xml:space="preserve">                                                                                                        /</w:t>
      </w:r>
      <w:r w:rsidRPr="00474131">
        <w:rPr>
          <w:rFonts w:ascii="Arial" w:hAnsi="Arial" w:cs="Arial"/>
          <w:i/>
          <w:lang w:val="mn-MN"/>
        </w:rPr>
        <w:t xml:space="preserve"> </w:t>
      </w:r>
      <w:r w:rsidRPr="00474131">
        <w:rPr>
          <w:rStyle w:val="Emphasis"/>
          <w:rFonts w:cs="Arial"/>
          <w:lang w:val="mn-MN"/>
        </w:rPr>
        <w:t>хэрэгжилт  3</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pStyle w:val="ListParagraph"/>
        <w:tabs>
          <w:tab w:val="left" w:pos="284"/>
          <w:tab w:val="left" w:pos="7010"/>
          <w:tab w:val="right" w:pos="9355"/>
        </w:tabs>
        <w:spacing w:line="276" w:lineRule="auto"/>
        <w:jc w:val="both"/>
        <w:rPr>
          <w:rStyle w:val="Emphasis"/>
          <w:rFonts w:cs="Arial"/>
          <w:i w:val="0"/>
          <w:color w:val="000000" w:themeColor="text1"/>
        </w:rPr>
      </w:pPr>
      <w:r w:rsidRPr="00474131">
        <w:rPr>
          <w:rStyle w:val="Emphasis"/>
          <w:rFonts w:cs="Arial"/>
          <w:color w:val="000000" w:themeColor="text1"/>
          <w:lang w:val="mn-MN"/>
        </w:rPr>
        <w:tab/>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6.</w:t>
      </w:r>
      <w:r w:rsidRPr="00474131">
        <w:rPr>
          <w:rFonts w:ascii="Arial" w:hAnsi="Arial" w:cs="Arial"/>
          <w:b/>
          <w:lang w:val="mn-MN"/>
        </w:rPr>
        <w:t>3</w:t>
      </w:r>
      <w:r w:rsidRPr="00474131">
        <w:rPr>
          <w:rFonts w:ascii="Arial" w:hAnsi="Arial" w:cs="Arial"/>
          <w:b/>
        </w:rPr>
        <w:t>.4.6.</w:t>
      </w:r>
      <w:r w:rsidRPr="00474131">
        <w:rPr>
          <w:rFonts w:ascii="Arial" w:hAnsi="Arial" w:cs="Arial"/>
          <w:b/>
          <w:lang w:val="mn-MN"/>
        </w:rPr>
        <w:t xml:space="preserve"> УЦУОШАлбаны цахилгаан эрчим хүчний асуудлыг бүрэн шийдвэрлэнэ</w:t>
      </w:r>
      <w:r w:rsidRPr="00474131">
        <w:rPr>
          <w:rFonts w:ascii="Arial" w:hAnsi="Arial" w:cs="Arial"/>
          <w:b/>
        </w:rPr>
        <w:t>.</w:t>
      </w:r>
      <w:r w:rsidRPr="00474131">
        <w:rPr>
          <w:rFonts w:ascii="Arial" w:hAnsi="Arial" w:cs="Arial"/>
          <w:b/>
          <w:lang w:val="mn-MN"/>
        </w:rPr>
        <w:t xml:space="preserve"> /АТ-23 дэд станцаас УЦУОШАлба хүртлэх 0,6 кабелийг бүрэн шинэчлэх/</w:t>
      </w:r>
    </w:p>
    <w:p w:rsidR="00382741" w:rsidRPr="00474131" w:rsidRDefault="00382741" w:rsidP="00382741">
      <w:pPr>
        <w:tabs>
          <w:tab w:val="left" w:pos="284"/>
        </w:tabs>
        <w:spacing w:line="276" w:lineRule="auto"/>
        <w:jc w:val="both"/>
        <w:rPr>
          <w:rFonts w:ascii="Arial" w:hAnsi="Arial" w:cs="Arial"/>
          <w:lang w:val="mn-MN"/>
        </w:rPr>
      </w:pPr>
      <w:r w:rsidRPr="00474131">
        <w:rPr>
          <w:rStyle w:val="Emphasis"/>
          <w:rFonts w:cs="Arial"/>
          <w:color w:val="000000" w:themeColor="text1"/>
        </w:rPr>
        <w:tab/>
      </w:r>
      <w:r w:rsidRPr="00474131">
        <w:rPr>
          <w:rStyle w:val="Emphasis"/>
          <w:rFonts w:cs="Arial"/>
          <w:color w:val="000000" w:themeColor="text1"/>
        </w:rPr>
        <w:tab/>
      </w:r>
      <w:r w:rsidRPr="00474131">
        <w:rPr>
          <w:rStyle w:val="Emphasis"/>
          <w:rFonts w:cs="Arial"/>
          <w:i w:val="0"/>
          <w:lang w:val="mn-MN"/>
        </w:rPr>
        <w:t>УЦУОША-аас</w:t>
      </w:r>
      <w:r w:rsidRPr="00474131">
        <w:rPr>
          <w:rStyle w:val="Emphasis"/>
          <w:rFonts w:cs="Arial"/>
          <w:lang w:val="mn-MN"/>
        </w:rPr>
        <w:t xml:space="preserve"> </w:t>
      </w:r>
      <w:r w:rsidRPr="00474131">
        <w:rPr>
          <w:rFonts w:ascii="Arial" w:hAnsi="Arial" w:cs="Arial"/>
          <w:lang w:val="mn-MN"/>
        </w:rPr>
        <w:t>2013.01.25-ны өдөр КТП-24 дэд станцаас АТП-23 дэд станц хүртэлх кабелийг шинэчлэх зардал болох 15453000 төгрөгийг 2013 оны Эдийн засаг нийгмийг хөгжүүлэх үндсэн чиглэлд тусгаж орон нутгийн хөрөнгө оруулалтаар шийдвэрлүүлэх албан тоотыг мэргэжлийн хяналтын байцаагчийн дүгнэлт, УЦУОША-ны цахилгаан хангамжийг сайжруулах зардлын бусад тооцооны  хамт аймгийн Засаг даргад хүргүүлсэн.</w:t>
      </w:r>
    </w:p>
    <w:p w:rsidR="00382741" w:rsidRPr="00474131" w:rsidRDefault="00382741" w:rsidP="00382741">
      <w:pPr>
        <w:tabs>
          <w:tab w:val="left" w:pos="284"/>
        </w:tabs>
        <w:spacing w:line="276" w:lineRule="auto"/>
        <w:jc w:val="both"/>
        <w:rPr>
          <w:rFonts w:ascii="Arial" w:hAnsi="Arial" w:cs="Arial"/>
          <w:iCs/>
          <w:color w:val="000000" w:themeColor="text1"/>
          <w:lang w:val="fr-FR"/>
        </w:rPr>
      </w:pPr>
      <w:r w:rsidRPr="00474131">
        <w:rPr>
          <w:rStyle w:val="Emphasis"/>
          <w:rFonts w:cs="Arial"/>
          <w:color w:val="000000" w:themeColor="text1"/>
          <w:lang w:val="mn-MN"/>
        </w:rPr>
        <w:tab/>
        <w:t xml:space="preserve">                                                                                                     /</w:t>
      </w:r>
      <w:r w:rsidRPr="00474131">
        <w:rPr>
          <w:rStyle w:val="Emphasis"/>
          <w:rFonts w:cs="Arial"/>
          <w:lang w:val="mn-MN"/>
        </w:rPr>
        <w:t>хэрэгжилт  1</w:t>
      </w:r>
      <w:r w:rsidRPr="00474131">
        <w:rPr>
          <w:rFonts w:ascii="Arial" w:hAnsi="Arial" w:cs="Arial"/>
          <w:i/>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iCs/>
          <w:color w:val="000000" w:themeColor="text1"/>
        </w:rPr>
      </w:pPr>
      <w:r w:rsidRPr="00474131">
        <w:rPr>
          <w:rFonts w:ascii="Arial" w:hAnsi="Arial" w:cs="Arial"/>
          <w:b/>
          <w:lang w:val="mn-MN"/>
        </w:rPr>
        <w:t>13</w:t>
      </w:r>
      <w:r w:rsidRPr="00474131">
        <w:rPr>
          <w:rFonts w:ascii="Arial" w:hAnsi="Arial" w:cs="Arial"/>
          <w:b/>
        </w:rPr>
        <w:t>6.</w:t>
      </w:r>
      <w:r w:rsidRPr="00474131">
        <w:rPr>
          <w:rFonts w:ascii="Arial" w:hAnsi="Arial" w:cs="Arial"/>
          <w:b/>
          <w:lang w:val="mn-MN"/>
        </w:rPr>
        <w:t>3</w:t>
      </w:r>
      <w:r w:rsidRPr="00474131">
        <w:rPr>
          <w:rFonts w:ascii="Arial" w:hAnsi="Arial" w:cs="Arial"/>
          <w:b/>
        </w:rPr>
        <w:t>.4.7.</w:t>
      </w:r>
      <w:r w:rsidRPr="00474131">
        <w:rPr>
          <w:rFonts w:ascii="Arial" w:hAnsi="Arial" w:cs="Arial"/>
          <w:b/>
          <w:lang w:val="mn-MN"/>
        </w:rPr>
        <w:t xml:space="preserve"> Бугат, Тонхил, Хөхморьт өртөөдийн бодит мэдээг интернетээр дамжуулж авах технологид шилжинэ</w:t>
      </w:r>
      <w:r w:rsidRPr="00474131">
        <w:rPr>
          <w:rFonts w:ascii="Arial" w:hAnsi="Arial" w:cs="Arial"/>
          <w:b/>
        </w:rPr>
        <w:t>.</w:t>
      </w:r>
    </w:p>
    <w:p w:rsidR="00382741" w:rsidRPr="00474131" w:rsidRDefault="00382741" w:rsidP="00382741">
      <w:pPr>
        <w:spacing w:line="276" w:lineRule="auto"/>
        <w:jc w:val="both"/>
        <w:rPr>
          <w:rFonts w:ascii="Arial" w:hAnsi="Arial" w:cs="Arial"/>
          <w:lang w:val="mn-MN"/>
        </w:rPr>
      </w:pPr>
      <w:r w:rsidRPr="00474131">
        <w:rPr>
          <w:rFonts w:ascii="Arial" w:hAnsi="Arial" w:cs="Arial"/>
        </w:rPr>
        <w:tab/>
      </w:r>
      <w:r w:rsidRPr="00474131">
        <w:rPr>
          <w:rFonts w:ascii="Arial" w:hAnsi="Arial" w:cs="Arial"/>
          <w:lang w:val="mn-MN"/>
        </w:rPr>
        <w:t xml:space="preserve">2013 онд Бугат, Хөхморьт сумдад шилэн кабель очсон боловч  одоогоор холбогдоогүй байна. </w:t>
      </w:r>
    </w:p>
    <w:p w:rsidR="00382741" w:rsidRPr="00474131" w:rsidRDefault="00382741" w:rsidP="00382741">
      <w:pPr>
        <w:tabs>
          <w:tab w:val="left" w:pos="284"/>
        </w:tabs>
        <w:spacing w:line="276" w:lineRule="auto"/>
        <w:jc w:val="both"/>
        <w:rPr>
          <w:rFonts w:ascii="Arial" w:hAnsi="Arial" w:cs="Arial"/>
        </w:rPr>
      </w:pPr>
      <w:r w:rsidRPr="00474131">
        <w:rPr>
          <w:rFonts w:ascii="Arial" w:hAnsi="Arial" w:cs="Arial"/>
          <w:lang w:val="mn-MN"/>
        </w:rPr>
        <w:t xml:space="preserve">      </w:t>
      </w:r>
      <w:r w:rsidRPr="00474131">
        <w:rPr>
          <w:rFonts w:ascii="Arial" w:hAnsi="Arial" w:cs="Arial"/>
          <w:lang w:val="mn-MN"/>
        </w:rPr>
        <w:tab/>
        <w:t xml:space="preserve">Тонхил өртөөний тухайд Жи-мобелийн сүлжээгээр өдөр тутам холбогдож байна.                                                                                        </w:t>
      </w:r>
      <w:r w:rsidRPr="00474131">
        <w:rPr>
          <w:rStyle w:val="Emphasis"/>
          <w:rFonts w:cs="Arial"/>
          <w:color w:val="000000" w:themeColor="text1"/>
          <w:lang w:val="mn-MN"/>
        </w:rPr>
        <w:t>/</w:t>
      </w:r>
      <w:r w:rsidRPr="00474131">
        <w:rPr>
          <w:rFonts w:ascii="Arial" w:hAnsi="Arial" w:cs="Arial"/>
          <w:i/>
          <w:lang w:val="mn-MN"/>
        </w:rPr>
        <w:t xml:space="preserve"> </w:t>
      </w:r>
      <w:r w:rsidRPr="00474131">
        <w:rPr>
          <w:rStyle w:val="Emphasis"/>
          <w:rFonts w:cs="Arial"/>
          <w:lang w:val="mn-MN"/>
        </w:rPr>
        <w:t xml:space="preserve">хэрэгжилт  </w:t>
      </w:r>
      <w:r w:rsidRPr="00474131">
        <w:rPr>
          <w:rStyle w:val="Emphasis"/>
          <w:rFonts w:cs="Arial"/>
        </w:rPr>
        <w:t>3</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pStyle w:val="ListParagraph"/>
        <w:tabs>
          <w:tab w:val="left" w:pos="284"/>
        </w:tabs>
        <w:spacing w:line="276" w:lineRule="auto"/>
        <w:jc w:val="both"/>
        <w:rPr>
          <w:rFonts w:ascii="Arial" w:hAnsi="Arial" w:cs="Arial"/>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rPr>
        <w:t>137.3.4.8.</w:t>
      </w:r>
      <w:r w:rsidRPr="00474131">
        <w:rPr>
          <w:rFonts w:ascii="Arial" w:hAnsi="Arial" w:cs="Arial"/>
          <w:b/>
          <w:lang w:val="mn-MN"/>
        </w:rPr>
        <w:t xml:space="preserve"> Аж богд, Хантайширын нуруу, Чандмана хайрхан, Суман хайрханы  нуруудыг улсын болон орон нутгийн тусгай хамгаалалттай газрын сүлжээнд хамруулах </w:t>
      </w:r>
      <w:r w:rsidRPr="00474131">
        <w:rPr>
          <w:rStyle w:val="Emphasis"/>
          <w:rFonts w:cs="Arial"/>
          <w:b/>
          <w:i w:val="0"/>
        </w:rPr>
        <w:t>талаар холбогдох байгууллагад санал хүргүүл</w:t>
      </w:r>
      <w:r w:rsidRPr="00474131">
        <w:rPr>
          <w:rStyle w:val="Emphasis"/>
          <w:rFonts w:cs="Arial"/>
          <w:b/>
          <w:i w:val="0"/>
          <w:lang w:val="mn-MN"/>
        </w:rPr>
        <w:t>ж,</w:t>
      </w:r>
      <w:r w:rsidRPr="00474131">
        <w:rPr>
          <w:rFonts w:ascii="Arial" w:hAnsi="Arial" w:cs="Arial"/>
          <w:b/>
          <w:lang w:val="mn-MN"/>
        </w:rPr>
        <w:t xml:space="preserve"> шийдвэрлүүлнэ.</w:t>
      </w:r>
    </w:p>
    <w:p w:rsidR="00382741" w:rsidRPr="00474131" w:rsidRDefault="00382741" w:rsidP="00382741">
      <w:pPr>
        <w:spacing w:line="276" w:lineRule="auto"/>
        <w:ind w:firstLine="720"/>
        <w:contextualSpacing/>
        <w:jc w:val="both"/>
        <w:rPr>
          <w:rFonts w:ascii="Arial" w:hAnsi="Arial" w:cs="Arial"/>
        </w:rPr>
      </w:pPr>
      <w:r w:rsidRPr="00474131">
        <w:rPr>
          <w:rFonts w:ascii="Arial" w:hAnsi="Arial" w:cs="Arial"/>
          <w:lang w:val="mn-MN"/>
        </w:rPr>
        <w:t xml:space="preserve">Дарвийн нуруу, Сутай хайрхан уулыг улсын тусгай хамгаалалтанд авах, Говийн их дархан цаазат газрын “Б” хэсгийг өргөтгөх асуудлаар Шинжлэх ухааны академийн Газарзүйн хүрээлэнтэй хамтран судалгааны ажлыг 2013 оны 05,06 сард хийж гүйцэтгэсэн.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rPr>
        <w:t xml:space="preserve">       </w:t>
      </w:r>
      <w:r w:rsidRPr="00474131">
        <w:rPr>
          <w:rFonts w:ascii="Arial" w:hAnsi="Arial" w:cs="Arial"/>
          <w:lang w:val="mn-MN"/>
        </w:rPr>
        <w:tab/>
        <w:t xml:space="preserve">Бугат, Тонхил, Дарви сумдын Иргэдийн төлөөлөгчдийн тэргүүлэгчдийн хурлаас газар нутгийг улсын тусгай хамгаалалтанд авахуулах  шийдвэр гарч аймгийн ИТХ-ын Тэргүүлэгчдээр хэлэлцүүлэхэд бэлэн болоод байна. </w:t>
      </w:r>
    </w:p>
    <w:p w:rsidR="00382741" w:rsidRPr="00474131" w:rsidRDefault="00382741" w:rsidP="00382741">
      <w:pPr>
        <w:tabs>
          <w:tab w:val="left" w:pos="284"/>
        </w:tabs>
        <w:spacing w:line="276" w:lineRule="auto"/>
        <w:jc w:val="both"/>
        <w:rPr>
          <w:rStyle w:val="Emphasis"/>
          <w:rFonts w:cs="Arial"/>
          <w:i w:val="0"/>
          <w:color w:val="000000" w:themeColor="text1"/>
        </w:rPr>
      </w:pPr>
      <w:r w:rsidRPr="00474131">
        <w:rPr>
          <w:rFonts w:ascii="Arial" w:hAnsi="Arial" w:cs="Arial"/>
          <w:lang w:val="mn-MN"/>
        </w:rPr>
        <w:lastRenderedPageBreak/>
        <w:t xml:space="preserve">                                                                                                    </w:t>
      </w:r>
      <w:r w:rsidRPr="00474131">
        <w:rPr>
          <w:rStyle w:val="Emphasis"/>
          <w:rFonts w:cs="Arial"/>
          <w:color w:val="000000" w:themeColor="text1"/>
          <w:lang w:val="mn-MN"/>
        </w:rPr>
        <w:t>/</w:t>
      </w:r>
      <w:r w:rsidRPr="00474131">
        <w:rPr>
          <w:rStyle w:val="Emphasis"/>
          <w:rFonts w:cs="Arial"/>
          <w:lang w:val="mn-MN"/>
        </w:rPr>
        <w:t>хэрэгжилт  5</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pStyle w:val="ListParagraph"/>
        <w:tabs>
          <w:tab w:val="left" w:pos="284"/>
        </w:tabs>
        <w:spacing w:line="276" w:lineRule="auto"/>
        <w:jc w:val="right"/>
        <w:rPr>
          <w:rFonts w:ascii="Arial" w:hAnsi="Arial" w:cs="Arial"/>
          <w:iCs/>
          <w:color w:val="000000" w:themeColor="text1"/>
        </w:rPr>
      </w:pP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w:t>
      </w:r>
      <w:r w:rsidRPr="00474131">
        <w:rPr>
          <w:rFonts w:ascii="Arial" w:hAnsi="Arial" w:cs="Arial"/>
          <w:b/>
        </w:rPr>
        <w:t>6.</w:t>
      </w:r>
      <w:r w:rsidRPr="00474131">
        <w:rPr>
          <w:rFonts w:ascii="Arial" w:hAnsi="Arial" w:cs="Arial"/>
          <w:b/>
          <w:lang w:val="mn-MN"/>
        </w:rPr>
        <w:t>3</w:t>
      </w:r>
      <w:r w:rsidRPr="00474131">
        <w:rPr>
          <w:rFonts w:ascii="Arial" w:hAnsi="Arial" w:cs="Arial"/>
          <w:b/>
        </w:rPr>
        <w:t>.4.</w:t>
      </w:r>
      <w:r w:rsidRPr="00474131">
        <w:rPr>
          <w:rFonts w:ascii="Arial" w:hAnsi="Arial" w:cs="Arial"/>
          <w:b/>
          <w:lang w:val="mn-MN"/>
        </w:rPr>
        <w:t>9</w:t>
      </w:r>
      <w:r w:rsidRPr="00474131">
        <w:rPr>
          <w:rFonts w:ascii="Arial" w:hAnsi="Arial" w:cs="Arial"/>
          <w:b/>
        </w:rPr>
        <w:t xml:space="preserve">. </w:t>
      </w:r>
      <w:r w:rsidRPr="00474131">
        <w:rPr>
          <w:rFonts w:ascii="Arial" w:hAnsi="Arial" w:cs="Arial"/>
          <w:b/>
          <w:lang w:val="mn-MN"/>
        </w:rPr>
        <w:t>Улсын тусгай хамгаалалттай Алаг хайрхан, Бурхан буудай, Шарга, Хар азаргын нурууны нөөц газруудын хамгаалалтын  бүсийг  тэмдэгжүүлж, дэглэмийг мөрдүүлнэ.</w:t>
      </w:r>
    </w:p>
    <w:p w:rsidR="00382741" w:rsidRPr="00474131" w:rsidRDefault="00382741" w:rsidP="00382741">
      <w:pPr>
        <w:tabs>
          <w:tab w:val="left" w:pos="284"/>
        </w:tabs>
        <w:spacing w:line="276" w:lineRule="auto"/>
        <w:jc w:val="both"/>
        <w:rPr>
          <w:rFonts w:ascii="Arial" w:hAnsi="Arial" w:cs="Arial"/>
        </w:rPr>
      </w:pPr>
      <w:r w:rsidRPr="00474131">
        <w:rPr>
          <w:rFonts w:ascii="Arial" w:hAnsi="Arial" w:cs="Arial"/>
        </w:rPr>
        <w:tab/>
      </w:r>
      <w:r w:rsidRPr="00474131">
        <w:rPr>
          <w:rFonts w:ascii="Arial" w:hAnsi="Arial" w:cs="Arial"/>
        </w:rPr>
        <w:tab/>
        <w:t xml:space="preserve">Алаг хайрхан, Бурхан буудай, Шарга, Хар азаргын нурууны нөөц газруудын хамгаалалтын бүсийг тэмдэгжүүлэхээр нийт 13 газрыг сонгон авсан. </w:t>
      </w:r>
    </w:p>
    <w:p w:rsidR="00382741" w:rsidRPr="00474131" w:rsidRDefault="00382741" w:rsidP="00382741">
      <w:pPr>
        <w:tabs>
          <w:tab w:val="left" w:pos="284"/>
        </w:tabs>
        <w:spacing w:line="276" w:lineRule="auto"/>
        <w:jc w:val="both"/>
        <w:rPr>
          <w:rFonts w:ascii="Arial" w:hAnsi="Arial" w:cs="Arial"/>
        </w:rPr>
      </w:pPr>
      <w:r w:rsidRPr="00474131">
        <w:rPr>
          <w:rFonts w:ascii="Arial" w:hAnsi="Arial" w:cs="Arial"/>
        </w:rPr>
        <w:t xml:space="preserve">     </w:t>
      </w:r>
      <w:r w:rsidRPr="00474131">
        <w:rPr>
          <w:rFonts w:ascii="Arial" w:hAnsi="Arial" w:cs="Arial"/>
          <w:lang w:val="mn-MN"/>
        </w:rPr>
        <w:tab/>
      </w:r>
      <w:r w:rsidRPr="00474131">
        <w:rPr>
          <w:rFonts w:ascii="Arial" w:hAnsi="Arial" w:cs="Arial"/>
        </w:rPr>
        <w:t>Тэмдэглэгээг Гурвалжингуа хатан ХХК хийж гүйцэтгэ</w:t>
      </w:r>
      <w:r w:rsidRPr="00474131">
        <w:rPr>
          <w:rFonts w:ascii="Arial" w:hAnsi="Arial" w:cs="Arial"/>
          <w:lang w:val="mn-MN"/>
        </w:rPr>
        <w:t xml:space="preserve">н </w:t>
      </w:r>
      <w:r w:rsidRPr="00474131">
        <w:rPr>
          <w:rFonts w:ascii="Arial" w:hAnsi="Arial" w:cs="Arial"/>
        </w:rPr>
        <w:t xml:space="preserve"> Халиун сумын нутагт 3, Цогт сумд 1, Бигэр сумд 1, Бугат сумд  3, Төгрөг сумд 1, Дарви сумд 1, Тонхил сумд 1, Шарга сумд 1, Цээл сумд 1</w:t>
      </w:r>
      <w:r w:rsidRPr="00474131">
        <w:rPr>
          <w:rFonts w:ascii="Arial" w:hAnsi="Arial" w:cs="Arial"/>
          <w:lang w:val="mn-MN"/>
        </w:rPr>
        <w:t xml:space="preserve">, тус тус                                                                                                техникийн тодорхойлолтын дагуу </w:t>
      </w:r>
      <w:r w:rsidRPr="00474131">
        <w:rPr>
          <w:rFonts w:ascii="Arial" w:hAnsi="Arial" w:cs="Arial"/>
        </w:rPr>
        <w:t>гүйцэтгэн, байршуул</w:t>
      </w:r>
      <w:r w:rsidRPr="00474131">
        <w:rPr>
          <w:rFonts w:ascii="Arial" w:hAnsi="Arial" w:cs="Arial"/>
          <w:lang w:val="mn-MN"/>
        </w:rPr>
        <w:t xml:space="preserve">сан. </w:t>
      </w:r>
    </w:p>
    <w:p w:rsidR="00382741" w:rsidRPr="00474131" w:rsidRDefault="00382741" w:rsidP="00382741">
      <w:pPr>
        <w:tabs>
          <w:tab w:val="left" w:pos="284"/>
        </w:tabs>
        <w:spacing w:line="276" w:lineRule="auto"/>
        <w:jc w:val="both"/>
        <w:rPr>
          <w:rStyle w:val="Emphasis"/>
          <w:rFonts w:cs="Arial"/>
          <w:i w:val="0"/>
          <w:color w:val="000000" w:themeColor="text1"/>
        </w:rPr>
      </w:pP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 xml:space="preserve"> </w:t>
      </w:r>
      <w:r w:rsidRPr="00474131">
        <w:rPr>
          <w:rStyle w:val="Emphasis"/>
          <w:rFonts w:cs="Arial"/>
          <w:color w:val="000000" w:themeColor="text1"/>
          <w:lang w:val="mn-MN"/>
        </w:rPr>
        <w:t>/</w:t>
      </w:r>
      <w:r w:rsidRPr="00474131">
        <w:rPr>
          <w:rStyle w:val="Emphasis"/>
          <w:rFonts w:cs="Arial"/>
          <w:lang w:val="mn-MN"/>
        </w:rPr>
        <w:t xml:space="preserve">хэрэгжилт  100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jc w:val="both"/>
        <w:rPr>
          <w:rFonts w:ascii="Arial" w:hAnsi="Arial" w:cs="Arial"/>
          <w:b/>
        </w:rPr>
      </w:pPr>
      <w:r w:rsidRPr="00474131">
        <w:rPr>
          <w:rFonts w:ascii="Arial" w:hAnsi="Arial" w:cs="Arial"/>
          <w:b/>
          <w:lang w:val="mn-MN"/>
        </w:rPr>
        <w:t>137.3.5.0. Гол, мөрний урсац бүрэлдэх эх, ой, усан сан бүхий газрыг орон нутгийн тусгай хамгаалалттай газрын сүлжээнд хамруулж, нэмж хайгуул ашиглалтын тусгай зөвшөөрөл олгохгүй байх нөхцлийг бүрдүүлнэ.</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 xml:space="preserve">Нөхөн сэргээлт хийсэн газруудын хамгаалалтыг сайжруулах, “Гол мөрний урсац бүрэлдэх эх, усан сан бүхий газрын хамгаалалтын бүс, ойн сан бүхий газарт ашигт малтмал хайх, ашиглахыг хориглох тухай” хуулийн хэрэгжилтийг хангах зорилгоор 4 идэвхтэн байгаль хамгаалагчийг </w:t>
      </w:r>
      <w:r w:rsidRPr="00474131">
        <w:rPr>
          <w:rFonts w:ascii="Arial" w:hAnsi="Arial" w:cs="Arial"/>
        </w:rPr>
        <w:t xml:space="preserve">2013 </w:t>
      </w:r>
      <w:r w:rsidRPr="00474131">
        <w:rPr>
          <w:rFonts w:ascii="Arial" w:hAnsi="Arial" w:cs="Arial"/>
          <w:lang w:val="mn-MN"/>
        </w:rPr>
        <w:t>оны 9 дүгээр сараас томилон ажиллуулж байна.</w:t>
      </w:r>
    </w:p>
    <w:p w:rsidR="00382741" w:rsidRPr="00474131" w:rsidRDefault="00382741" w:rsidP="00382741">
      <w:pPr>
        <w:pStyle w:val="ListParagraph"/>
        <w:tabs>
          <w:tab w:val="left" w:pos="284"/>
        </w:tabs>
        <w:spacing w:line="276" w:lineRule="auto"/>
        <w:jc w:val="both"/>
        <w:rPr>
          <w:rFonts w:ascii="Arial" w:hAnsi="Arial" w:cs="Arial"/>
        </w:rPr>
      </w:pPr>
      <w:r w:rsidRPr="00474131">
        <w:rPr>
          <w:rFonts w:ascii="Arial" w:hAnsi="Arial" w:cs="Arial"/>
          <w:lang w:val="mn-MN"/>
        </w:rPr>
        <w:t xml:space="preserve">                          </w:t>
      </w:r>
      <w:r>
        <w:rPr>
          <w:rFonts w:ascii="Arial" w:hAnsi="Arial" w:cs="Arial"/>
          <w:lang w:val="mn-MN"/>
        </w:rPr>
        <w:t xml:space="preserve">            </w:t>
      </w:r>
      <w:r w:rsidRPr="00474131">
        <w:rPr>
          <w:rFonts w:ascii="Arial" w:hAnsi="Arial" w:cs="Arial"/>
          <w:lang w:val="mn-MN"/>
        </w:rPr>
        <w:t xml:space="preserve">                                            </w:t>
      </w:r>
      <w:r w:rsidRPr="00474131">
        <w:rPr>
          <w:rStyle w:val="Emphasis"/>
          <w:rFonts w:cs="Arial"/>
          <w:color w:val="000000" w:themeColor="text1"/>
          <w:lang w:val="mn-MN"/>
        </w:rPr>
        <w:t>/</w:t>
      </w:r>
      <w:r w:rsidRPr="00474131">
        <w:rPr>
          <w:rStyle w:val="Emphasis"/>
          <w:rFonts w:cs="Arial"/>
          <w:lang w:val="mn-MN"/>
        </w:rPr>
        <w:t>хэрэгжилт  1</w:t>
      </w:r>
      <w:r w:rsidRPr="00474131">
        <w:rPr>
          <w:rFonts w:ascii="Arial" w:hAnsi="Arial" w:cs="Arial"/>
          <w:lang w:val="mn-MN"/>
        </w:rPr>
        <w:t xml:space="preserve">0 </w:t>
      </w:r>
      <w:r w:rsidRPr="00474131">
        <w:rPr>
          <w:rStyle w:val="Emphasis"/>
          <w:rFonts w:cs="Arial"/>
          <w:color w:val="000000" w:themeColor="text1"/>
          <w:lang w:val="mn-MN"/>
        </w:rPr>
        <w:t>хувь</w:t>
      </w:r>
      <w:r w:rsidRPr="00474131">
        <w:rPr>
          <w:rStyle w:val="Emphasis"/>
          <w:rFonts w:cs="Arial"/>
          <w:color w:val="000000" w:themeColor="text1"/>
        </w:rPr>
        <w:t>/</w:t>
      </w:r>
    </w:p>
    <w:p w:rsidR="00382741" w:rsidRPr="00474131" w:rsidRDefault="00382741" w:rsidP="00382741">
      <w:pPr>
        <w:tabs>
          <w:tab w:val="left" w:pos="284"/>
        </w:tabs>
        <w:spacing w:line="276" w:lineRule="auto"/>
        <w:contextualSpacing/>
        <w:jc w:val="center"/>
        <w:rPr>
          <w:rFonts w:ascii="Arial" w:hAnsi="Arial" w:cs="Arial"/>
          <w:b/>
          <w:color w:val="000000" w:themeColor="text1"/>
          <w:lang w:val="mn-MN"/>
        </w:rPr>
      </w:pPr>
    </w:p>
    <w:p w:rsidR="00382741" w:rsidRPr="00474131" w:rsidRDefault="00382741" w:rsidP="00382741">
      <w:pPr>
        <w:tabs>
          <w:tab w:val="left" w:pos="284"/>
        </w:tabs>
        <w:spacing w:line="276" w:lineRule="auto"/>
        <w:contextualSpacing/>
        <w:jc w:val="center"/>
        <w:rPr>
          <w:rFonts w:ascii="Arial" w:hAnsi="Arial" w:cs="Arial"/>
          <w:b/>
          <w:u w:val="single"/>
          <w:lang w:val="mn-MN"/>
        </w:rPr>
      </w:pPr>
      <w:r w:rsidRPr="00474131">
        <w:rPr>
          <w:rFonts w:ascii="Arial" w:hAnsi="Arial" w:cs="Arial"/>
          <w:b/>
          <w:color w:val="000000" w:themeColor="text1"/>
          <w:lang w:val="mn-MN"/>
        </w:rPr>
        <w:t xml:space="preserve">  </w:t>
      </w:r>
      <w:r w:rsidRPr="00474131">
        <w:rPr>
          <w:rFonts w:ascii="Arial" w:hAnsi="Arial" w:cs="Arial"/>
          <w:b/>
          <w:u w:val="single"/>
          <w:lang w:val="mn-MN"/>
        </w:rPr>
        <w:t>ЕС.</w:t>
      </w:r>
      <w:r w:rsidRPr="00474131">
        <w:rPr>
          <w:rFonts w:ascii="Arial" w:hAnsi="Arial" w:cs="Arial"/>
          <w:b/>
          <w:u w:val="single"/>
        </w:rPr>
        <w:t xml:space="preserve">ТӨСВИЙН ЕРӨНХИЙЛӨН ЗАХИРАГЧ БАЙГАЛЬ ОРЧИН, </w:t>
      </w:r>
      <w:r w:rsidRPr="00474131">
        <w:rPr>
          <w:rFonts w:ascii="Arial" w:hAnsi="Arial" w:cs="Arial"/>
          <w:b/>
          <w:u w:val="single"/>
          <w:lang w:val="mn-MN"/>
        </w:rPr>
        <w:t xml:space="preserve">НОГООН ХӨГЖЛИЙН </w:t>
      </w:r>
      <w:r w:rsidRPr="00474131">
        <w:rPr>
          <w:rFonts w:ascii="Arial" w:hAnsi="Arial" w:cs="Arial"/>
          <w:b/>
          <w:u w:val="single"/>
        </w:rPr>
        <w:t>САЙД, ГОВЬ-АЛТАЙ АЙМГИЙН</w:t>
      </w:r>
      <w:r w:rsidRPr="00474131">
        <w:rPr>
          <w:rFonts w:ascii="Arial" w:hAnsi="Arial" w:cs="Arial"/>
          <w:b/>
          <w:u w:val="single"/>
          <w:lang w:val="mn-MN"/>
        </w:rPr>
        <w:t xml:space="preserve"> </w:t>
      </w:r>
      <w:r w:rsidRPr="00474131">
        <w:rPr>
          <w:rFonts w:ascii="Arial" w:hAnsi="Arial" w:cs="Arial"/>
          <w:b/>
          <w:u w:val="single"/>
        </w:rPr>
        <w:t>ЗАСАГ ДАРГЫН ХООРОНД</w:t>
      </w:r>
      <w:r w:rsidRPr="00474131">
        <w:rPr>
          <w:rFonts w:ascii="Arial" w:hAnsi="Arial" w:cs="Arial"/>
          <w:b/>
          <w:u w:val="single"/>
          <w:lang w:val="mn-MN"/>
        </w:rPr>
        <w:t xml:space="preserve"> </w:t>
      </w:r>
    </w:p>
    <w:p w:rsidR="00382741" w:rsidRPr="00474131" w:rsidRDefault="00382741" w:rsidP="00382741">
      <w:pPr>
        <w:tabs>
          <w:tab w:val="left" w:pos="284"/>
        </w:tabs>
        <w:spacing w:line="276" w:lineRule="auto"/>
        <w:contextualSpacing/>
        <w:jc w:val="center"/>
        <w:rPr>
          <w:rFonts w:ascii="Arial" w:hAnsi="Arial" w:cs="Arial"/>
          <w:b/>
          <w:u w:val="single"/>
          <w:lang w:val="mn-MN"/>
        </w:rPr>
      </w:pPr>
      <w:r w:rsidRPr="00474131">
        <w:rPr>
          <w:rFonts w:ascii="Arial" w:hAnsi="Arial" w:cs="Arial"/>
          <w:b/>
          <w:u w:val="single"/>
        </w:rPr>
        <w:t>БҮТЭЭГДЭХҮҮН НИЙЛҮҮЛЭЛТ,</w:t>
      </w:r>
      <w:r w:rsidRPr="00474131">
        <w:rPr>
          <w:rFonts w:ascii="Arial" w:hAnsi="Arial" w:cs="Arial"/>
          <w:b/>
          <w:u w:val="single"/>
          <w:lang w:val="mn-MN"/>
        </w:rPr>
        <w:t xml:space="preserve"> </w:t>
      </w:r>
      <w:r w:rsidRPr="00474131">
        <w:rPr>
          <w:rFonts w:ascii="Arial" w:hAnsi="Arial" w:cs="Arial"/>
          <w:b/>
          <w:u w:val="single"/>
        </w:rPr>
        <w:t>САНХҮҮЖИЛТИЙН ТАЛААР</w:t>
      </w:r>
      <w:r w:rsidRPr="00474131">
        <w:rPr>
          <w:rFonts w:ascii="Arial" w:hAnsi="Arial" w:cs="Arial"/>
          <w:b/>
          <w:u w:val="single"/>
          <w:lang w:val="mn-MN"/>
        </w:rPr>
        <w:t xml:space="preserve"> 201</w:t>
      </w:r>
      <w:r w:rsidRPr="00474131">
        <w:rPr>
          <w:rFonts w:ascii="Arial" w:hAnsi="Arial" w:cs="Arial"/>
          <w:b/>
          <w:u w:val="single"/>
        </w:rPr>
        <w:t>3</w:t>
      </w:r>
      <w:r w:rsidRPr="00474131">
        <w:rPr>
          <w:rFonts w:ascii="Arial" w:hAnsi="Arial" w:cs="Arial"/>
          <w:b/>
          <w:u w:val="single"/>
          <w:lang w:val="mn-MN"/>
        </w:rPr>
        <w:t xml:space="preserve"> ОНД</w:t>
      </w:r>
      <w:r w:rsidRPr="00474131">
        <w:rPr>
          <w:rFonts w:ascii="Arial" w:hAnsi="Arial" w:cs="Arial"/>
          <w:b/>
          <w:u w:val="single"/>
        </w:rPr>
        <w:t xml:space="preserve"> БАЙГУУЛСАН</w:t>
      </w:r>
      <w:r w:rsidRPr="00474131">
        <w:rPr>
          <w:rFonts w:ascii="Arial" w:hAnsi="Arial" w:cs="Arial"/>
          <w:b/>
          <w:u w:val="single"/>
          <w:lang w:val="mn-MN"/>
        </w:rPr>
        <w:t xml:space="preserve"> </w:t>
      </w:r>
      <w:r w:rsidRPr="00474131">
        <w:rPr>
          <w:rFonts w:ascii="Arial" w:hAnsi="Arial" w:cs="Arial"/>
          <w:b/>
          <w:u w:val="single"/>
        </w:rPr>
        <w:t xml:space="preserve">ГЭРЭЭНИЙ БИЕЛЭЛТ    </w:t>
      </w:r>
    </w:p>
    <w:p w:rsidR="00382741" w:rsidRPr="00474131" w:rsidRDefault="00382741" w:rsidP="00382741">
      <w:pPr>
        <w:tabs>
          <w:tab w:val="left" w:pos="284"/>
        </w:tabs>
        <w:spacing w:line="276" w:lineRule="auto"/>
        <w:contextualSpacing/>
        <w:jc w:val="center"/>
        <w:rPr>
          <w:rFonts w:ascii="Arial" w:hAnsi="Arial" w:cs="Arial"/>
          <w:b/>
          <w:color w:val="FF0000"/>
          <w:u w:val="single"/>
          <w:lang w:val="mn-MN"/>
        </w:rPr>
      </w:pPr>
      <w:r w:rsidRPr="00474131">
        <w:rPr>
          <w:rFonts w:ascii="Arial" w:hAnsi="Arial" w:cs="Arial"/>
          <w:b/>
          <w:color w:val="FF0000"/>
          <w:u w:val="single"/>
        </w:rPr>
        <w:t xml:space="preserve">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color w:val="FF0000"/>
          <w:lang w:val="mn-MN"/>
        </w:rPr>
        <w:t xml:space="preserve">        </w:t>
      </w:r>
      <w:r w:rsidRPr="00474131">
        <w:rPr>
          <w:rFonts w:ascii="Arial" w:hAnsi="Arial" w:cs="Arial"/>
          <w:lang w:val="mn-MN"/>
        </w:rPr>
        <w:t xml:space="preserve">Байгаль орчин, ногоон хөгжлийн сайд, Говь-Алтай аймгийн Засаг дарга нарын хооронд байгаль орчин, ногоон хөгжлийн бодлогыг орон нутагт төлөөлөн хэрэгжүүлэх талаар байгуулсан гэрээний хэрэгжилтийг ханган ажилласан.  </w:t>
      </w:r>
    </w:p>
    <w:p w:rsidR="00382741" w:rsidRPr="00474131" w:rsidRDefault="00382741" w:rsidP="00382741">
      <w:pPr>
        <w:tabs>
          <w:tab w:val="left" w:pos="284"/>
        </w:tabs>
        <w:spacing w:line="276" w:lineRule="auto"/>
        <w:jc w:val="right"/>
        <w:rPr>
          <w:rFonts w:ascii="Arial" w:hAnsi="Arial" w:cs="Arial"/>
          <w:i/>
          <w:lang w:val="mn-MN"/>
        </w:rPr>
      </w:pPr>
      <w:r w:rsidRPr="00474131">
        <w:rPr>
          <w:rFonts w:ascii="Arial" w:hAnsi="Arial" w:cs="Arial"/>
          <w:i/>
          <w:lang w:val="mn-MN"/>
        </w:rPr>
        <w:t>Хавсралт 1</w:t>
      </w:r>
    </w:p>
    <w:tbl>
      <w:tblPr>
        <w:tblW w:w="9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745"/>
        <w:gridCol w:w="894"/>
        <w:gridCol w:w="5740"/>
        <w:gridCol w:w="714"/>
      </w:tblGrid>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w:t>
            </w:r>
          </w:p>
        </w:tc>
        <w:tc>
          <w:tcPr>
            <w:tcW w:w="1746"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 xml:space="preserve">Төсөл арга хэмжээ </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 xml:space="preserve">Тоо хэмжээ </w:t>
            </w:r>
          </w:p>
        </w:tc>
        <w:tc>
          <w:tcPr>
            <w:tcW w:w="5781"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 xml:space="preserve">Хэрэгжилт </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 xml:space="preserve">Хувь </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1</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Булаг шандны эх тохижуулах хаших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5 ш</w:t>
            </w:r>
          </w:p>
        </w:tc>
        <w:tc>
          <w:tcPr>
            <w:tcW w:w="5781" w:type="dxa"/>
          </w:tcPr>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rPr>
              <w:t xml:space="preserve">      Байгаль хамгаалах, нөхөн сэргээх арга хэмжээний зардлаар  Алтай, Бугат, Төгрөг, Цогт, Эрдэнэ сумуудад тус бүр нэг, нийт 5 булаг шандны эхийг хамгаалж тохижуулахаар шийдвэрлэн гүйцэтгэгчидтэй гэрээ байгуулсан. Байгаль орчны газраас ажлын явцад хяналтыг тогтмол хийж ажилласан. </w:t>
            </w:r>
          </w:p>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rPr>
              <w:t xml:space="preserve">        Аймгийн Засаг даргын 2013 оны А/353 тоот захирамжаар томилогдсон булаг шандны эхийг хашиж, хамгаалсан ажилд үнэлэлт дүгнэлт өгч хүлээн авах ажлын хэсэг дээрх 5 сумд 2013 оны 11 дүгээр сарын 8-15 хооронд ажиллалаа.   </w:t>
            </w:r>
          </w:p>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rPr>
              <w:t xml:space="preserve">       Ажлын гүйцэтгэлээр Бугат, Төгрөг сум техникийн тодорхойлолтын дагуу 100 хувь, Цогт сум 80 хувь, Алтай сум 70 хувь, Эрдэнэ сум техникийн тодорхойлолт, гэрээнд заасан хэмжээ, материал ашиглаагүй нь шаардлага </w:t>
            </w:r>
            <w:r w:rsidRPr="003154E5">
              <w:rPr>
                <w:rFonts w:ascii="Arial" w:hAnsi="Arial" w:cs="Arial"/>
                <w:sz w:val="20"/>
                <w:szCs w:val="20"/>
              </w:rPr>
              <w:lastRenderedPageBreak/>
              <w:t>хангахгүй байна гэж үзэн  60 хувьтай байна гэж үзсэн ба гүйцэтгэгч нарт дутуу хийгдсэн ажлуудыг яаралтай гүйцэтгэх үүрэг даалгаварыг ажлын хэсгийн зүгээс өгч  шаардлага хангасны дараагийн шатны санхүүжилтийг олгохоор шийдвэрлээд байна.</w:t>
            </w:r>
          </w:p>
        </w:tc>
        <w:tc>
          <w:tcPr>
            <w:tcW w:w="715" w:type="dxa"/>
          </w:tcPr>
          <w:p w:rsidR="00382741" w:rsidRPr="003154E5" w:rsidRDefault="00382741" w:rsidP="009B171A">
            <w:pPr>
              <w:tabs>
                <w:tab w:val="left" w:pos="284"/>
              </w:tabs>
              <w:spacing w:line="276" w:lineRule="auto"/>
              <w:jc w:val="center"/>
              <w:rPr>
                <w:rFonts w:ascii="Arial" w:hAnsi="Arial" w:cs="Arial"/>
                <w:sz w:val="20"/>
                <w:szCs w:val="20"/>
              </w:rPr>
            </w:pPr>
            <w:r w:rsidRPr="003154E5">
              <w:rPr>
                <w:rFonts w:ascii="Arial" w:hAnsi="Arial" w:cs="Arial"/>
                <w:sz w:val="20"/>
                <w:szCs w:val="20"/>
              </w:rPr>
              <w:lastRenderedPageBreak/>
              <w:t>90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lastRenderedPageBreak/>
              <w:t>2</w:t>
            </w:r>
          </w:p>
        </w:tc>
        <w:tc>
          <w:tcPr>
            <w:tcW w:w="1746" w:type="dxa"/>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Ойн зурвас төгөл байгуулах </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20 га</w:t>
            </w:r>
          </w:p>
        </w:tc>
        <w:tc>
          <w:tcPr>
            <w:tcW w:w="5781" w:type="dxa"/>
          </w:tcPr>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lang w:val="mn-MN"/>
              </w:rPr>
              <w:t xml:space="preserve">      </w:t>
            </w:r>
            <w:r w:rsidRPr="003154E5">
              <w:rPr>
                <w:rFonts w:ascii="Arial" w:hAnsi="Arial" w:cs="Arial"/>
                <w:sz w:val="20"/>
                <w:szCs w:val="20"/>
              </w:rPr>
              <w:t xml:space="preserve">Алтай сумын “Ойжуулалт төсөл”-д 5 га, Баян-Уул сумын “Их хайрхан оргойт” ХХК 5 га, Гуулин тосгоны “Агро гуулин” хоршоо  5 га, “Жимст төгөл” төсөл 5 га, нийт 20 га талбайд ойн зурвас байгуулахаар гэрээ байгуулан ажилласан. </w:t>
            </w:r>
          </w:p>
          <w:p w:rsidR="00382741" w:rsidRPr="003154E5" w:rsidRDefault="00382741" w:rsidP="009B171A">
            <w:pPr>
              <w:tabs>
                <w:tab w:val="left" w:pos="284"/>
              </w:tabs>
              <w:spacing w:line="276" w:lineRule="auto"/>
              <w:jc w:val="both"/>
              <w:rPr>
                <w:rFonts w:ascii="Arial" w:hAnsi="Arial" w:cs="Arial"/>
                <w:sz w:val="20"/>
                <w:szCs w:val="20"/>
                <w:lang w:val="mn-MN"/>
              </w:rPr>
            </w:pPr>
            <w:r w:rsidRPr="003154E5">
              <w:rPr>
                <w:rFonts w:ascii="Arial" w:hAnsi="Arial" w:cs="Arial"/>
                <w:sz w:val="20"/>
                <w:szCs w:val="20"/>
              </w:rPr>
              <w:t xml:space="preserve">      Аймгийн Засаг даргын 2013.11.07-ны өдрийн А/353 тоот захирамжаар томилогдсон ажлын хэсэг намрын тооллого явуулан хүлээн авсан. Алтай сумын Ойжуулалт төсөл 5 га-д 76 % амьдралттай, Гуулин тосгоны Агро гуулин хоршоо  5 га-д 85% амьдралттай, , Гуулин тосгоны Сор манлай нөхөрлөл 5 га-д 89% амьдралттай хийж гүйцэтгэж  Баян-Уул сумын Их хайрхан оргойт ХХК 5 га-д ойжуулалтын ажил хийгээгүй учир урьдчилгаа санхүүжилт болох 50% -ийг буцааж төвлөрүүлээд байна.</w:t>
            </w:r>
          </w:p>
        </w:tc>
        <w:tc>
          <w:tcPr>
            <w:tcW w:w="715" w:type="dxa"/>
          </w:tcPr>
          <w:p w:rsidR="00382741" w:rsidRPr="003154E5" w:rsidRDefault="00382741" w:rsidP="009B171A">
            <w:pPr>
              <w:tabs>
                <w:tab w:val="left" w:pos="284"/>
              </w:tabs>
              <w:spacing w:line="276" w:lineRule="auto"/>
              <w:jc w:val="center"/>
              <w:rPr>
                <w:rFonts w:ascii="Arial" w:hAnsi="Arial" w:cs="Arial"/>
                <w:sz w:val="20"/>
                <w:szCs w:val="20"/>
              </w:rPr>
            </w:pPr>
            <w:r w:rsidRPr="003154E5">
              <w:rPr>
                <w:rFonts w:ascii="Arial" w:hAnsi="Arial" w:cs="Arial"/>
                <w:sz w:val="20"/>
                <w:szCs w:val="20"/>
              </w:rPr>
              <w:t>70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3</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Нэн ховор, ховор амьтанд био техникийн арга хэмжээ авах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2 тн</w:t>
            </w:r>
          </w:p>
        </w:tc>
        <w:tc>
          <w:tcPr>
            <w:tcW w:w="5781" w:type="dxa"/>
          </w:tcPr>
          <w:p w:rsidR="00382741" w:rsidRPr="003154E5" w:rsidRDefault="00382741" w:rsidP="009B171A">
            <w:pPr>
              <w:tabs>
                <w:tab w:val="left" w:pos="284"/>
              </w:tabs>
              <w:spacing w:line="276" w:lineRule="auto"/>
              <w:jc w:val="both"/>
              <w:rPr>
                <w:rFonts w:ascii="Arial" w:hAnsi="Arial" w:cs="Arial"/>
                <w:sz w:val="20"/>
                <w:szCs w:val="20"/>
                <w:lang w:val="mn-MN"/>
              </w:rPr>
            </w:pPr>
            <w:r w:rsidRPr="003154E5">
              <w:rPr>
                <w:rFonts w:ascii="Arial" w:hAnsi="Arial" w:cs="Arial"/>
                <w:sz w:val="20"/>
                <w:szCs w:val="20"/>
                <w:lang w:val="mn-MN"/>
              </w:rPr>
              <w:t xml:space="preserve">     Ховор ан амьтныг хамгаалах биотехникийн арга хэмжээг Халиун сумын Зэлийн гол, Ар гол, Бугын толгойт, Согоотын гол, Шандны гол, Есөнбулаг сумын Рашаант багийн Өлийн гол, Ялаатын гол, Чандмань сумын Чандмань хайрхан, Жаргалан сумын Жаргалант хайрхан, Тайшир сумын Овооно хар, Хөхморьт, Баян-Уул сумын зааг Хүйсийн говь орчим зэрэг газруудад бэлчээрлэн нутгалдаг буга, аргаль янгир, бөхөн зэрэг амьтдад нийтдээ 316 боодол өвс, хорголжин тэжээл 25 уут, 3 тонн хужир тавьж өгөх ажлыг зохион байгуулсан.  Уг ажилд нийт 5 сая төгрөг зарцуулсан.</w:t>
            </w:r>
          </w:p>
        </w:tc>
        <w:tc>
          <w:tcPr>
            <w:tcW w:w="715" w:type="dxa"/>
          </w:tcPr>
          <w:p w:rsidR="00382741" w:rsidRPr="003154E5" w:rsidRDefault="00382741" w:rsidP="009B171A">
            <w:pPr>
              <w:tabs>
                <w:tab w:val="left" w:pos="284"/>
              </w:tabs>
              <w:spacing w:line="276" w:lineRule="auto"/>
              <w:jc w:val="center"/>
              <w:rPr>
                <w:rFonts w:ascii="Arial" w:hAnsi="Arial" w:cs="Arial"/>
                <w:sz w:val="20"/>
                <w:szCs w:val="20"/>
              </w:rPr>
            </w:pPr>
            <w:r w:rsidRPr="003154E5">
              <w:rPr>
                <w:rFonts w:ascii="Arial" w:hAnsi="Arial" w:cs="Arial"/>
                <w:sz w:val="20"/>
                <w:szCs w:val="20"/>
              </w:rPr>
              <w:t>100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4</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Мод үржүүлгийн газар өргөжүүлэх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20000 ш</w:t>
            </w:r>
          </w:p>
        </w:tc>
        <w:tc>
          <w:tcPr>
            <w:tcW w:w="5781" w:type="dxa"/>
          </w:tcPr>
          <w:p w:rsidR="00382741" w:rsidRPr="003154E5" w:rsidRDefault="00382741" w:rsidP="009B171A">
            <w:pPr>
              <w:spacing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Сум дундын ойн анги нь Бигэр сумын Өөшийн голд 3 га газрыг хашиж хамгаалан 1500 гаруй улиас бургас, хайлаас чацаргана зэрэг модоор хамгаалалтын зурвас байгуулж, 15 кг загийн үрийг ил талбайд болон бортгонд тарьж эх ургамлын талбай байгуулан ажиллаж  байна. </w:t>
            </w:r>
          </w:p>
          <w:p w:rsidR="00382741" w:rsidRPr="003154E5" w:rsidRDefault="00382741" w:rsidP="009B171A">
            <w:pPr>
              <w:spacing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Мөн Шарга сумын Дунд шарын голд хамгаалалтын зурвас байгуулж хашаа хамгаалалт хийж 2000 ш чацаргана тариалсан. </w:t>
            </w:r>
          </w:p>
          <w:p w:rsidR="00382741" w:rsidRPr="003154E5" w:rsidRDefault="00382741" w:rsidP="009B171A">
            <w:pPr>
              <w:spacing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Дэлгэр сум Гуулин тосгонд Мод үржүүлгийн газар шинээр байгуулж үйл ажиллагаагаа эхлээд байна. Одоогоор Сум дундын ойн анги нь эх ургамлын талбайгаас гадна мөчрөөр Сухай 1000 ш, Улиас 3000 ш, Бургас 1500 ш бэлтгэж Шархуайсны үр 5 кг, Хайлаасны үр 5 кг, загийн үр 15 кг түүж бэлтгээд байна.</w:t>
            </w:r>
          </w:p>
        </w:tc>
        <w:tc>
          <w:tcPr>
            <w:tcW w:w="715" w:type="dxa"/>
          </w:tcPr>
          <w:p w:rsidR="00382741" w:rsidRPr="003154E5" w:rsidRDefault="00382741" w:rsidP="009B171A">
            <w:pPr>
              <w:tabs>
                <w:tab w:val="left" w:pos="284"/>
              </w:tabs>
              <w:spacing w:line="276" w:lineRule="auto"/>
              <w:jc w:val="center"/>
              <w:rPr>
                <w:rFonts w:ascii="Arial" w:hAnsi="Arial" w:cs="Arial"/>
                <w:sz w:val="20"/>
                <w:szCs w:val="20"/>
              </w:rPr>
            </w:pPr>
            <w:r w:rsidRPr="003154E5">
              <w:rPr>
                <w:rFonts w:ascii="Arial" w:hAnsi="Arial" w:cs="Arial"/>
                <w:sz w:val="20"/>
                <w:szCs w:val="20"/>
              </w:rPr>
              <w:t>100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5</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Аймгийн төв тойрсон эзэнгүй хог хаягдлыг цэвэрлүүлж хогийн цэгт төвлөрүүлэх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1</w:t>
            </w:r>
          </w:p>
        </w:tc>
        <w:tc>
          <w:tcPr>
            <w:tcW w:w="5781"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sz w:val="20"/>
                <w:szCs w:val="20"/>
              </w:rPr>
              <w:t xml:space="preserve">      </w:t>
            </w:r>
            <w:r w:rsidRPr="003154E5">
              <w:rPr>
                <w:rFonts w:ascii="Arial" w:hAnsi="Arial" w:cs="Arial"/>
                <w:sz w:val="20"/>
                <w:szCs w:val="20"/>
                <w:lang w:val="mn-MN"/>
              </w:rPr>
              <w:t xml:space="preserve">Есөнбулаг сумын ЗДТГ, Хөдөлмөрийн хэлтэстэй  хамтран  2013 оны 05 дугаар сарын 13-наас 2013 оны 05 дугаар сарын 18-ны хүртэл 5 хоног хугацаанд 17 ш машин бүхий 200 гаруй ажилгүй иргэд оролцон эзэнгүй хог хаягдлыг цэвэрлүүлэх ажлыг хийж гүйцэтгэсэн. </w:t>
            </w:r>
          </w:p>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sz w:val="20"/>
                <w:szCs w:val="20"/>
              </w:rPr>
              <w:t xml:space="preserve">       </w:t>
            </w:r>
            <w:r w:rsidRPr="003154E5">
              <w:rPr>
                <w:rFonts w:ascii="Arial" w:hAnsi="Arial" w:cs="Arial"/>
                <w:sz w:val="20"/>
                <w:szCs w:val="20"/>
                <w:lang w:val="mn-MN"/>
              </w:rPr>
              <w:t xml:space="preserve">Баянхайрхан баг 420 га газрын 222 тонн, Баяншанд багийн 480 га газрын 264 тонн, Харзат багаас 240 га газраас 268 тонн, Жаргалант, Сутай багийн 37,3 га газрын 204 тонн, нийт 1177,3 га газрын 958 тонн эзэнгүй хогийг цэвэрлэж ландфиллын аргаар тохижуулсан хогийн цэгт </w:t>
            </w:r>
            <w:r w:rsidRPr="003154E5">
              <w:rPr>
                <w:rFonts w:ascii="Arial" w:hAnsi="Arial" w:cs="Arial"/>
                <w:sz w:val="20"/>
                <w:szCs w:val="20"/>
                <w:lang w:val="mn-MN"/>
              </w:rPr>
              <w:lastRenderedPageBreak/>
              <w:t>төвлөрүүлэв.</w:t>
            </w:r>
          </w:p>
          <w:p w:rsidR="00382741" w:rsidRPr="003154E5" w:rsidRDefault="00382741" w:rsidP="009B171A">
            <w:pPr>
              <w:spacing w:line="276" w:lineRule="auto"/>
              <w:jc w:val="both"/>
              <w:rPr>
                <w:rFonts w:ascii="Arial" w:hAnsi="Arial" w:cs="Arial"/>
                <w:b/>
                <w:sz w:val="20"/>
                <w:szCs w:val="20"/>
              </w:rPr>
            </w:pPr>
            <w:r w:rsidRPr="003154E5">
              <w:rPr>
                <w:rFonts w:ascii="Arial" w:hAnsi="Arial" w:cs="Arial"/>
                <w:sz w:val="20"/>
                <w:szCs w:val="20"/>
                <w:lang w:val="mn-MN"/>
              </w:rPr>
              <w:t xml:space="preserve">       Уг ажилд 6000,0 мянган төгрөгийн санхүүжилт хийгдсэн.  </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lastRenderedPageBreak/>
              <w:t>100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lastRenderedPageBreak/>
              <w:t>6</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Улсын тусгай хамгаалалттай байгалийн нөөц газруудын хамгаалалтын бүсийг тэмдэгжүүлж, хамгаалалтын дэглэм мөрдүүлэх /Алаг хайрхан, Бурхан буудай, Шарга, Хар азаргын нурууны нөөц газар/</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4 газарт</w:t>
            </w:r>
          </w:p>
        </w:tc>
        <w:tc>
          <w:tcPr>
            <w:tcW w:w="5781" w:type="dxa"/>
          </w:tcPr>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lang w:val="mn-MN"/>
              </w:rPr>
              <w:t xml:space="preserve">       </w:t>
            </w:r>
          </w:p>
          <w:p w:rsidR="00382741" w:rsidRPr="003154E5" w:rsidRDefault="00382741" w:rsidP="009B171A">
            <w:pPr>
              <w:tabs>
                <w:tab w:val="left" w:pos="284"/>
              </w:tabs>
              <w:spacing w:line="276" w:lineRule="auto"/>
              <w:contextualSpacing/>
              <w:jc w:val="both"/>
              <w:rPr>
                <w:rFonts w:ascii="Arial" w:hAnsi="Arial" w:cs="Arial"/>
                <w:sz w:val="20"/>
                <w:szCs w:val="20"/>
              </w:rPr>
            </w:pPr>
            <w:r w:rsidRPr="003154E5">
              <w:rPr>
                <w:rFonts w:ascii="Arial" w:hAnsi="Arial" w:cs="Arial"/>
                <w:sz w:val="20"/>
                <w:szCs w:val="20"/>
              </w:rPr>
              <w:t xml:space="preserve">        Алаг хайрхан, Бурхан буудай, Шарга, Хар азаргын нурууны нөөц газруудын хамгаалалтын бүсийг тэмдэгжүүлэхээр нийт 13 газрыг сонгон авсан. </w:t>
            </w:r>
          </w:p>
          <w:p w:rsidR="00382741" w:rsidRPr="003154E5" w:rsidRDefault="00382741" w:rsidP="009B171A">
            <w:pPr>
              <w:tabs>
                <w:tab w:val="left" w:pos="284"/>
              </w:tabs>
              <w:spacing w:line="276" w:lineRule="auto"/>
              <w:jc w:val="both"/>
              <w:rPr>
                <w:rFonts w:ascii="Arial" w:hAnsi="Arial" w:cs="Arial"/>
                <w:sz w:val="20"/>
                <w:szCs w:val="20"/>
                <w:lang w:val="mn-MN"/>
              </w:rPr>
            </w:pPr>
            <w:r w:rsidRPr="003154E5">
              <w:rPr>
                <w:rFonts w:ascii="Arial" w:hAnsi="Arial" w:cs="Arial"/>
                <w:sz w:val="20"/>
                <w:szCs w:val="20"/>
              </w:rPr>
              <w:t xml:space="preserve">     Тэмдэглэгээг Гурвалжингуа хатан ХХК хийж гүйцэтгэж Халиун сумын нутагт 3, Цогт сумд 1, Бигэр сумд 1, Бугат сумд  3, Төгрөг сумд 1, Дарви сумд 1, Тонхил сумд 1, Шарга сумд 1, Цээл сумд 1 тус тус хийж байршуул</w:t>
            </w:r>
            <w:r w:rsidRPr="003154E5">
              <w:rPr>
                <w:rFonts w:ascii="Arial" w:hAnsi="Arial" w:cs="Arial"/>
                <w:sz w:val="20"/>
                <w:szCs w:val="20"/>
                <w:lang w:val="mn-MN"/>
              </w:rPr>
              <w:t>ан ажил хүлээн авах комисст хүлээлгэн өгсөн.</w:t>
            </w:r>
          </w:p>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lang w:val="mn-MN"/>
              </w:rPr>
              <w:t xml:space="preserve">    Уг ажилд 4100,0 мянган төгрөгийн санхүүжилт хийгдсэн.  </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90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7</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Ойн хөнөөлт шавьж, өвчний тархалтын голомтыг хязгаарлах, устгах арга хэмжээг зохион байгуулах</w:t>
            </w:r>
            <w:r w:rsidRPr="003154E5">
              <w:rPr>
                <w:rFonts w:ascii="Arial" w:hAnsi="Arial" w:cs="Arial"/>
                <w:sz w:val="20"/>
                <w:szCs w:val="20"/>
              </w:rPr>
              <w:t>, судалгаа хийх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10 га</w:t>
            </w:r>
          </w:p>
        </w:tc>
        <w:tc>
          <w:tcPr>
            <w:tcW w:w="5781" w:type="dxa"/>
          </w:tcPr>
          <w:p w:rsidR="00382741" w:rsidRPr="003154E5" w:rsidRDefault="00382741" w:rsidP="009B171A">
            <w:pPr>
              <w:tabs>
                <w:tab w:val="left" w:pos="284"/>
              </w:tabs>
              <w:spacing w:line="276" w:lineRule="auto"/>
              <w:jc w:val="both"/>
              <w:rPr>
                <w:rFonts w:ascii="Arial" w:hAnsi="Arial" w:cs="Arial"/>
                <w:sz w:val="20"/>
                <w:szCs w:val="20"/>
              </w:rPr>
            </w:pPr>
            <w:r w:rsidRPr="003154E5">
              <w:rPr>
                <w:rFonts w:ascii="Arial" w:hAnsi="Arial" w:cs="Arial"/>
                <w:sz w:val="20"/>
                <w:szCs w:val="20"/>
              </w:rPr>
              <w:t xml:space="preserve">        Сум дундын ойн анги нь мэргэжлийн байгууллагын хүрээнд Тус байгууллагатай гэрээ байгуулан шинэсэн ой бүхий 5 сумын нутагт ойн хөнөөлт шавж, өвчин хортны судалгаа хийж гүйцэтгэсэн энэ ажлын хүрээнд: Жаргалан сумын Хойт хүнхэр, Майхан толгой, Урд хойд хорго, шилмэн захир, Хар хадны нуруу, Түлээт, Хавтгай модны нуруу, Улиастайн гол, Шант, Есөнбулаг сумын Таван хушуу Замц, Ялаатын эх, Өлийн эх, суврагын эх, модон чөлөө, зуслангийн гол, боом, Цагаан гол, Мараа, Адуун чулууны эх, Цагаан чулууны гол, Халиун сумын Зэлийн гол, Ширэнгийн гол, Арал, Сайн усны гол, Цагаан энгэрийн гол, Шонтын гол, Бугын толгойн гол, Гурван усны гол, Нуур, Тайшир сумын Улаанбулаг, Завхан гол дагуух бургас, Жононгийн нуруу, Шарга сумын Хасагт хайрхан уул зэрэг газруудад нийт 4304 га талбайд хортон хөнөөлт шавьжийн судалгаа явуулсаны дүнд Жаргалан сумын Шанагын гол, Уртын гол зэрэг газруудад нийт 950 га талбайд ойн хөнөөлт шавж болох Шинэсний хярга тархсан болохыг тогтоож голомт тархсан талбайд тэмцэлийн ажил зохион байгуулахаар дүгнэлт гаргасан.</w:t>
            </w:r>
          </w:p>
          <w:p w:rsidR="00382741" w:rsidRPr="003154E5" w:rsidRDefault="00382741" w:rsidP="009B171A">
            <w:pPr>
              <w:tabs>
                <w:tab w:val="left" w:pos="284"/>
              </w:tabs>
              <w:spacing w:line="276" w:lineRule="auto"/>
              <w:jc w:val="both"/>
              <w:rPr>
                <w:rFonts w:ascii="Arial" w:hAnsi="Arial" w:cs="Arial"/>
                <w:color w:val="FF0000"/>
                <w:sz w:val="20"/>
                <w:szCs w:val="20"/>
              </w:rPr>
            </w:pPr>
            <w:r w:rsidRPr="003154E5">
              <w:rPr>
                <w:rFonts w:ascii="Arial" w:hAnsi="Arial" w:cs="Arial"/>
                <w:sz w:val="20"/>
                <w:szCs w:val="20"/>
              </w:rPr>
              <w:t xml:space="preserve">        Судалгааны ажил дээр үндэслэн Мэргэжлийн байгууллагын эрхтэй Улаанбаатар хотын “Тайгын шинэс” ХХК-тай гэрээ байгуулан хортонтой тэмцэх ажлыг 100</w:t>
            </w:r>
            <w:r w:rsidRPr="003154E5">
              <w:rPr>
                <w:rFonts w:ascii="Arial" w:hAnsi="Arial" w:cs="Arial"/>
                <w:sz w:val="20"/>
                <w:szCs w:val="20"/>
                <w:lang w:val="mn-MN"/>
              </w:rPr>
              <w:t xml:space="preserve"> хувь </w:t>
            </w:r>
            <w:r w:rsidRPr="003154E5">
              <w:rPr>
                <w:rFonts w:ascii="Arial" w:hAnsi="Arial" w:cs="Arial"/>
                <w:sz w:val="20"/>
                <w:szCs w:val="20"/>
              </w:rPr>
              <w:t>зохион байгуулсан</w:t>
            </w:r>
          </w:p>
        </w:tc>
        <w:tc>
          <w:tcPr>
            <w:tcW w:w="715" w:type="dxa"/>
          </w:tcPr>
          <w:p w:rsidR="00382741" w:rsidRPr="003154E5" w:rsidRDefault="00382741" w:rsidP="009B171A">
            <w:pPr>
              <w:tabs>
                <w:tab w:val="left" w:pos="284"/>
              </w:tabs>
              <w:spacing w:line="276" w:lineRule="auto"/>
              <w:jc w:val="center"/>
              <w:rPr>
                <w:rFonts w:ascii="Arial" w:hAnsi="Arial" w:cs="Arial"/>
                <w:sz w:val="20"/>
                <w:szCs w:val="20"/>
              </w:rPr>
            </w:pPr>
            <w:r w:rsidRPr="003154E5">
              <w:rPr>
                <w:rFonts w:ascii="Arial" w:hAnsi="Arial" w:cs="Arial"/>
                <w:sz w:val="20"/>
                <w:szCs w:val="20"/>
              </w:rPr>
              <w:t>100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t>8</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 xml:space="preserve">Байгаль орчны нөлөөллийн үнэлгээ, аудитын эрхзүйн орчны шинэчлэлийн талаар болон ус, хөрс,  агаарын бохирдлыг бууруулах </w:t>
            </w:r>
            <w:r w:rsidRPr="003154E5">
              <w:rPr>
                <w:rFonts w:ascii="Arial" w:hAnsi="Arial" w:cs="Arial"/>
                <w:sz w:val="20"/>
                <w:szCs w:val="20"/>
                <w:lang w:val="mn-MN"/>
              </w:rPr>
              <w:lastRenderedPageBreak/>
              <w:t>талаар ард иргэд аж ахуйн нэгжүүдийн оролцоог нэмэгдүүлэх сургалт зохион байгуулах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lastRenderedPageBreak/>
              <w:t>2000 хүн</w:t>
            </w:r>
          </w:p>
        </w:tc>
        <w:tc>
          <w:tcPr>
            <w:tcW w:w="5781" w:type="dxa"/>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rPr>
              <w:t xml:space="preserve">       </w:t>
            </w:r>
            <w:r w:rsidRPr="003154E5">
              <w:rPr>
                <w:rFonts w:ascii="Arial" w:hAnsi="Arial" w:cs="Arial"/>
                <w:sz w:val="20"/>
                <w:szCs w:val="20"/>
                <w:lang w:val="mn-MN"/>
              </w:rPr>
              <w:t xml:space="preserve">Байгаль орчны нөлөөллийн үнэлгээ, аудитын эрхзүйн орчны шинэчлэлийн талаар болон ус, хөрс,  агаарын бохирдлыг бууруулах талаар ард иргэд аж ахуйн нэгжүүдийн оролцоог нэмэгдүүлэх сургалтыг аймгийн төв болон сумдад гэсэн  2 үе шаттайгаар зохион байгуулан ажилласан. </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Эхний үе шатны сургалтыг  аймгийн төвийн ерөнхий боловсролын бүх сургууль, албан байгууллагууд, ах ахуй нэгжүүдэд  04 дүгээр сарын 29-ний өдрөөс 05 дугаар сарын 10-ны хооронд зохион байгуулсан.</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Сургалтанд хамрагдах боломжгүй иргэдэд зориулж </w:t>
            </w:r>
            <w:r w:rsidRPr="003154E5">
              <w:rPr>
                <w:rFonts w:ascii="Arial" w:hAnsi="Arial" w:cs="Arial"/>
                <w:sz w:val="20"/>
                <w:szCs w:val="20"/>
                <w:lang w:val="mn-MN"/>
              </w:rPr>
              <w:lastRenderedPageBreak/>
              <w:t xml:space="preserve">орон нутгийн “Алтай” телевиз, “Зэрэглээт-Алтай” телевизүүдээр байгаль орчноо хайрлан хамгаалах сэдэв бүхий  богино хэмжээний кинонууд, 5 төрлийн шторкыг 10 хоног нэвтрүүлсэн. </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2 дахь шатны сургалтыг хөдөө сумдад 2013 оны 11 сарын 11-ээс 12 сарын 05-ны хооронд зохион байгуулсан. Бигэр, Алтай, Цогт, Эрдэнэ, Дарви, Тонхил, Төгрөг, Шарга, Халиун, Баян-Уул, Хөхморьт  сумдад байгууллагын</w:t>
            </w:r>
            <w:r w:rsidRPr="003154E5">
              <w:rPr>
                <w:rFonts w:ascii="Arial" w:hAnsi="Arial" w:cs="Arial"/>
                <w:sz w:val="20"/>
                <w:szCs w:val="20"/>
              </w:rPr>
              <w:t xml:space="preserve"> үйл ажиллагааг таниулах, багц хууль сурталчилах, мэдээлэл хүргэх</w:t>
            </w:r>
            <w:r w:rsidRPr="003154E5">
              <w:rPr>
                <w:rFonts w:ascii="Arial" w:hAnsi="Arial" w:cs="Arial"/>
                <w:sz w:val="20"/>
                <w:szCs w:val="20"/>
                <w:lang w:val="mn-MN"/>
              </w:rPr>
              <w:t xml:space="preserve"> байгаль хамгаалахад иргэд болон эмэгтэйчүүдийн оролцоог нэмэгдүүлэх зорилгоор </w:t>
            </w:r>
            <w:r w:rsidRPr="003154E5">
              <w:rPr>
                <w:rFonts w:ascii="Arial" w:hAnsi="Arial" w:cs="Arial"/>
                <w:sz w:val="20"/>
                <w:szCs w:val="20"/>
              </w:rPr>
              <w:t>зохион байгуулсан нь иргэдэд хүрсэн томоохон ажил болсон</w:t>
            </w:r>
            <w:r w:rsidRPr="003154E5">
              <w:rPr>
                <w:rFonts w:ascii="Arial" w:hAnsi="Arial" w:cs="Arial"/>
                <w:sz w:val="20"/>
                <w:szCs w:val="20"/>
                <w:lang w:val="mn-MN"/>
              </w:rPr>
              <w:t xml:space="preserve">. Сурталчилгааны  ажилд оролцсон иргэдийн дунд “Алтан хонх”,  “Банкир”, “АХА” “Мэргэн бууч” “Байгаль хамгаалахад эмэгтэйчүүдийн оролцоо” сэдэвт сургалт, “Хүн хэлээрээ мал хөлөөрөө” дэвжээ тэмцээн зохион байгуулсан. </w:t>
            </w:r>
          </w:p>
          <w:p w:rsidR="00382741" w:rsidRPr="003154E5" w:rsidRDefault="00382741" w:rsidP="009B171A">
            <w:pPr>
              <w:spacing w:line="276" w:lineRule="auto"/>
              <w:jc w:val="both"/>
              <w:rPr>
                <w:rFonts w:ascii="Arial" w:hAnsi="Arial" w:cs="Arial"/>
                <w:sz w:val="20"/>
                <w:szCs w:val="20"/>
              </w:rPr>
            </w:pPr>
            <w:r w:rsidRPr="003154E5">
              <w:rPr>
                <w:rFonts w:ascii="Arial" w:hAnsi="Arial" w:cs="Arial"/>
                <w:sz w:val="20"/>
                <w:szCs w:val="20"/>
                <w:lang w:val="mn-MN"/>
              </w:rPr>
              <w:t xml:space="preserve">       Байгаль орчны хууль сурталчилах дээрх 2 шатны арга хэмжээнд нийт 4500 гаруй иргэд хамрагдсан ба байгаль орчны хууль тогтоомж, эколги эдийн засгийн үнэлгээ, мэдээлэл зэрэг 6000 гаруй ном гарын авлагаар хангасан. </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p>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rPr>
          <w:jc w:val="center"/>
        </w:trPr>
        <w:tc>
          <w:tcPr>
            <w:tcW w:w="499" w:type="dxa"/>
          </w:tcPr>
          <w:p w:rsidR="00382741" w:rsidRPr="003154E5" w:rsidRDefault="00382741" w:rsidP="009B171A">
            <w:pPr>
              <w:tabs>
                <w:tab w:val="left" w:pos="284"/>
              </w:tabs>
              <w:spacing w:line="276" w:lineRule="auto"/>
              <w:jc w:val="right"/>
              <w:rPr>
                <w:rFonts w:ascii="Arial" w:hAnsi="Arial" w:cs="Arial"/>
                <w:sz w:val="20"/>
                <w:szCs w:val="20"/>
                <w:lang w:val="mn-MN"/>
              </w:rPr>
            </w:pPr>
            <w:r w:rsidRPr="003154E5">
              <w:rPr>
                <w:rFonts w:ascii="Arial" w:hAnsi="Arial" w:cs="Arial"/>
                <w:sz w:val="20"/>
                <w:szCs w:val="20"/>
                <w:lang w:val="mn-MN"/>
              </w:rPr>
              <w:lastRenderedPageBreak/>
              <w:t>9</w:t>
            </w:r>
          </w:p>
        </w:tc>
        <w:tc>
          <w:tcPr>
            <w:tcW w:w="1746" w:type="dxa"/>
          </w:tcPr>
          <w:p w:rsidR="00382741" w:rsidRPr="003154E5" w:rsidRDefault="00382741" w:rsidP="009B171A">
            <w:pPr>
              <w:tabs>
                <w:tab w:val="left" w:pos="284"/>
              </w:tabs>
              <w:spacing w:line="276" w:lineRule="auto"/>
              <w:jc w:val="both"/>
              <w:rPr>
                <w:rFonts w:ascii="Arial" w:hAnsi="Arial" w:cs="Arial"/>
                <w:noProof/>
                <w:sz w:val="20"/>
                <w:szCs w:val="20"/>
                <w:lang w:val="mn-MN"/>
              </w:rPr>
            </w:pPr>
            <w:r w:rsidRPr="003154E5">
              <w:rPr>
                <w:rFonts w:ascii="Arial" w:hAnsi="Arial" w:cs="Arial"/>
                <w:sz w:val="20"/>
                <w:szCs w:val="20"/>
                <w:lang w:val="mn-MN"/>
              </w:rPr>
              <w:t>Гадаргын усны тооллого хийх</w:t>
            </w:r>
          </w:p>
        </w:tc>
        <w:tc>
          <w:tcPr>
            <w:tcW w:w="850"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18 сумд</w:t>
            </w:r>
          </w:p>
        </w:tc>
        <w:tc>
          <w:tcPr>
            <w:tcW w:w="5781" w:type="dxa"/>
          </w:tcPr>
          <w:p w:rsidR="00382741" w:rsidRPr="003154E5" w:rsidRDefault="00382741" w:rsidP="009B171A">
            <w:pPr>
              <w:tabs>
                <w:tab w:val="left" w:pos="284"/>
              </w:tabs>
              <w:spacing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Усны тухай хуулийн 1 дүгээр бүлгийн 7 дугаар зүйлийн 7.3 дах заалтын хэрэгжилтийг хангах үүднээс  байгаль хамгаалах, нөхөн сэргээх арга хэмжээний зардлаар аймгийн гадаргын усны тооллогыг уст цэгийг бүртгэх зааврын дагуу хөтөлж 18 сумын хэмжээнд явууллаа. </w:t>
            </w:r>
          </w:p>
          <w:p w:rsidR="00382741" w:rsidRPr="003154E5" w:rsidRDefault="00382741" w:rsidP="009B171A">
            <w:pPr>
              <w:tabs>
                <w:tab w:val="left" w:pos="284"/>
              </w:tabs>
              <w:spacing w:line="276" w:lineRule="auto"/>
              <w:jc w:val="both"/>
              <w:rPr>
                <w:rFonts w:ascii="Arial" w:hAnsi="Arial" w:cs="Arial"/>
                <w:color w:val="000000" w:themeColor="text1"/>
                <w:sz w:val="20"/>
                <w:szCs w:val="20"/>
              </w:rPr>
            </w:pPr>
            <w:r w:rsidRPr="003154E5">
              <w:rPr>
                <w:rFonts w:ascii="Arial" w:hAnsi="Arial" w:cs="Arial"/>
                <w:sz w:val="20"/>
                <w:szCs w:val="20"/>
                <w:lang w:val="mn-MN"/>
              </w:rPr>
              <w:t xml:space="preserve">        Тооллогоор гол горхи-332, нуур тойром -106, булаг шанд-1063, худаг уст цэг-1452, баянбүрд-29, усан сан хөв цөөрөм-40, услалтын систем-12, рашаан-2, үерийн хамгаалалтын далан-2 тоологдов.</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90</w:t>
            </w:r>
          </w:p>
        </w:tc>
      </w:tr>
      <w:tr w:rsidR="00382741" w:rsidRPr="003154E5" w:rsidTr="009B171A">
        <w:trPr>
          <w:trHeight w:val="122"/>
          <w:jc w:val="center"/>
        </w:trPr>
        <w:tc>
          <w:tcPr>
            <w:tcW w:w="8876" w:type="dxa"/>
            <w:gridSpan w:val="4"/>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Дундаж оноо</w:t>
            </w:r>
          </w:p>
        </w:tc>
        <w:tc>
          <w:tcPr>
            <w:tcW w:w="715" w:type="dxa"/>
          </w:tcPr>
          <w:p w:rsidR="00382741" w:rsidRPr="003154E5" w:rsidRDefault="00382741" w:rsidP="009B171A">
            <w:pPr>
              <w:tabs>
                <w:tab w:val="left" w:pos="284"/>
              </w:tabs>
              <w:spacing w:line="276" w:lineRule="auto"/>
              <w:jc w:val="center"/>
              <w:rPr>
                <w:rFonts w:ascii="Arial" w:hAnsi="Arial" w:cs="Arial"/>
                <w:sz w:val="20"/>
                <w:szCs w:val="20"/>
                <w:lang w:val="mn-MN"/>
              </w:rPr>
            </w:pPr>
            <w:r w:rsidRPr="003154E5">
              <w:rPr>
                <w:rFonts w:ascii="Arial" w:hAnsi="Arial" w:cs="Arial"/>
                <w:sz w:val="20"/>
                <w:szCs w:val="20"/>
                <w:lang w:val="mn-MN"/>
              </w:rPr>
              <w:t>93,3</w:t>
            </w:r>
          </w:p>
        </w:tc>
      </w:tr>
    </w:tbl>
    <w:p w:rsidR="00382741" w:rsidRPr="00474131" w:rsidRDefault="00382741" w:rsidP="00382741">
      <w:pPr>
        <w:tabs>
          <w:tab w:val="left" w:pos="284"/>
        </w:tabs>
        <w:spacing w:line="276" w:lineRule="auto"/>
        <w:jc w:val="right"/>
        <w:rPr>
          <w:rFonts w:ascii="Arial" w:hAnsi="Arial" w:cs="Arial"/>
          <w:i/>
          <w:lang w:val="mn-MN"/>
        </w:rPr>
      </w:pPr>
    </w:p>
    <w:p w:rsidR="00382741" w:rsidRPr="00474131" w:rsidRDefault="00382741" w:rsidP="00382741">
      <w:pPr>
        <w:tabs>
          <w:tab w:val="left" w:pos="284"/>
        </w:tabs>
        <w:spacing w:line="276" w:lineRule="auto"/>
        <w:jc w:val="right"/>
        <w:rPr>
          <w:rFonts w:ascii="Arial" w:hAnsi="Arial" w:cs="Arial"/>
          <w:i/>
        </w:rPr>
      </w:pPr>
      <w:r w:rsidRPr="00474131">
        <w:rPr>
          <w:rFonts w:ascii="Arial" w:hAnsi="Arial" w:cs="Arial"/>
          <w:i/>
          <w:lang w:val="mn-MN"/>
        </w:rPr>
        <w:t>Хавсралт 2</w:t>
      </w:r>
    </w:p>
    <w:tbl>
      <w:tblPr>
        <w:tblStyle w:val="TableGrid"/>
        <w:tblW w:w="9640" w:type="dxa"/>
        <w:tblInd w:w="-34" w:type="dxa"/>
        <w:tblLayout w:type="fixed"/>
        <w:tblLook w:val="04A0"/>
      </w:tblPr>
      <w:tblGrid>
        <w:gridCol w:w="568"/>
        <w:gridCol w:w="2126"/>
        <w:gridCol w:w="6095"/>
        <w:gridCol w:w="851"/>
      </w:tblGrid>
      <w:tr w:rsidR="00382741" w:rsidRPr="003154E5" w:rsidTr="009B171A">
        <w:tc>
          <w:tcPr>
            <w:tcW w:w="568" w:type="dxa"/>
          </w:tcPr>
          <w:p w:rsidR="00382741" w:rsidRPr="003154E5" w:rsidRDefault="00382741" w:rsidP="009B171A">
            <w:pPr>
              <w:tabs>
                <w:tab w:val="left" w:pos="284"/>
              </w:tabs>
              <w:spacing w:line="276" w:lineRule="auto"/>
              <w:jc w:val="right"/>
              <w:rPr>
                <w:rFonts w:ascii="Arial" w:hAnsi="Arial" w:cs="Arial"/>
                <w:color w:val="000000" w:themeColor="text1"/>
                <w:sz w:val="20"/>
                <w:szCs w:val="20"/>
                <w:lang w:val="mn-MN"/>
              </w:rPr>
            </w:pPr>
            <w:r w:rsidRPr="003154E5">
              <w:rPr>
                <w:rFonts w:ascii="Arial" w:hAnsi="Arial" w:cs="Arial"/>
                <w:color w:val="000000" w:themeColor="text1"/>
                <w:sz w:val="20"/>
                <w:szCs w:val="20"/>
                <w:lang w:val="mn-MN"/>
              </w:rPr>
              <w:t>№</w:t>
            </w:r>
          </w:p>
        </w:tc>
        <w:tc>
          <w:tcPr>
            <w:tcW w:w="2126"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Төсөл арга хэмжээ </w:t>
            </w:r>
          </w:p>
        </w:tc>
        <w:tc>
          <w:tcPr>
            <w:tcW w:w="6095"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Хэрэгжилт </w:t>
            </w:r>
          </w:p>
        </w:tc>
        <w:tc>
          <w:tcPr>
            <w:tcW w:w="851"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Хувь </w:t>
            </w:r>
          </w:p>
        </w:tc>
      </w:tr>
      <w:tr w:rsidR="00382741" w:rsidRPr="003154E5" w:rsidTr="009B171A">
        <w:tc>
          <w:tcPr>
            <w:tcW w:w="568" w:type="dxa"/>
          </w:tcPr>
          <w:p w:rsidR="00382741" w:rsidRPr="003154E5" w:rsidRDefault="00382741" w:rsidP="009B171A">
            <w:pPr>
              <w:tabs>
                <w:tab w:val="left" w:pos="284"/>
              </w:tabs>
              <w:spacing w:line="276" w:lineRule="auto"/>
              <w:jc w:val="right"/>
              <w:rPr>
                <w:rFonts w:ascii="Arial" w:hAnsi="Arial" w:cs="Arial"/>
                <w:color w:val="000000" w:themeColor="text1"/>
                <w:sz w:val="20"/>
                <w:szCs w:val="20"/>
                <w:lang w:val="mn-MN"/>
              </w:rPr>
            </w:pPr>
            <w:r w:rsidRPr="003154E5">
              <w:rPr>
                <w:rFonts w:ascii="Arial" w:hAnsi="Arial" w:cs="Arial"/>
                <w:color w:val="000000" w:themeColor="text1"/>
                <w:sz w:val="20"/>
                <w:szCs w:val="20"/>
                <w:lang w:val="mn-MN"/>
              </w:rPr>
              <w:t>1</w:t>
            </w:r>
          </w:p>
        </w:tc>
        <w:tc>
          <w:tcPr>
            <w:tcW w:w="2126" w:type="dxa"/>
          </w:tcPr>
          <w:p w:rsidR="00382741" w:rsidRPr="003154E5" w:rsidRDefault="00382741" w:rsidP="009B171A">
            <w:pPr>
              <w:tabs>
                <w:tab w:val="left" w:pos="284"/>
              </w:tabs>
              <w:spacing w:line="276" w:lineRule="auto"/>
              <w:jc w:val="both"/>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Сумдын цаг уурын шинжилгээний Хөхморьт өртөөний барилга </w:t>
            </w:r>
          </w:p>
        </w:tc>
        <w:tc>
          <w:tcPr>
            <w:tcW w:w="6095" w:type="dxa"/>
          </w:tcPr>
          <w:p w:rsidR="00382741" w:rsidRPr="003154E5" w:rsidRDefault="00382741" w:rsidP="009B171A">
            <w:pPr>
              <w:tabs>
                <w:tab w:val="left" w:pos="284"/>
              </w:tabs>
              <w:spacing w:line="276" w:lineRule="auto"/>
              <w:jc w:val="both"/>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       Хөхморьт өртөөний барилга нь  2012 оны 10 сард ашиглалтанд орсон ба 2013 оны  05 сард үлдэгдэл 31,3 сая төгрөгийг хүлээн авсан. </w:t>
            </w:r>
          </w:p>
        </w:tc>
        <w:tc>
          <w:tcPr>
            <w:tcW w:w="851"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t>100</w:t>
            </w:r>
          </w:p>
        </w:tc>
      </w:tr>
      <w:tr w:rsidR="00382741" w:rsidRPr="003154E5" w:rsidTr="009B171A">
        <w:tc>
          <w:tcPr>
            <w:tcW w:w="568" w:type="dxa"/>
          </w:tcPr>
          <w:p w:rsidR="00382741" w:rsidRPr="003154E5" w:rsidRDefault="00382741" w:rsidP="009B171A">
            <w:pPr>
              <w:tabs>
                <w:tab w:val="left" w:pos="284"/>
              </w:tabs>
              <w:spacing w:line="276" w:lineRule="auto"/>
              <w:jc w:val="right"/>
              <w:rPr>
                <w:rFonts w:ascii="Arial" w:hAnsi="Arial" w:cs="Arial"/>
                <w:color w:val="000000" w:themeColor="text1"/>
                <w:sz w:val="20"/>
                <w:szCs w:val="20"/>
                <w:lang w:val="mn-MN"/>
              </w:rPr>
            </w:pPr>
            <w:r w:rsidRPr="003154E5">
              <w:rPr>
                <w:rFonts w:ascii="Arial" w:hAnsi="Arial" w:cs="Arial"/>
                <w:color w:val="000000" w:themeColor="text1"/>
                <w:sz w:val="20"/>
                <w:szCs w:val="20"/>
                <w:lang w:val="mn-MN"/>
              </w:rPr>
              <w:t>2</w:t>
            </w:r>
          </w:p>
        </w:tc>
        <w:tc>
          <w:tcPr>
            <w:tcW w:w="2126" w:type="dxa"/>
          </w:tcPr>
          <w:p w:rsidR="00382741" w:rsidRPr="003154E5" w:rsidRDefault="00382741" w:rsidP="009B171A">
            <w:pPr>
              <w:tabs>
                <w:tab w:val="left" w:pos="284"/>
              </w:tabs>
              <w:spacing w:line="276" w:lineRule="auto"/>
              <w:jc w:val="both"/>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Тонхил сумын цаг уурын шинжилгээний  өртөөний барилга </w:t>
            </w:r>
          </w:p>
        </w:tc>
        <w:tc>
          <w:tcPr>
            <w:tcW w:w="6095" w:type="dxa"/>
          </w:tcPr>
          <w:p w:rsidR="00382741" w:rsidRPr="003154E5" w:rsidRDefault="00382741" w:rsidP="009B171A">
            <w:pPr>
              <w:tabs>
                <w:tab w:val="left" w:pos="284"/>
              </w:tabs>
              <w:spacing w:line="276" w:lineRule="auto"/>
              <w:jc w:val="both"/>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       Тонхил өртөөний барилга нь  2012 оны 10 сард ашиглалтанд орсон ба 2013 оны  05 сард үлдэгдэл 31,3 сая төгрөгийг хүлээн авсан.</w:t>
            </w:r>
          </w:p>
        </w:tc>
        <w:tc>
          <w:tcPr>
            <w:tcW w:w="851"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t>100</w:t>
            </w:r>
          </w:p>
        </w:tc>
      </w:tr>
      <w:tr w:rsidR="00382741" w:rsidRPr="003154E5" w:rsidTr="009B171A">
        <w:tc>
          <w:tcPr>
            <w:tcW w:w="568" w:type="dxa"/>
          </w:tcPr>
          <w:p w:rsidR="00382741" w:rsidRPr="003154E5" w:rsidRDefault="00382741" w:rsidP="009B171A">
            <w:pPr>
              <w:tabs>
                <w:tab w:val="left" w:pos="284"/>
              </w:tabs>
              <w:spacing w:line="276" w:lineRule="auto"/>
              <w:jc w:val="right"/>
              <w:rPr>
                <w:rFonts w:ascii="Arial" w:hAnsi="Arial" w:cs="Arial"/>
                <w:color w:val="000000" w:themeColor="text1"/>
                <w:sz w:val="20"/>
                <w:szCs w:val="20"/>
                <w:lang w:val="mn-MN"/>
              </w:rPr>
            </w:pPr>
            <w:r w:rsidRPr="003154E5">
              <w:rPr>
                <w:rFonts w:ascii="Arial" w:hAnsi="Arial" w:cs="Arial"/>
                <w:color w:val="000000" w:themeColor="text1"/>
                <w:sz w:val="20"/>
                <w:szCs w:val="20"/>
                <w:lang w:val="mn-MN"/>
              </w:rPr>
              <w:t>3</w:t>
            </w:r>
          </w:p>
        </w:tc>
        <w:tc>
          <w:tcPr>
            <w:tcW w:w="2126" w:type="dxa"/>
          </w:tcPr>
          <w:p w:rsidR="00382741" w:rsidRPr="003154E5" w:rsidRDefault="00382741" w:rsidP="009B171A">
            <w:pPr>
              <w:tabs>
                <w:tab w:val="left" w:pos="284"/>
              </w:tabs>
              <w:spacing w:line="276" w:lineRule="auto"/>
              <w:jc w:val="both"/>
              <w:rPr>
                <w:rFonts w:ascii="Arial" w:hAnsi="Arial" w:cs="Arial"/>
                <w:color w:val="000000" w:themeColor="text1"/>
                <w:sz w:val="20"/>
                <w:szCs w:val="20"/>
                <w:lang w:val="mn-MN"/>
              </w:rPr>
            </w:pPr>
            <w:r w:rsidRPr="003154E5">
              <w:rPr>
                <w:rFonts w:ascii="Arial" w:hAnsi="Arial" w:cs="Arial"/>
                <w:color w:val="000000" w:themeColor="text1"/>
                <w:sz w:val="20"/>
                <w:szCs w:val="20"/>
                <w:lang w:val="mn-MN"/>
              </w:rPr>
              <w:t xml:space="preserve">Шороон шуурганы станцад дулаалгын гадна өрлөг хийх </w:t>
            </w:r>
          </w:p>
        </w:tc>
        <w:tc>
          <w:tcPr>
            <w:tcW w:w="6095" w:type="dxa"/>
          </w:tcPr>
          <w:p w:rsidR="00382741" w:rsidRPr="003154E5" w:rsidRDefault="00382741" w:rsidP="009B171A">
            <w:pPr>
              <w:spacing w:line="276" w:lineRule="auto"/>
              <w:jc w:val="both"/>
              <w:rPr>
                <w:rFonts w:ascii="Arial" w:hAnsi="Arial" w:cs="Arial"/>
                <w:color w:val="000000" w:themeColor="text1"/>
                <w:sz w:val="20"/>
                <w:szCs w:val="20"/>
              </w:rPr>
            </w:pPr>
            <w:r w:rsidRPr="003154E5">
              <w:rPr>
                <w:rFonts w:ascii="Arial" w:hAnsi="Arial" w:cs="Arial"/>
                <w:color w:val="000000" w:themeColor="text1"/>
                <w:sz w:val="20"/>
                <w:szCs w:val="20"/>
              </w:rPr>
              <w:t xml:space="preserve">        </w:t>
            </w:r>
            <w:r w:rsidRPr="003154E5">
              <w:rPr>
                <w:rFonts w:ascii="Arial" w:hAnsi="Arial" w:cs="Arial"/>
                <w:color w:val="000000" w:themeColor="text1"/>
                <w:sz w:val="20"/>
                <w:szCs w:val="20"/>
                <w:lang w:val="mn-MN"/>
              </w:rPr>
              <w:t>Ажлын даалгавар урилга хийж 5 компанид өгсөнөөс 2013 оны 07-р сарын 05-ны өдөр  Люмекс ХХК материалтай танилцаж, Засгийн газрын 2013 оны 68 тоот тогтоолын дагуу шууд худалдан авах төсөвт өртгийн дээд хязгаарт багтаж байгаа</w:t>
            </w:r>
            <w:r w:rsidRPr="003154E5">
              <w:rPr>
                <w:rFonts w:ascii="Arial" w:hAnsi="Arial" w:cs="Arial"/>
                <w:color w:val="000000" w:themeColor="text1"/>
                <w:sz w:val="20"/>
                <w:szCs w:val="20"/>
              </w:rPr>
              <w:t xml:space="preserve"> </w:t>
            </w:r>
            <w:r w:rsidRPr="003154E5">
              <w:rPr>
                <w:rFonts w:ascii="Arial" w:hAnsi="Arial" w:cs="Arial"/>
                <w:color w:val="000000" w:themeColor="text1"/>
                <w:sz w:val="20"/>
                <w:szCs w:val="20"/>
                <w:lang w:val="mn-MN"/>
              </w:rPr>
              <w:t xml:space="preserve">тул олонхийн саналаар Люмекс компанитай харилцан тохиролцсоны үндсэн дээр гэрээг  2013 оны 07-сарын 08-ны өдөр байгуулж ажлын </w:t>
            </w:r>
            <w:r w:rsidRPr="003154E5">
              <w:rPr>
                <w:rFonts w:ascii="Arial" w:hAnsi="Arial" w:cs="Arial"/>
                <w:color w:val="000000" w:themeColor="text1"/>
                <w:sz w:val="20"/>
                <w:szCs w:val="20"/>
              </w:rPr>
              <w:t>21</w:t>
            </w:r>
            <w:r w:rsidRPr="003154E5">
              <w:rPr>
                <w:rFonts w:ascii="Arial" w:hAnsi="Arial" w:cs="Arial"/>
                <w:color w:val="000000" w:themeColor="text1"/>
                <w:sz w:val="20"/>
                <w:szCs w:val="20"/>
                <w:lang w:val="mn-MN"/>
              </w:rPr>
              <w:t xml:space="preserve"> хоногт багтааж ажилласан.</w:t>
            </w:r>
            <w:r w:rsidRPr="003154E5">
              <w:rPr>
                <w:rFonts w:ascii="Arial" w:hAnsi="Arial" w:cs="Arial"/>
                <w:color w:val="000000" w:themeColor="text1"/>
                <w:sz w:val="20"/>
                <w:szCs w:val="20"/>
              </w:rPr>
              <w:t xml:space="preserve"> </w:t>
            </w:r>
            <w:r w:rsidRPr="003154E5">
              <w:rPr>
                <w:rFonts w:ascii="Arial" w:hAnsi="Arial" w:cs="Arial"/>
                <w:color w:val="000000" w:themeColor="text1"/>
                <w:sz w:val="20"/>
                <w:szCs w:val="20"/>
                <w:lang w:val="mn-MN"/>
              </w:rPr>
              <w:t xml:space="preserve">Говь-Алтай аймгийн Ус цаг уур орчны шинжилгээний албаны Шар шороон шуурганы станцын гадна дулаалгын ажлыг Люмекс компани гэрээнд заасан хугацаанд ажлын даалгаварт өгөгдсөн 23,7м урттай гадна хамгаалалтын хайстай, байрны </w:t>
            </w:r>
            <w:r w:rsidRPr="003154E5">
              <w:rPr>
                <w:rFonts w:ascii="Arial" w:hAnsi="Arial" w:cs="Arial"/>
                <w:color w:val="000000" w:themeColor="text1"/>
                <w:sz w:val="20"/>
                <w:szCs w:val="20"/>
                <w:lang w:val="mn-MN"/>
              </w:rPr>
              <w:lastRenderedPageBreak/>
              <w:t>өргөн 2.45м, урт нь 3м, өндөр нь 2.45м хэмжээтэй байрыг 5см зузаантай хөөсөөр хийж 12-н ханатай мөн Дээврийн дулаалга, усны хаялагатай хийж 4990000 төгрөгтөө багтааж чанарын САЙН үнэлгээтэйгээр хүлээлгэн өгсөн болно.</w:t>
            </w:r>
          </w:p>
        </w:tc>
        <w:tc>
          <w:tcPr>
            <w:tcW w:w="851"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rPr>
            </w:pPr>
            <w:r w:rsidRPr="003154E5">
              <w:rPr>
                <w:rFonts w:ascii="Arial" w:hAnsi="Arial" w:cs="Arial"/>
                <w:color w:val="000000" w:themeColor="text1"/>
                <w:sz w:val="20"/>
                <w:szCs w:val="20"/>
              </w:rPr>
              <w:lastRenderedPageBreak/>
              <w:t>100</w:t>
            </w:r>
          </w:p>
        </w:tc>
      </w:tr>
      <w:tr w:rsidR="00382741" w:rsidRPr="003154E5" w:rsidTr="009B171A">
        <w:tc>
          <w:tcPr>
            <w:tcW w:w="8789" w:type="dxa"/>
            <w:gridSpan w:val="3"/>
          </w:tcPr>
          <w:p w:rsidR="00382741" w:rsidRPr="003154E5" w:rsidRDefault="00382741" w:rsidP="009B171A">
            <w:pPr>
              <w:tabs>
                <w:tab w:val="left" w:pos="284"/>
              </w:tabs>
              <w:spacing w:line="276" w:lineRule="auto"/>
              <w:jc w:val="center"/>
              <w:rPr>
                <w:rFonts w:ascii="Arial" w:hAnsi="Arial" w:cs="Arial"/>
                <w:color w:val="000000" w:themeColor="text1"/>
                <w:sz w:val="20"/>
                <w:szCs w:val="20"/>
                <w:lang w:val="mn-MN"/>
              </w:rPr>
            </w:pPr>
            <w:r w:rsidRPr="003154E5">
              <w:rPr>
                <w:rFonts w:ascii="Arial" w:hAnsi="Arial" w:cs="Arial"/>
                <w:color w:val="000000" w:themeColor="text1"/>
                <w:sz w:val="20"/>
                <w:szCs w:val="20"/>
                <w:lang w:val="mn-MN"/>
              </w:rPr>
              <w:lastRenderedPageBreak/>
              <w:t>Дундаж оноо</w:t>
            </w:r>
          </w:p>
        </w:tc>
        <w:tc>
          <w:tcPr>
            <w:tcW w:w="851" w:type="dxa"/>
          </w:tcPr>
          <w:p w:rsidR="00382741" w:rsidRPr="003154E5" w:rsidRDefault="00382741" w:rsidP="009B171A">
            <w:pPr>
              <w:tabs>
                <w:tab w:val="left" w:pos="284"/>
              </w:tabs>
              <w:spacing w:line="276" w:lineRule="auto"/>
              <w:jc w:val="center"/>
              <w:rPr>
                <w:rFonts w:ascii="Arial" w:hAnsi="Arial" w:cs="Arial"/>
                <w:color w:val="000000" w:themeColor="text1"/>
                <w:sz w:val="20"/>
                <w:szCs w:val="20"/>
              </w:rPr>
            </w:pPr>
            <w:r w:rsidRPr="003154E5">
              <w:rPr>
                <w:rFonts w:ascii="Arial" w:hAnsi="Arial" w:cs="Arial"/>
                <w:color w:val="000000" w:themeColor="text1"/>
                <w:sz w:val="20"/>
                <w:szCs w:val="20"/>
              </w:rPr>
              <w:t>100</w:t>
            </w:r>
          </w:p>
        </w:tc>
      </w:tr>
    </w:tbl>
    <w:p w:rsidR="00382741" w:rsidRPr="00474131" w:rsidRDefault="00382741" w:rsidP="00382741">
      <w:pPr>
        <w:tabs>
          <w:tab w:val="left" w:pos="284"/>
        </w:tabs>
        <w:spacing w:line="276" w:lineRule="auto"/>
        <w:jc w:val="center"/>
        <w:rPr>
          <w:rFonts w:ascii="Arial" w:hAnsi="Arial" w:cs="Arial"/>
          <w:b/>
          <w:noProof/>
          <w:color w:val="000000" w:themeColor="text1"/>
          <w:u w:val="single"/>
          <w:lang w:val="mn-MN"/>
        </w:rPr>
      </w:pPr>
    </w:p>
    <w:p w:rsidR="00382741" w:rsidRPr="00474131" w:rsidRDefault="00382741" w:rsidP="00382741">
      <w:pPr>
        <w:tabs>
          <w:tab w:val="left" w:pos="284"/>
        </w:tabs>
        <w:spacing w:line="276" w:lineRule="auto"/>
        <w:jc w:val="center"/>
        <w:rPr>
          <w:rFonts w:ascii="Arial" w:hAnsi="Arial" w:cs="Arial"/>
          <w:b/>
          <w:noProof/>
          <w:color w:val="000000" w:themeColor="text1"/>
          <w:u w:val="single"/>
          <w:lang w:val="mn-MN"/>
        </w:rPr>
      </w:pPr>
      <w:r w:rsidRPr="00474131">
        <w:rPr>
          <w:rFonts w:ascii="Arial" w:hAnsi="Arial" w:cs="Arial"/>
          <w:b/>
          <w:noProof/>
          <w:color w:val="000000" w:themeColor="text1"/>
          <w:u w:val="single"/>
          <w:lang w:val="mn-MN"/>
        </w:rPr>
        <w:t>АРАВ</w:t>
      </w:r>
      <w:r w:rsidRPr="00474131">
        <w:rPr>
          <w:rFonts w:ascii="Arial" w:hAnsi="Arial" w:cs="Arial"/>
          <w:b/>
          <w:noProof/>
          <w:color w:val="000000" w:themeColor="text1"/>
          <w:u w:val="single"/>
        </w:rPr>
        <w:t>.</w:t>
      </w:r>
      <w:r w:rsidRPr="00474131">
        <w:rPr>
          <w:rFonts w:ascii="Arial" w:hAnsi="Arial" w:cs="Arial"/>
          <w:b/>
          <w:noProof/>
          <w:color w:val="000000" w:themeColor="text1"/>
          <w:u w:val="single"/>
          <w:lang w:val="mn-MN"/>
        </w:rPr>
        <w:t xml:space="preserve"> Б</w:t>
      </w:r>
      <w:r w:rsidRPr="00474131">
        <w:rPr>
          <w:rFonts w:ascii="Arial" w:hAnsi="Arial" w:cs="Arial"/>
          <w:b/>
          <w:noProof/>
          <w:color w:val="000000" w:themeColor="text1"/>
          <w:u w:val="single"/>
        </w:rPr>
        <w:t xml:space="preserve">АЙГАЛЬ </w:t>
      </w:r>
      <w:r w:rsidRPr="00474131">
        <w:rPr>
          <w:rFonts w:ascii="Arial" w:hAnsi="Arial" w:cs="Arial"/>
          <w:b/>
          <w:noProof/>
          <w:color w:val="000000" w:themeColor="text1"/>
          <w:u w:val="single"/>
          <w:lang w:val="mn-MN"/>
        </w:rPr>
        <w:t xml:space="preserve">ОРЧНЫГ ХАМГААЛАХ, НӨХӨН СЭРГЭЭХ, БАЙГАЛИЙН ГАМШГААС УРЬДЧИЛАН СЭРГИЙЛЭХ </w:t>
      </w:r>
      <w:r w:rsidRPr="00474131">
        <w:rPr>
          <w:rFonts w:ascii="Arial" w:hAnsi="Arial" w:cs="Arial"/>
          <w:b/>
          <w:noProof/>
          <w:color w:val="000000" w:themeColor="text1"/>
          <w:u w:val="single"/>
        </w:rPr>
        <w:t>ЧИГЛЭЛЭЭР САНААЧЛАН ХИЙСЭН АРГА ХЭМЖЭ</w:t>
      </w:r>
      <w:r w:rsidRPr="00474131">
        <w:rPr>
          <w:rFonts w:ascii="Arial" w:hAnsi="Arial" w:cs="Arial"/>
          <w:b/>
          <w:noProof/>
          <w:color w:val="000000" w:themeColor="text1"/>
          <w:u w:val="single"/>
          <w:lang w:val="mn-MN"/>
        </w:rPr>
        <w:t>Э</w:t>
      </w:r>
      <w:r w:rsidRPr="00474131">
        <w:rPr>
          <w:rFonts w:ascii="Arial" w:hAnsi="Arial" w:cs="Arial"/>
          <w:b/>
          <w:noProof/>
          <w:color w:val="000000" w:themeColor="text1"/>
          <w:u w:val="single"/>
        </w:rPr>
        <w:t>НИЙ НЭГДСЭН ТАЙЛА</w:t>
      </w:r>
      <w:r w:rsidRPr="00474131">
        <w:rPr>
          <w:rFonts w:ascii="Arial" w:hAnsi="Arial" w:cs="Arial"/>
          <w:b/>
          <w:noProof/>
          <w:color w:val="000000" w:themeColor="text1"/>
          <w:u w:val="single"/>
          <w:lang w:val="mn-MN"/>
        </w:rPr>
        <w:t>Н</w:t>
      </w:r>
    </w:p>
    <w:p w:rsidR="00382741" w:rsidRPr="00474131" w:rsidRDefault="00382741" w:rsidP="00382741">
      <w:pPr>
        <w:spacing w:line="276" w:lineRule="auto"/>
        <w:contextualSpacing/>
        <w:jc w:val="center"/>
        <w:rPr>
          <w:rFonts w:ascii="Arial" w:hAnsi="Arial" w:cs="Arial"/>
          <w:color w:val="FF0000"/>
          <w:lang w:val="mn-MN"/>
        </w:rPr>
      </w:pPr>
    </w:p>
    <w:p w:rsidR="00382741" w:rsidRPr="00474131" w:rsidRDefault="00382741" w:rsidP="00382741">
      <w:pPr>
        <w:spacing w:line="276" w:lineRule="auto"/>
        <w:contextualSpacing/>
        <w:jc w:val="both"/>
        <w:rPr>
          <w:rFonts w:ascii="Arial" w:hAnsi="Arial" w:cs="Arial"/>
          <w:lang w:val="mn-MN"/>
        </w:rPr>
      </w:pPr>
      <w:r w:rsidRPr="00474131">
        <w:rPr>
          <w:rFonts w:ascii="Arial" w:hAnsi="Arial" w:cs="Arial"/>
          <w:color w:val="FF0000"/>
          <w:lang w:val="mn-MN"/>
        </w:rPr>
        <w:t xml:space="preserve">         </w:t>
      </w:r>
      <w:r w:rsidRPr="00474131">
        <w:rPr>
          <w:rFonts w:ascii="Arial" w:hAnsi="Arial" w:cs="Arial"/>
          <w:lang w:val="mn-MN"/>
        </w:rPr>
        <w:t xml:space="preserve">   Аймгийн Байгаль орчны газраас 2013 онд дараах томоохон ажлуудыг санаачлан хэрэгжүүлсэн. Үүнд: </w:t>
      </w:r>
    </w:p>
    <w:p w:rsidR="00382741" w:rsidRPr="00474131" w:rsidRDefault="00382741" w:rsidP="00382741">
      <w:pPr>
        <w:pStyle w:val="ListParagraph"/>
        <w:numPr>
          <w:ilvl w:val="0"/>
          <w:numId w:val="3"/>
        </w:numPr>
        <w:spacing w:line="276" w:lineRule="auto"/>
        <w:ind w:left="0" w:firstLine="360"/>
        <w:jc w:val="both"/>
        <w:rPr>
          <w:rFonts w:ascii="Arial" w:hAnsi="Arial" w:cs="Arial"/>
          <w:b/>
          <w:lang w:val="mn-MN"/>
        </w:rPr>
      </w:pPr>
      <w:r w:rsidRPr="00474131">
        <w:rPr>
          <w:rFonts w:ascii="Arial" w:hAnsi="Arial" w:cs="Arial"/>
          <w:lang w:val="mn-MN"/>
        </w:rPr>
        <w:t xml:space="preserve">Говь-Алтай аймгийн аялал жуулчлалын 9 гайхамшгийг тодруулах ажлын хүрээнд аймгийн Засаг даргын 2013 оны 03 сарын 20-ны өдрийн А/62 тоот захирамжаар байгуулагдсан ажлын хэсэг бусад аймгуудын 9 гайхамшиг, Монгол орны  9 гайхамшиг, мөн 2009, 2012 онд шалгаруулж байсан 9 гайхамшигуудтай танилцаж судлаад нэр бүхий 17 газрын сонгож, танилцуулгыг бэлтгэн Алтай телевиз, радио, аймгийн </w:t>
      </w:r>
      <w:hyperlink r:id="rId13" w:history="1">
        <w:r w:rsidRPr="00474131">
          <w:rPr>
            <w:rStyle w:val="Hyperlink"/>
            <w:rFonts w:ascii="Arial" w:hAnsi="Arial" w:cs="Arial"/>
          </w:rPr>
          <w:t>www.gobi-altai.gov.mn</w:t>
        </w:r>
      </w:hyperlink>
      <w:r w:rsidRPr="00474131">
        <w:rPr>
          <w:rFonts w:ascii="Arial" w:hAnsi="Arial" w:cs="Arial"/>
          <w:lang w:val="mn-MN"/>
        </w:rPr>
        <w:t xml:space="preserve"> вэбсайт, БОАЖГ-ын цахим хаягаар сурталчилах ажлуудыг тус тус зохион байгуулсан.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Аймгийн ИТХ-ын Тэргүүлэгчдийн 2013 оны 04 сарын 09-ний өдрийн хуралдаанаар иргэдийн олонхийн санал авсан байгалийн үзэсгэлэнт газар, нэн ховор амьтан, хүний гараар бүтээсэн гайхамшиг, музейн хосгүй үзмэрүүдийг Говь-Алтай аймгийн есөн гайхамшигаар тодруулсан. 9 гайхамшигт Ээж хайрхан уул, Сутай хайрхан уул, Монголын их элс, Хасагт хайрхан-Хүнхэр, Бурхан буудай, Гэгээн нуурын цогцолбор, Говийн их ДЦГ-Мазаалай, Таван элс, Хүрэл морь тодорсон.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9 гайхамшгийг аялал жуулчлалын гол нүүр царай, брэнд болгон хөгжүүлэхээр төлөвлөн аймгийн аялал жуулчлалын газрын зураг, сурталчилгааны сэтгүүл, 9 гайхамшиг бүхий сурталчилгааны материалыг аймаг хөгжүүлэх сангийн хөрөнгөөр хийж гүйцэтгээд байна.  </w:t>
      </w:r>
    </w:p>
    <w:p w:rsidR="00382741" w:rsidRPr="00474131" w:rsidRDefault="00382741" w:rsidP="00382741">
      <w:pPr>
        <w:pStyle w:val="ListParagraph"/>
        <w:numPr>
          <w:ilvl w:val="0"/>
          <w:numId w:val="3"/>
        </w:numPr>
        <w:tabs>
          <w:tab w:val="left" w:pos="993"/>
        </w:tabs>
        <w:spacing w:line="276" w:lineRule="auto"/>
        <w:ind w:left="0" w:firstLine="709"/>
        <w:jc w:val="both"/>
        <w:rPr>
          <w:rStyle w:val="fbphotocaptiontext"/>
          <w:rFonts w:ascii="Arial" w:hAnsi="Arial" w:cs="Arial"/>
          <w:color w:val="FF0000"/>
          <w:lang w:val="mn-MN"/>
        </w:rPr>
      </w:pPr>
      <w:r w:rsidRPr="00474131">
        <w:rPr>
          <w:rStyle w:val="fbphotocaptiontext"/>
          <w:rFonts w:ascii="Arial" w:hAnsi="Arial" w:cs="Arial"/>
        </w:rPr>
        <w:t>2013 оны 07 сарын 16-нд хуралдсан Иргэдийн Төлөөлөгчдийн Хуралдаанаар мазаалай баавгайг аймгийн бахархалт амьтнаар зарлах асуудлыг хэлэлцэн батла</w:t>
      </w:r>
      <w:r w:rsidRPr="00474131">
        <w:rPr>
          <w:rStyle w:val="fbphotocaptiontext"/>
          <w:rFonts w:ascii="Arial" w:hAnsi="Arial" w:cs="Arial"/>
          <w:lang w:val="mn-MN"/>
        </w:rPr>
        <w:t xml:space="preserve">сан. </w:t>
      </w:r>
    </w:p>
    <w:p w:rsidR="00382741" w:rsidRPr="00474131" w:rsidRDefault="00382741" w:rsidP="00382741">
      <w:pPr>
        <w:spacing w:line="276" w:lineRule="auto"/>
        <w:jc w:val="both"/>
        <w:rPr>
          <w:rFonts w:ascii="Arial" w:hAnsi="Arial" w:cs="Arial"/>
          <w:color w:val="FF0000"/>
          <w:lang w:val="mn-MN"/>
        </w:rPr>
      </w:pPr>
      <w:r w:rsidRPr="00474131">
        <w:rPr>
          <w:rStyle w:val="fbphotocaptiontext"/>
          <w:rFonts w:ascii="Arial" w:hAnsi="Arial" w:cs="Arial"/>
          <w:lang w:val="mn-MN"/>
        </w:rPr>
        <w:t xml:space="preserve">            </w:t>
      </w:r>
      <w:r w:rsidRPr="00474131">
        <w:rPr>
          <w:rStyle w:val="fbphotocaptiontext"/>
          <w:rFonts w:ascii="Arial" w:hAnsi="Arial" w:cs="Arial"/>
        </w:rPr>
        <w:t xml:space="preserve">Мазаалай бол Монголын "Улаан ном"-ын нэн ховор амьтны жагсаалтад бүртгэгдсэн амьтан. Судалгаагаар манай говьд найман эм, 14 эр нийт 22 толгой мазаалай үлдсэн гэж тогтоосон ба Говийн их дархан цаазат газрын 2.1 сая га талбайн Цагаан богд, Атас-Ингэс, Шар хулсны нуруунд 3-4 бүл үүсгэн амьдарч байна. </w:t>
      </w:r>
      <w:r w:rsidRPr="00474131">
        <w:rPr>
          <w:rFonts w:ascii="Arial" w:hAnsi="Arial" w:cs="Arial"/>
        </w:rPr>
        <w:br/>
      </w:r>
      <w:r w:rsidRPr="00474131">
        <w:rPr>
          <w:rStyle w:val="fbphotocaptiontext"/>
          <w:rFonts w:ascii="Arial" w:hAnsi="Arial" w:cs="Arial"/>
          <w:lang w:val="mn-MN"/>
        </w:rPr>
        <w:t xml:space="preserve">            </w:t>
      </w:r>
      <w:r w:rsidRPr="00474131">
        <w:rPr>
          <w:rStyle w:val="fbphotocaptiontext"/>
          <w:rFonts w:ascii="Arial" w:hAnsi="Arial" w:cs="Arial"/>
        </w:rPr>
        <w:t>Монголд төдийгүй дэлхийд ховордсон, тэр дундаа манай аймгийн нутагт цөөхөн толгой үлдсэн мазаалай баавгайг Говь-Алтай аймгийн бахархалт амьтнаар зарласнаар байгаль дэлхийгээ хайрлан хамгаалах үзлийг хүүхэд залуучуудад төлөвшүүлэх, өвлүүлэн үлдээх, хамгаалах, өсгөн үржүүлэх, байгалийн болон тусгай сонирхолын аялал жуулчлалыг хөгжүүлэхэд түлхэц үзүүлэх төдийгүй цаашлаад мазаалай баавгайгаар дамжуулан Говь-Алтай аймгийг дэлхий дахинд сурталчилах ач холбогдолтой юм.</w:t>
      </w:r>
    </w:p>
    <w:p w:rsidR="00382741" w:rsidRPr="00474131" w:rsidRDefault="00382741" w:rsidP="00382741">
      <w:pPr>
        <w:pStyle w:val="ListParagraph"/>
        <w:numPr>
          <w:ilvl w:val="0"/>
          <w:numId w:val="3"/>
        </w:numPr>
        <w:spacing w:line="276" w:lineRule="auto"/>
        <w:ind w:left="0" w:firstLine="360"/>
        <w:jc w:val="both"/>
        <w:rPr>
          <w:rFonts w:ascii="Arial" w:hAnsi="Arial" w:cs="Arial"/>
          <w:color w:val="000000" w:themeColor="text1"/>
          <w:lang w:val="mn-MN"/>
        </w:rPr>
      </w:pPr>
      <w:r w:rsidRPr="00474131">
        <w:rPr>
          <w:rFonts w:ascii="Arial" w:hAnsi="Arial" w:cs="Arial"/>
          <w:color w:val="000000" w:themeColor="text1"/>
        </w:rPr>
        <w:lastRenderedPageBreak/>
        <w:t xml:space="preserve">Сум дундын ойн анги нь </w:t>
      </w:r>
      <w:r w:rsidRPr="00474131">
        <w:rPr>
          <w:rFonts w:ascii="Arial" w:hAnsi="Arial" w:cs="Arial"/>
          <w:color w:val="000000" w:themeColor="text1"/>
          <w:lang w:val="mn-MN"/>
        </w:rPr>
        <w:t>Б</w:t>
      </w:r>
      <w:r w:rsidRPr="00474131">
        <w:rPr>
          <w:rFonts w:ascii="Arial" w:hAnsi="Arial" w:cs="Arial"/>
          <w:color w:val="000000" w:themeColor="text1"/>
        </w:rPr>
        <w:t>игэр сумын өөшийн голд 3</w:t>
      </w:r>
      <w:r w:rsidRPr="00474131">
        <w:rPr>
          <w:rFonts w:ascii="Arial" w:hAnsi="Arial" w:cs="Arial"/>
          <w:color w:val="000000" w:themeColor="text1"/>
          <w:lang w:val="mn-MN"/>
        </w:rPr>
        <w:t xml:space="preserve"> </w:t>
      </w:r>
      <w:r w:rsidRPr="00474131">
        <w:rPr>
          <w:rFonts w:ascii="Arial" w:hAnsi="Arial" w:cs="Arial"/>
          <w:color w:val="000000" w:themeColor="text1"/>
        </w:rPr>
        <w:t xml:space="preserve">га газрыг хашиж хамгаалан 1500 гаруй улиас бургас, хайлаас чацаргана зэрэг модоор хамгаалалтын зурвас байгуулж 15 кг загийн үрийг ил талбайд болон бортгонд тарьж эх ургамлын талбай байгуулан ажиллаж  байна. Мөн </w:t>
      </w:r>
      <w:r w:rsidRPr="00474131">
        <w:rPr>
          <w:rFonts w:ascii="Arial" w:hAnsi="Arial" w:cs="Arial"/>
          <w:color w:val="000000" w:themeColor="text1"/>
          <w:lang w:val="mn-MN"/>
        </w:rPr>
        <w:t>Ш</w:t>
      </w:r>
      <w:r w:rsidRPr="00474131">
        <w:rPr>
          <w:rFonts w:ascii="Arial" w:hAnsi="Arial" w:cs="Arial"/>
          <w:color w:val="000000" w:themeColor="text1"/>
        </w:rPr>
        <w:t>арга сумын дунд шарын голд хамгаалалтын зурвас байгуулж хашаа хамгаалалтаа хийж 2000-д чацаргана тариад байна.</w:t>
      </w:r>
    </w:p>
    <w:p w:rsidR="00382741" w:rsidRPr="00474131" w:rsidRDefault="00382741" w:rsidP="00382741">
      <w:pPr>
        <w:pStyle w:val="ListParagraph"/>
        <w:numPr>
          <w:ilvl w:val="0"/>
          <w:numId w:val="3"/>
        </w:numPr>
        <w:spacing w:line="276" w:lineRule="auto"/>
        <w:ind w:left="0" w:firstLine="360"/>
        <w:jc w:val="both"/>
        <w:rPr>
          <w:rFonts w:ascii="Arial" w:hAnsi="Arial" w:cs="Arial"/>
          <w:color w:val="000000" w:themeColor="text1"/>
        </w:rPr>
      </w:pPr>
      <w:r w:rsidRPr="00474131">
        <w:rPr>
          <w:rFonts w:ascii="Arial" w:hAnsi="Arial" w:cs="Arial"/>
          <w:color w:val="000000" w:themeColor="text1"/>
          <w:lang w:val="mn-MN"/>
        </w:rPr>
        <w:t>Шинэсэн ой бүхий сумдын</w:t>
      </w:r>
      <w:r w:rsidRPr="00474131">
        <w:rPr>
          <w:rFonts w:ascii="Arial" w:hAnsi="Arial" w:cs="Arial"/>
          <w:color w:val="000000" w:themeColor="text1"/>
        </w:rPr>
        <w:t xml:space="preserve"> БОХУБ, байгаль</w:t>
      </w:r>
      <w:r w:rsidRPr="00474131">
        <w:rPr>
          <w:rFonts w:ascii="Arial" w:hAnsi="Arial" w:cs="Arial"/>
          <w:color w:val="000000" w:themeColor="text1"/>
          <w:lang w:val="mn-MN"/>
        </w:rPr>
        <w:t xml:space="preserve"> </w:t>
      </w:r>
      <w:r w:rsidRPr="00474131">
        <w:rPr>
          <w:rFonts w:ascii="Arial" w:hAnsi="Arial" w:cs="Arial"/>
          <w:color w:val="000000" w:themeColor="text1"/>
        </w:rPr>
        <w:t>хамгаалагч нар</w:t>
      </w:r>
      <w:r w:rsidRPr="00474131">
        <w:rPr>
          <w:rFonts w:ascii="Arial" w:hAnsi="Arial" w:cs="Arial"/>
          <w:color w:val="000000" w:themeColor="text1"/>
          <w:lang w:val="mn-MN"/>
        </w:rPr>
        <w:t xml:space="preserve"> </w:t>
      </w:r>
      <w:r w:rsidRPr="00474131">
        <w:rPr>
          <w:rFonts w:ascii="Arial" w:hAnsi="Arial" w:cs="Arial"/>
          <w:color w:val="000000" w:themeColor="text1"/>
        </w:rPr>
        <w:t>хамт</w:t>
      </w:r>
      <w:r w:rsidRPr="00474131">
        <w:rPr>
          <w:rFonts w:ascii="Arial" w:hAnsi="Arial" w:cs="Arial"/>
          <w:color w:val="000000" w:themeColor="text1"/>
          <w:lang w:val="mn-MN"/>
        </w:rPr>
        <w:t xml:space="preserve">ран </w:t>
      </w:r>
      <w:r w:rsidRPr="00474131">
        <w:rPr>
          <w:rFonts w:ascii="Arial" w:hAnsi="Arial" w:cs="Arial"/>
          <w:color w:val="000000" w:themeColor="text1"/>
        </w:rPr>
        <w:t>Жаргалан</w:t>
      </w:r>
      <w:r w:rsidRPr="00474131">
        <w:rPr>
          <w:rFonts w:ascii="Arial" w:hAnsi="Arial" w:cs="Arial"/>
          <w:color w:val="000000" w:themeColor="text1"/>
          <w:lang w:val="mn-MN"/>
        </w:rPr>
        <w:t xml:space="preserve"> </w:t>
      </w:r>
      <w:r w:rsidRPr="00474131">
        <w:rPr>
          <w:rFonts w:ascii="Arial" w:hAnsi="Arial" w:cs="Arial"/>
          <w:color w:val="000000" w:themeColor="text1"/>
        </w:rPr>
        <w:t>сумын</w:t>
      </w:r>
      <w:r w:rsidRPr="00474131">
        <w:rPr>
          <w:rFonts w:ascii="Arial" w:hAnsi="Arial" w:cs="Arial"/>
          <w:color w:val="000000" w:themeColor="text1"/>
          <w:lang w:val="mn-MN"/>
        </w:rPr>
        <w:t xml:space="preserve"> </w:t>
      </w:r>
      <w:r w:rsidRPr="00474131">
        <w:rPr>
          <w:rFonts w:ascii="Arial" w:hAnsi="Arial" w:cs="Arial"/>
          <w:color w:val="000000" w:themeColor="text1"/>
        </w:rPr>
        <w:t>нутаг</w:t>
      </w:r>
      <w:r w:rsidRPr="00474131">
        <w:rPr>
          <w:rFonts w:ascii="Arial" w:hAnsi="Arial" w:cs="Arial"/>
          <w:color w:val="000000" w:themeColor="text1"/>
          <w:lang w:val="mn-MN"/>
        </w:rPr>
        <w:t xml:space="preserve"> </w:t>
      </w:r>
      <w:r w:rsidRPr="00474131">
        <w:rPr>
          <w:rFonts w:ascii="Arial" w:hAnsi="Arial" w:cs="Arial"/>
          <w:color w:val="000000" w:themeColor="text1"/>
        </w:rPr>
        <w:t>Баянголын</w:t>
      </w:r>
      <w:r w:rsidRPr="00474131">
        <w:rPr>
          <w:rFonts w:ascii="Arial" w:hAnsi="Arial" w:cs="Arial"/>
          <w:color w:val="000000" w:themeColor="text1"/>
          <w:lang w:val="mn-MN"/>
        </w:rPr>
        <w:t xml:space="preserve"> </w:t>
      </w:r>
      <w:r w:rsidRPr="00474131">
        <w:rPr>
          <w:rFonts w:ascii="Arial" w:hAnsi="Arial" w:cs="Arial"/>
          <w:color w:val="000000" w:themeColor="text1"/>
        </w:rPr>
        <w:t>амнаас 2012 онд</w:t>
      </w:r>
      <w:r w:rsidRPr="00474131">
        <w:rPr>
          <w:rFonts w:ascii="Arial" w:hAnsi="Arial" w:cs="Arial"/>
          <w:color w:val="000000" w:themeColor="text1"/>
          <w:lang w:val="mn-MN"/>
        </w:rPr>
        <w:t xml:space="preserve"> </w:t>
      </w:r>
      <w:r w:rsidRPr="00474131">
        <w:rPr>
          <w:rFonts w:ascii="Arial" w:hAnsi="Arial" w:cs="Arial"/>
          <w:color w:val="000000" w:themeColor="text1"/>
        </w:rPr>
        <w:t>илэрсэн</w:t>
      </w:r>
      <w:r w:rsidRPr="00474131">
        <w:rPr>
          <w:rFonts w:ascii="Arial" w:hAnsi="Arial" w:cs="Arial"/>
          <w:color w:val="000000" w:themeColor="text1"/>
          <w:lang w:val="mn-MN"/>
        </w:rPr>
        <w:t xml:space="preserve"> </w:t>
      </w:r>
      <w:r w:rsidRPr="00474131">
        <w:rPr>
          <w:rFonts w:ascii="Arial" w:hAnsi="Arial" w:cs="Arial"/>
          <w:color w:val="000000" w:themeColor="text1"/>
        </w:rPr>
        <w:t>хорт</w:t>
      </w:r>
      <w:r w:rsidRPr="00474131">
        <w:rPr>
          <w:rFonts w:ascii="Arial" w:hAnsi="Arial" w:cs="Arial"/>
          <w:color w:val="000000" w:themeColor="text1"/>
          <w:lang w:val="mn-MN"/>
        </w:rPr>
        <w:t xml:space="preserve">ноос </w:t>
      </w:r>
      <w:r w:rsidRPr="00474131">
        <w:rPr>
          <w:rFonts w:ascii="Arial" w:hAnsi="Arial" w:cs="Arial"/>
          <w:color w:val="000000" w:themeColor="text1"/>
        </w:rPr>
        <w:t>дээж</w:t>
      </w:r>
      <w:r w:rsidRPr="00474131">
        <w:rPr>
          <w:rFonts w:ascii="Arial" w:hAnsi="Arial" w:cs="Arial"/>
          <w:color w:val="000000" w:themeColor="text1"/>
          <w:lang w:val="mn-MN"/>
        </w:rPr>
        <w:t xml:space="preserve"> </w:t>
      </w:r>
      <w:r w:rsidRPr="00474131">
        <w:rPr>
          <w:rFonts w:ascii="Arial" w:hAnsi="Arial" w:cs="Arial"/>
          <w:color w:val="000000" w:themeColor="text1"/>
        </w:rPr>
        <w:t>ав</w:t>
      </w:r>
      <w:r w:rsidRPr="00474131">
        <w:rPr>
          <w:rFonts w:ascii="Arial" w:hAnsi="Arial" w:cs="Arial"/>
          <w:color w:val="000000" w:themeColor="text1"/>
          <w:lang w:val="mn-MN"/>
        </w:rPr>
        <w:t xml:space="preserve">сан ба </w:t>
      </w:r>
      <w:r w:rsidRPr="00474131">
        <w:rPr>
          <w:rFonts w:ascii="Arial" w:hAnsi="Arial" w:cs="Arial"/>
          <w:color w:val="000000" w:themeColor="text1"/>
        </w:rPr>
        <w:t>Хантайширын</w:t>
      </w:r>
      <w:r w:rsidRPr="00474131">
        <w:rPr>
          <w:rFonts w:ascii="Arial" w:hAnsi="Arial" w:cs="Arial"/>
          <w:color w:val="000000" w:themeColor="text1"/>
          <w:lang w:val="mn-MN"/>
        </w:rPr>
        <w:t xml:space="preserve"> </w:t>
      </w:r>
      <w:r w:rsidRPr="00474131">
        <w:rPr>
          <w:rFonts w:ascii="Arial" w:hAnsi="Arial" w:cs="Arial"/>
          <w:color w:val="000000" w:themeColor="text1"/>
        </w:rPr>
        <w:t>нуруунд</w:t>
      </w:r>
      <w:r w:rsidRPr="00474131">
        <w:rPr>
          <w:rFonts w:ascii="Arial" w:hAnsi="Arial" w:cs="Arial"/>
          <w:color w:val="000000" w:themeColor="text1"/>
          <w:lang w:val="mn-MN"/>
        </w:rPr>
        <w:t xml:space="preserve"> </w:t>
      </w:r>
      <w:r w:rsidRPr="00474131">
        <w:rPr>
          <w:rFonts w:ascii="Arial" w:hAnsi="Arial" w:cs="Arial"/>
          <w:color w:val="000000" w:themeColor="text1"/>
        </w:rPr>
        <w:t>хуурайшилт</w:t>
      </w:r>
      <w:r w:rsidRPr="00474131">
        <w:rPr>
          <w:rFonts w:ascii="Arial" w:hAnsi="Arial" w:cs="Arial"/>
          <w:color w:val="000000" w:themeColor="text1"/>
          <w:lang w:val="mn-MN"/>
        </w:rPr>
        <w:t xml:space="preserve"> </w:t>
      </w:r>
      <w:r w:rsidRPr="00474131">
        <w:rPr>
          <w:rFonts w:ascii="Arial" w:hAnsi="Arial" w:cs="Arial"/>
          <w:color w:val="000000" w:themeColor="text1"/>
        </w:rPr>
        <w:t>ихтэй</w:t>
      </w:r>
      <w:r w:rsidRPr="00474131">
        <w:rPr>
          <w:rFonts w:ascii="Arial" w:hAnsi="Arial" w:cs="Arial"/>
          <w:color w:val="000000" w:themeColor="text1"/>
          <w:lang w:val="mn-MN"/>
        </w:rPr>
        <w:t xml:space="preserve"> </w:t>
      </w:r>
      <w:r w:rsidRPr="00474131">
        <w:rPr>
          <w:rFonts w:ascii="Arial" w:hAnsi="Arial" w:cs="Arial"/>
          <w:color w:val="000000" w:themeColor="text1"/>
        </w:rPr>
        <w:t>ой</w:t>
      </w:r>
      <w:r w:rsidRPr="00474131">
        <w:rPr>
          <w:rFonts w:ascii="Arial" w:hAnsi="Arial" w:cs="Arial"/>
          <w:color w:val="000000" w:themeColor="text1"/>
          <w:lang w:val="mn-MN"/>
        </w:rPr>
        <w:t xml:space="preserve"> </w:t>
      </w:r>
      <w:r w:rsidRPr="00474131">
        <w:rPr>
          <w:rFonts w:ascii="Arial" w:hAnsi="Arial" w:cs="Arial"/>
          <w:color w:val="000000" w:themeColor="text1"/>
        </w:rPr>
        <w:t>нь</w:t>
      </w:r>
      <w:r w:rsidRPr="00474131">
        <w:rPr>
          <w:rFonts w:ascii="Arial" w:hAnsi="Arial" w:cs="Arial"/>
          <w:color w:val="000000" w:themeColor="text1"/>
          <w:lang w:val="mn-MN"/>
        </w:rPr>
        <w:t xml:space="preserve"> </w:t>
      </w:r>
      <w:r w:rsidRPr="00474131">
        <w:rPr>
          <w:rFonts w:ascii="Arial" w:hAnsi="Arial" w:cs="Arial"/>
          <w:color w:val="000000" w:themeColor="text1"/>
        </w:rPr>
        <w:t>ерөнхийдөө хатсан</w:t>
      </w:r>
      <w:r w:rsidRPr="00474131">
        <w:rPr>
          <w:rFonts w:ascii="Arial" w:hAnsi="Arial" w:cs="Arial"/>
          <w:color w:val="000000" w:themeColor="text1"/>
          <w:lang w:val="mn-MN"/>
        </w:rPr>
        <w:t xml:space="preserve">, </w:t>
      </w:r>
      <w:r w:rsidRPr="00474131">
        <w:rPr>
          <w:rFonts w:ascii="Arial" w:hAnsi="Arial" w:cs="Arial"/>
          <w:color w:val="000000" w:themeColor="text1"/>
        </w:rPr>
        <w:t>модлог</w:t>
      </w:r>
      <w:r w:rsidRPr="00474131">
        <w:rPr>
          <w:rFonts w:ascii="Arial" w:hAnsi="Arial" w:cs="Arial"/>
          <w:color w:val="000000" w:themeColor="text1"/>
          <w:lang w:val="mn-MN"/>
        </w:rPr>
        <w:t>ий</w:t>
      </w:r>
      <w:r w:rsidRPr="00474131">
        <w:rPr>
          <w:rFonts w:ascii="Arial" w:hAnsi="Arial" w:cs="Arial"/>
          <w:color w:val="000000" w:themeColor="text1"/>
        </w:rPr>
        <w:t>н чанар</w:t>
      </w:r>
      <w:r w:rsidRPr="00474131">
        <w:rPr>
          <w:rFonts w:ascii="Arial" w:hAnsi="Arial" w:cs="Arial"/>
          <w:color w:val="000000" w:themeColor="text1"/>
          <w:lang w:val="mn-MN"/>
        </w:rPr>
        <w:t xml:space="preserve"> </w:t>
      </w:r>
      <w:r w:rsidRPr="00474131">
        <w:rPr>
          <w:rFonts w:ascii="Arial" w:hAnsi="Arial" w:cs="Arial"/>
          <w:color w:val="000000" w:themeColor="text1"/>
        </w:rPr>
        <w:t>муу</w:t>
      </w:r>
      <w:r w:rsidRPr="00474131">
        <w:rPr>
          <w:rFonts w:ascii="Arial" w:hAnsi="Arial" w:cs="Arial"/>
          <w:color w:val="000000" w:themeColor="text1"/>
          <w:lang w:val="mn-MN"/>
        </w:rPr>
        <w:t xml:space="preserve"> </w:t>
      </w:r>
      <w:r w:rsidRPr="00474131">
        <w:rPr>
          <w:rFonts w:ascii="Arial" w:hAnsi="Arial" w:cs="Arial"/>
          <w:color w:val="000000" w:themeColor="text1"/>
        </w:rPr>
        <w:t>их</w:t>
      </w:r>
      <w:r w:rsidRPr="00474131">
        <w:rPr>
          <w:rFonts w:ascii="Arial" w:hAnsi="Arial" w:cs="Arial"/>
          <w:color w:val="000000" w:themeColor="text1"/>
          <w:lang w:val="mn-MN"/>
        </w:rPr>
        <w:t xml:space="preserve"> </w:t>
      </w:r>
      <w:r w:rsidRPr="00474131">
        <w:rPr>
          <w:rFonts w:ascii="Arial" w:hAnsi="Arial" w:cs="Arial"/>
          <w:color w:val="000000" w:themeColor="text1"/>
        </w:rPr>
        <w:t>шигүү нарийхан</w:t>
      </w:r>
      <w:r w:rsidRPr="00474131">
        <w:rPr>
          <w:rFonts w:ascii="Arial" w:hAnsi="Arial" w:cs="Arial"/>
          <w:color w:val="000000" w:themeColor="text1"/>
          <w:lang w:val="mn-MN"/>
        </w:rPr>
        <w:t xml:space="preserve"> </w:t>
      </w:r>
      <w:r w:rsidRPr="00474131">
        <w:rPr>
          <w:rFonts w:ascii="Arial" w:hAnsi="Arial" w:cs="Arial"/>
          <w:color w:val="000000" w:themeColor="text1"/>
        </w:rPr>
        <w:t>ургасан</w:t>
      </w:r>
      <w:r w:rsidRPr="00474131">
        <w:rPr>
          <w:rFonts w:ascii="Arial" w:hAnsi="Arial" w:cs="Arial"/>
          <w:color w:val="000000" w:themeColor="text1"/>
          <w:lang w:val="mn-MN"/>
        </w:rPr>
        <w:t xml:space="preserve"> гэсэн </w:t>
      </w:r>
      <w:r w:rsidRPr="00474131">
        <w:rPr>
          <w:rFonts w:ascii="Arial" w:hAnsi="Arial" w:cs="Arial"/>
          <w:color w:val="000000" w:themeColor="text1"/>
        </w:rPr>
        <w:t>дүгнэлт</w:t>
      </w:r>
      <w:r w:rsidRPr="00474131">
        <w:rPr>
          <w:rFonts w:ascii="Arial" w:hAnsi="Arial" w:cs="Arial"/>
          <w:color w:val="000000" w:themeColor="text1"/>
          <w:lang w:val="mn-MN"/>
        </w:rPr>
        <w:t xml:space="preserve"> </w:t>
      </w:r>
      <w:r w:rsidRPr="00474131">
        <w:rPr>
          <w:rFonts w:ascii="Arial" w:hAnsi="Arial" w:cs="Arial"/>
          <w:color w:val="000000" w:themeColor="text1"/>
        </w:rPr>
        <w:t>гаргасан</w:t>
      </w:r>
      <w:r w:rsidRPr="00474131">
        <w:rPr>
          <w:rFonts w:ascii="Arial" w:hAnsi="Arial" w:cs="Arial"/>
          <w:color w:val="000000" w:themeColor="text1"/>
          <w:lang w:val="mn-MN"/>
        </w:rPr>
        <w:t xml:space="preserve"> байна.</w:t>
      </w:r>
    </w:p>
    <w:p w:rsidR="00382741" w:rsidRPr="00474131" w:rsidRDefault="00382741" w:rsidP="00382741">
      <w:pPr>
        <w:spacing w:line="276" w:lineRule="auto"/>
        <w:ind w:firstLine="360"/>
        <w:jc w:val="both"/>
        <w:rPr>
          <w:rFonts w:ascii="Arial" w:hAnsi="Arial" w:cs="Arial"/>
          <w:color w:val="000000" w:themeColor="text1"/>
          <w:lang w:val="mn-MN"/>
        </w:rPr>
      </w:pPr>
      <w:r w:rsidRPr="00474131">
        <w:rPr>
          <w:rFonts w:ascii="Arial" w:hAnsi="Arial" w:cs="Arial"/>
          <w:color w:val="000000" w:themeColor="text1"/>
          <w:lang w:val="mn-MN"/>
        </w:rPr>
        <w:t xml:space="preserve">     </w:t>
      </w:r>
      <w:r w:rsidRPr="00474131">
        <w:rPr>
          <w:rFonts w:ascii="Arial" w:hAnsi="Arial" w:cs="Arial"/>
          <w:color w:val="000000" w:themeColor="text1"/>
        </w:rPr>
        <w:t xml:space="preserve">Сум </w:t>
      </w:r>
      <w:r w:rsidRPr="00474131">
        <w:rPr>
          <w:rFonts w:ascii="Arial" w:hAnsi="Arial" w:cs="Arial"/>
          <w:color w:val="000000" w:themeColor="text1"/>
          <w:lang w:val="mn-MN"/>
        </w:rPr>
        <w:t>дундын ойн анги нь шинэсэн ой бүхий 5 сумын нутагт ойн хөнөөлт шавж, өвчин хортны судалгаа хийж гүйцэтгэсэн энэ ажлын хүрээнд: Жаргалан,  Есөнбулаг, Халиун, Тайшир, Шарга сумын Хасагт хайрхан уул зэрэг газруудад нийт 4304 га талбайд хортон хөнөөлт шавьжийн судалгаа явуулсаны дүнд Жаргалан сумын Шанагын гол, Уртын гол зэрэг газруудад нийт 950га талбайд ойн хөнөөлт шавж болох Шинэсний хярга тархсан болохыг тогтоож голомт тархсан талбайд тэмцэлийн ажил зохион байгуулахаар дүгнэлт гаргасан. Судалгааны ажил дээр үндэслэн “Тайгын шинэс” ХХК-тай гэрээ байгуулан Жаргалан сумаас түр ажлын байр бий болгож 10 хүн улирлын ажилтнаар авч ажиллуулан хортонтой тэмцэх ажлыг 100 хувь зохион байгуулсан</w:t>
      </w:r>
      <w:r w:rsidRPr="00474131">
        <w:rPr>
          <w:rFonts w:ascii="Arial" w:hAnsi="Arial" w:cs="Arial"/>
          <w:color w:val="000000" w:themeColor="text1"/>
        </w:rPr>
        <w:t xml:space="preserve"> </w:t>
      </w:r>
    </w:p>
    <w:p w:rsidR="00382741" w:rsidRPr="00474131" w:rsidRDefault="00382741" w:rsidP="00382741">
      <w:pPr>
        <w:pStyle w:val="ListParagraph"/>
        <w:numPr>
          <w:ilvl w:val="0"/>
          <w:numId w:val="3"/>
        </w:numPr>
        <w:spacing w:line="276" w:lineRule="auto"/>
        <w:ind w:left="0" w:firstLine="360"/>
        <w:jc w:val="both"/>
        <w:rPr>
          <w:rFonts w:ascii="Arial" w:hAnsi="Arial" w:cs="Arial"/>
          <w:lang w:val="mn-MN"/>
        </w:rPr>
      </w:pPr>
      <w:r w:rsidRPr="00474131">
        <w:rPr>
          <w:rFonts w:ascii="Arial" w:hAnsi="Arial" w:cs="Arial"/>
          <w:color w:val="000000" w:themeColor="text1"/>
          <w:lang w:val="mn-MN"/>
        </w:rPr>
        <w:t xml:space="preserve">Байгаль орчны боловсролыг дэмжих ажлын хүрээнд сургуулийн сурагчид, эко клуб, ард иргэдэд чиглэсэн сургалт, сурталчилгааны ажлыг амжилттай зохион байгуулан ажилласан. </w:t>
      </w:r>
      <w:r w:rsidRPr="00474131">
        <w:rPr>
          <w:rFonts w:ascii="Arial" w:hAnsi="Arial" w:cs="Arial"/>
          <w:color w:val="FF0000"/>
          <w:lang w:val="mn-MN"/>
        </w:rPr>
        <w:t xml:space="preserve"> </w:t>
      </w:r>
    </w:p>
    <w:p w:rsidR="00382741" w:rsidRPr="00474131" w:rsidRDefault="00382741" w:rsidP="00382741">
      <w:pPr>
        <w:pStyle w:val="NoSpacing"/>
        <w:spacing w:line="276" w:lineRule="auto"/>
        <w:ind w:firstLine="641"/>
        <w:jc w:val="both"/>
        <w:rPr>
          <w:rStyle w:val="Emphasis"/>
          <w:rFonts w:cs="Arial"/>
          <w:i w:val="0"/>
          <w:szCs w:val="24"/>
          <w:lang w:val="mn-MN"/>
        </w:rPr>
      </w:pPr>
      <w:r w:rsidRPr="00474131">
        <w:rPr>
          <w:rFonts w:ascii="Arial" w:hAnsi="Arial" w:cs="Arial"/>
          <w:sz w:val="24"/>
          <w:szCs w:val="24"/>
        </w:rPr>
        <w:t xml:space="preserve">Дэлхийн </w:t>
      </w:r>
      <w:r w:rsidRPr="00474131">
        <w:rPr>
          <w:rFonts w:ascii="Arial" w:hAnsi="Arial" w:cs="Arial"/>
          <w:sz w:val="24"/>
          <w:szCs w:val="24"/>
          <w:lang w:val="mn-MN"/>
        </w:rPr>
        <w:t>усны өдрийг тохиолдуулан Усыг хайрлан хамгаалах зүй зохистой ашиглах үүднээс</w:t>
      </w:r>
      <w:r w:rsidRPr="00474131">
        <w:rPr>
          <w:rFonts w:ascii="Arial" w:hAnsi="Arial" w:cs="Arial"/>
          <w:i/>
          <w:sz w:val="24"/>
          <w:szCs w:val="24"/>
          <w:lang w:val="mn-MN"/>
        </w:rPr>
        <w:t xml:space="preserve"> </w:t>
      </w:r>
      <w:r w:rsidRPr="00474131">
        <w:rPr>
          <w:rStyle w:val="Emphasis"/>
          <w:rFonts w:cs="Arial"/>
          <w:i w:val="0"/>
          <w:szCs w:val="24"/>
        </w:rPr>
        <w:t>ЭМШУИС-ийн Говь-Алтай аймаг дахь салбар АУК, МСҮТ</w:t>
      </w:r>
      <w:r w:rsidRPr="00474131">
        <w:rPr>
          <w:rStyle w:val="Emphasis"/>
          <w:rFonts w:cs="Arial"/>
          <w:i w:val="0"/>
          <w:szCs w:val="24"/>
          <w:lang w:val="mn-MN"/>
        </w:rPr>
        <w:t xml:space="preserve">, </w:t>
      </w:r>
      <w:r w:rsidRPr="00474131">
        <w:rPr>
          <w:rStyle w:val="Emphasis"/>
          <w:rFonts w:cs="Arial"/>
          <w:i w:val="0"/>
          <w:szCs w:val="24"/>
        </w:rPr>
        <w:t>12 жилийн</w:t>
      </w:r>
      <w:r w:rsidRPr="00474131">
        <w:rPr>
          <w:rStyle w:val="Emphasis"/>
          <w:rFonts w:cs="Arial"/>
          <w:i w:val="0"/>
          <w:szCs w:val="24"/>
          <w:lang w:val="mn-MN"/>
        </w:rPr>
        <w:t xml:space="preserve"> 1, 2, 3, 5 дугаар сургууль, Оюуны түлхүүр бага сургуулийн  </w:t>
      </w:r>
      <w:r w:rsidRPr="00474131">
        <w:rPr>
          <w:rStyle w:val="Emphasis"/>
          <w:rFonts w:cs="Arial"/>
          <w:i w:val="0"/>
          <w:color w:val="FF0000"/>
          <w:szCs w:val="24"/>
          <w:lang w:val="mn-MN"/>
        </w:rPr>
        <w:t xml:space="preserve"> </w:t>
      </w:r>
      <w:r w:rsidRPr="00474131">
        <w:rPr>
          <w:rStyle w:val="Emphasis"/>
          <w:rFonts w:cs="Arial"/>
          <w:i w:val="0"/>
          <w:szCs w:val="24"/>
        </w:rPr>
        <w:t>оюутан, сурагч</w:t>
      </w:r>
      <w:r w:rsidRPr="00474131">
        <w:rPr>
          <w:rStyle w:val="Emphasis"/>
          <w:rFonts w:cs="Arial"/>
          <w:i w:val="0"/>
          <w:szCs w:val="24"/>
          <w:lang w:val="mn-MN"/>
        </w:rPr>
        <w:t>ид,</w:t>
      </w:r>
      <w:r w:rsidRPr="00474131">
        <w:rPr>
          <w:rStyle w:val="Emphasis"/>
          <w:rFonts w:cs="Arial"/>
          <w:i w:val="0"/>
          <w:szCs w:val="24"/>
        </w:rPr>
        <w:t xml:space="preserve"> тус аймагт үйл ажиллагаа явуулж буй албан байгууллага, аж ахуйн нэгжийн дарга, эрхлэгч нар</w:t>
      </w:r>
      <w:r w:rsidRPr="00474131">
        <w:rPr>
          <w:rStyle w:val="Emphasis"/>
          <w:rFonts w:cs="Arial"/>
          <w:i w:val="0"/>
          <w:szCs w:val="24"/>
          <w:lang w:val="mn-MN"/>
        </w:rPr>
        <w:t xml:space="preserve"> болон байгуулага аж ахуйн нэгжийн ажилтнуудад </w:t>
      </w:r>
      <w:r w:rsidRPr="00474131">
        <w:rPr>
          <w:rStyle w:val="Emphasis"/>
          <w:rFonts w:cs="Arial"/>
          <w:i w:val="0"/>
          <w:caps/>
          <w:szCs w:val="24"/>
        </w:rPr>
        <w:t>“Ус чандмань эрдэнэ”</w:t>
      </w:r>
      <w:r w:rsidRPr="00474131">
        <w:rPr>
          <w:rStyle w:val="Emphasis"/>
          <w:rFonts w:cs="Arial"/>
          <w:i w:val="0"/>
          <w:caps/>
          <w:szCs w:val="24"/>
          <w:lang w:val="mn-MN"/>
        </w:rPr>
        <w:t>,</w:t>
      </w:r>
      <w:r w:rsidRPr="00474131">
        <w:rPr>
          <w:rStyle w:val="Emphasis"/>
          <w:rFonts w:cs="Arial"/>
          <w:i w:val="0"/>
          <w:caps/>
          <w:szCs w:val="24"/>
        </w:rPr>
        <w:t xml:space="preserve"> “Усны үнэ, цэнэ” </w:t>
      </w:r>
      <w:r w:rsidRPr="00474131">
        <w:rPr>
          <w:rStyle w:val="Emphasis"/>
          <w:rFonts w:cs="Arial"/>
          <w:i w:val="0"/>
          <w:caps/>
          <w:szCs w:val="24"/>
          <w:lang w:val="mn-MN"/>
        </w:rPr>
        <w:t>“Хотын Ногоон байгууламж”</w:t>
      </w:r>
      <w:r w:rsidRPr="00474131">
        <w:rPr>
          <w:rStyle w:val="Emphasis"/>
          <w:rFonts w:cs="Arial"/>
          <w:i w:val="0"/>
          <w:szCs w:val="24"/>
        </w:rPr>
        <w:t xml:space="preserve">  </w:t>
      </w:r>
      <w:r w:rsidRPr="00474131">
        <w:rPr>
          <w:rStyle w:val="Emphasis"/>
          <w:rFonts w:cs="Arial"/>
          <w:i w:val="0"/>
          <w:szCs w:val="24"/>
          <w:lang w:val="mn-MN"/>
        </w:rPr>
        <w:t xml:space="preserve">“МОД ТАРИХ АРГАЧЛАЛ” зэрэг </w:t>
      </w:r>
      <w:r w:rsidRPr="00474131">
        <w:rPr>
          <w:rStyle w:val="Emphasis"/>
          <w:rFonts w:cs="Arial"/>
          <w:i w:val="0"/>
          <w:szCs w:val="24"/>
        </w:rPr>
        <w:t xml:space="preserve">сэдвээр мэдээлэл </w:t>
      </w:r>
      <w:r w:rsidRPr="00474131">
        <w:rPr>
          <w:rStyle w:val="Emphasis"/>
          <w:rFonts w:cs="Arial"/>
          <w:i w:val="0"/>
          <w:szCs w:val="24"/>
          <w:lang w:val="mn-MN"/>
        </w:rPr>
        <w:t xml:space="preserve">хийсэн. </w:t>
      </w:r>
      <w:r w:rsidRPr="00474131">
        <w:rPr>
          <w:rStyle w:val="Emphasis"/>
          <w:rFonts w:cs="Arial"/>
          <w:i w:val="0"/>
          <w:szCs w:val="24"/>
        </w:rPr>
        <w:t xml:space="preserve">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Дэлхийн байгаль хамгаалах өдрийг угтан иргэдэд байгаль орчинд хандах зөв хандлагыг төлөвшүүлэх, оролцоог нэмэгдүүлэх 2012 онд байгаль орчны хэрэг зөрчил олон гарсан Бигэр сумыг сонгон авч  тус газрын дарга, мэргэжилтнүүд өдөрлөг, уулзалтыг зохион байгуулсан. Тухайн сумын бүх албан байгууллага, аж ахуйн нэгжүүдийн хог хаягдлаа хэрхэн шийдвэрлэх, ногоон байгууламжийн тарилт, услагаа, арчилгаа зэрэгтэй танилцаж сургалт, мэдээлэл хийсэн.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Байгаль орчны нөлөөллийн үнэлгээ, аудитын эрхзүйн орчны шинэчлэлийн талаар болон ус, хөрс,  агаарын бохирдлыг бууруулах талаар ард иргэд аж ахуйн нэгжүүдийн оролцоог нэмэгдүүлэх сургалтыг аймгийн төв болон сумдад гэсэн  2 үе шаттайгаар зохион байгуулан ажилласан.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Эхний үе шатны сургалтыг  аймгийн төвийн ерөнхий боловсролын бүх сургууль, албан байгууллагууд, ах ахуй нэгжүүдэд  04 дүгээр сарын 29-ний өдрөөс 05 дугаар сарын 10-ны хооронд зохион байгуулсан.</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Сургалтанд хамрагдах боломжгүй иргэдэд зориулж орон нутгийн “Алтай” телевиз, “Зэрэглээт-Алтай” телевизүүдээр байгаль орчноо хайрлан хамгаалах </w:t>
      </w:r>
      <w:r w:rsidRPr="00474131">
        <w:rPr>
          <w:rFonts w:ascii="Arial" w:hAnsi="Arial" w:cs="Arial"/>
          <w:lang w:val="mn-MN"/>
        </w:rPr>
        <w:lastRenderedPageBreak/>
        <w:t xml:space="preserve">сэдэв бүхий  богино хэмжээний кинонууд, 5 төрлийн шторкыг 10 хоног нэвтрүүлсэн. </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2 дахь шатны сургалтыг хөдөө сумдад 2013 оны 11 сарын 11-ээс 12 сарын 05-ны хооронд зохион байгуулсан. Бигэр, Алтай, Цогт, Эрдэнэ, Дарви, Тонхил, Төгрөг, Шарга, Халиун, Баян-Уул, Хөхморьт  сумдад байгууллагын</w:t>
      </w:r>
      <w:r w:rsidRPr="00474131">
        <w:rPr>
          <w:rFonts w:ascii="Arial" w:hAnsi="Arial" w:cs="Arial"/>
        </w:rPr>
        <w:t xml:space="preserve"> үйл ажиллагааг таниулах, багц хууль сурталчилах, мэдээлэл хүргэх</w:t>
      </w:r>
      <w:r w:rsidRPr="00474131">
        <w:rPr>
          <w:rFonts w:ascii="Arial" w:hAnsi="Arial" w:cs="Arial"/>
          <w:lang w:val="mn-MN"/>
        </w:rPr>
        <w:t xml:space="preserve"> байгаль хамгаалахад иргэд болон эмэгтэйчүүдийн оролцоог нэмэгдүүлэх зорилгоор </w:t>
      </w:r>
      <w:r w:rsidRPr="00474131">
        <w:rPr>
          <w:rFonts w:ascii="Arial" w:hAnsi="Arial" w:cs="Arial"/>
        </w:rPr>
        <w:t>зохион байгуулсан нь иргэдэд хүрсэн томоохон ажил болсон</w:t>
      </w:r>
      <w:r w:rsidRPr="00474131">
        <w:rPr>
          <w:rFonts w:ascii="Arial" w:hAnsi="Arial" w:cs="Arial"/>
          <w:lang w:val="mn-MN"/>
        </w:rPr>
        <w:t xml:space="preserve">. Сурталчилгааны  ажилд оролцсон иргэдийн дунд “Алтан хонх”,  “Банкир”, “АХА” “Мэргэн бууч” “Байгаль хамгаалахад эмэгтэйчүүдийн оролцоо” сэдэвт сургалт, “Хүн хэлээрээ мал хөлөөрөө” дэвжээ тэмцээн зохион байгуулсан.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Байгаль орчны хууль сурталчилах дээрх 2 шатны арга хэмжээнд нийт 4500 гаруй иргэд хамрагдсан ба байгаль орчны хууль тогтоомж, эколги эдийн засгийн үнэлгээ, мэдээлэл зэрэг 6000 гаруй ном гарын авлагаар хангасан.     </w:t>
      </w:r>
    </w:p>
    <w:p w:rsidR="00382741" w:rsidRPr="00474131" w:rsidRDefault="00382741" w:rsidP="00382741">
      <w:pPr>
        <w:pStyle w:val="ListParagraph"/>
        <w:numPr>
          <w:ilvl w:val="0"/>
          <w:numId w:val="5"/>
        </w:numPr>
        <w:tabs>
          <w:tab w:val="left" w:pos="284"/>
        </w:tabs>
        <w:spacing w:line="276" w:lineRule="auto"/>
        <w:ind w:left="0" w:firstLine="360"/>
        <w:jc w:val="both"/>
        <w:rPr>
          <w:rFonts w:ascii="Arial" w:hAnsi="Arial" w:cs="Arial"/>
        </w:rPr>
      </w:pPr>
      <w:r w:rsidRPr="00474131">
        <w:rPr>
          <w:rFonts w:ascii="Arial" w:hAnsi="Arial" w:cs="Arial"/>
          <w:lang w:val="mn-MN"/>
        </w:rPr>
        <w:t>Хөхморьт</w:t>
      </w:r>
      <w:r w:rsidRPr="00474131">
        <w:rPr>
          <w:rFonts w:ascii="Arial" w:hAnsi="Arial" w:cs="Arial"/>
        </w:rPr>
        <w:t xml:space="preserve"> сумын нутагт хууль бусаар </w:t>
      </w:r>
      <w:r w:rsidRPr="00474131">
        <w:rPr>
          <w:rFonts w:ascii="Arial" w:hAnsi="Arial" w:cs="Arial"/>
          <w:lang w:val="mn-MN"/>
        </w:rPr>
        <w:t xml:space="preserve">2 бөхөн </w:t>
      </w:r>
      <w:r w:rsidRPr="00474131">
        <w:rPr>
          <w:rFonts w:ascii="Arial" w:hAnsi="Arial" w:cs="Arial"/>
        </w:rPr>
        <w:t xml:space="preserve">агнасан  иргэний хэргийг хуулийн байгууллагад шилжүүлж ажилласнаар </w:t>
      </w:r>
      <w:r w:rsidRPr="00474131">
        <w:rPr>
          <w:rFonts w:ascii="Arial" w:hAnsi="Arial" w:cs="Arial"/>
          <w:lang w:val="mn-MN"/>
        </w:rPr>
        <w:t>с</w:t>
      </w:r>
      <w:r w:rsidRPr="00474131">
        <w:rPr>
          <w:rFonts w:ascii="Arial" w:hAnsi="Arial" w:cs="Arial"/>
        </w:rPr>
        <w:t xml:space="preserve">ум дундын шүүх, давж заалдах шатны шүүхээс гэм буруутайд тооцож төрд учирсан   </w:t>
      </w:r>
      <w:r w:rsidRPr="00474131">
        <w:rPr>
          <w:rFonts w:ascii="Arial" w:hAnsi="Arial" w:cs="Arial"/>
          <w:lang w:val="mn-MN"/>
        </w:rPr>
        <w:t>8</w:t>
      </w:r>
      <w:r w:rsidRPr="00474131">
        <w:rPr>
          <w:rFonts w:ascii="Arial" w:hAnsi="Arial" w:cs="Arial"/>
        </w:rPr>
        <w:t xml:space="preserve">  сая төгрөгийн хохиролыг орон нутгийн төсвийн орлогод оруулсан. Тус хэргийн анхан шатны шүүх хурал хэрэг гарсан сумд нь болсон бөгөөд энэ нь иргэдэд сургамжтай ажил боллоо.</w:t>
      </w:r>
      <w:r w:rsidRPr="00474131">
        <w:rPr>
          <w:rFonts w:ascii="Arial" w:hAnsi="Arial" w:cs="Arial"/>
          <w:lang w:val="mn-MN"/>
        </w:rPr>
        <w:t xml:space="preserve"> Мөн Шарга сумаас иргэн Б.Бадралбаяр нь 2 тооны зэгсний зэрлэг гахайн тоорой агсаныг илрүүлж Шүүх хурлыг Шарга сумд нээлттэй зохион байгуулсан.</w:t>
      </w:r>
    </w:p>
    <w:p w:rsidR="00382741" w:rsidRPr="00474131" w:rsidRDefault="00382741" w:rsidP="00382741">
      <w:pPr>
        <w:pStyle w:val="ListParagraph"/>
        <w:numPr>
          <w:ilvl w:val="0"/>
          <w:numId w:val="3"/>
        </w:numPr>
        <w:spacing w:line="276" w:lineRule="auto"/>
        <w:ind w:left="0" w:firstLine="360"/>
        <w:jc w:val="both"/>
        <w:rPr>
          <w:rFonts w:ascii="Arial" w:hAnsi="Arial" w:cs="Arial"/>
          <w:lang w:val="mn-MN"/>
        </w:rPr>
      </w:pPr>
      <w:r w:rsidRPr="00474131">
        <w:rPr>
          <w:rFonts w:ascii="Arial" w:hAnsi="Arial" w:cs="Arial"/>
        </w:rPr>
        <w:t>Аймгийн хэмжээнд хог хаягдлыг эх үүсвэр дээр нь ялган ангилах, цаашлаад дахин ашиглах, дахин боловсруулах 3R-н зарчмыг нэвтрүүлж хэ</w:t>
      </w:r>
      <w:r w:rsidRPr="00474131">
        <w:rPr>
          <w:rFonts w:ascii="Arial" w:hAnsi="Arial" w:cs="Arial"/>
          <w:lang w:val="mn-MN"/>
        </w:rPr>
        <w:t>в</w:t>
      </w:r>
      <w:r w:rsidRPr="00474131">
        <w:rPr>
          <w:rFonts w:ascii="Arial" w:hAnsi="Arial" w:cs="Arial"/>
        </w:rPr>
        <w:t xml:space="preserve">шүүлэхээр олон талт арга хэмжээнүүдийг төлөвлөн хэрэгжүүлж эхлээд байна. Үүний нэг нь хог хаягдлыг ангилан ялгах тухай аймгийн Засаг даргын 2013 оны 03 дугаар сарын 06-ны өдрийн А/39 дүгээр захирамжийг гаргуулан бүх сумд, аж ахуйн нэгж, байгууллагуудад хүргүүлэн хэрэгжилтийг зохион байгуулж байна. </w:t>
      </w:r>
    </w:p>
    <w:p w:rsidR="00382741" w:rsidRPr="00474131" w:rsidRDefault="00382741" w:rsidP="00382741">
      <w:pPr>
        <w:spacing w:line="276" w:lineRule="auto"/>
        <w:ind w:firstLine="720"/>
        <w:jc w:val="both"/>
        <w:rPr>
          <w:rFonts w:ascii="Arial" w:hAnsi="Arial" w:cs="Arial"/>
          <w:color w:val="000000" w:themeColor="text1"/>
          <w:lang w:val="mn-MN"/>
        </w:rPr>
      </w:pPr>
      <w:r w:rsidRPr="00474131">
        <w:rPr>
          <w:rFonts w:ascii="Arial" w:hAnsi="Arial" w:cs="Arial"/>
          <w:color w:val="000000" w:themeColor="text1"/>
        </w:rPr>
        <w:t xml:space="preserve">Хог хаягдлыг ангилан ялгахдаа шил, лааз, хуванцар хаягдал, цаасан хаягдал, бусад хаягдал гэж тус тусд нь хогийн сав, талбайд ялгахаар болж, аж ахуйн нэгж, албан байгууллага бүр 3 төрлийн хогийн савыг байршуулан дээр нь тэмдэг, тэмдэглэгээг хийлээ. </w:t>
      </w:r>
      <w:r w:rsidRPr="00474131">
        <w:rPr>
          <w:rFonts w:ascii="Arial" w:hAnsi="Arial" w:cs="Arial"/>
          <w:color w:val="000000" w:themeColor="text1"/>
          <w:lang w:val="mn-MN"/>
        </w:rPr>
        <w:t xml:space="preserve">Одоогоор аймгийн төвд нийт 30 байгууллага ангилан ялгаж хаях хогийн савтай болсон байна. </w:t>
      </w:r>
    </w:p>
    <w:p w:rsidR="00382741" w:rsidRPr="00474131" w:rsidRDefault="00382741" w:rsidP="00382741">
      <w:pPr>
        <w:pStyle w:val="ListParagraph"/>
        <w:numPr>
          <w:ilvl w:val="0"/>
          <w:numId w:val="3"/>
        </w:numPr>
        <w:spacing w:line="276" w:lineRule="auto"/>
        <w:ind w:left="0" w:firstLine="360"/>
        <w:jc w:val="both"/>
        <w:rPr>
          <w:rFonts w:ascii="Arial" w:hAnsi="Arial" w:cs="Arial"/>
          <w:color w:val="000000" w:themeColor="text1"/>
          <w:lang w:val="mn-MN"/>
        </w:rPr>
      </w:pPr>
      <w:r w:rsidRPr="00474131">
        <w:rPr>
          <w:rFonts w:ascii="Arial" w:hAnsi="Arial" w:cs="Arial"/>
          <w:lang w:val="mn-MN"/>
        </w:rPr>
        <w:t xml:space="preserve">“Байгальд ээлтэй сургууль”, “Шилдэг эко клуб шалгаруулах уралдааныг зарлаад байна. Уг уралдааны аймгийн Засаг даргаар батлуулан бүх ерөнхий боловсролын сургуулиудад хүргүүлсэн. Хүүхдүүдийн сурч хүмүүжих эко орчин бүрдүүлэх, сургуулиудын тохижилтыг бусад байгууллагуудад үлгэр жишээ болгох, сурагчдын экологийн боловсролыг дээшлүүлэх олон талт арга хэмжээг идэвхижүүлэхэд уралдааны гол зорилго байсан. </w:t>
      </w:r>
    </w:p>
    <w:p w:rsidR="00382741" w:rsidRPr="00474131" w:rsidRDefault="00382741" w:rsidP="00382741">
      <w:pPr>
        <w:spacing w:line="276" w:lineRule="auto"/>
        <w:jc w:val="both"/>
        <w:rPr>
          <w:rFonts w:ascii="Arial" w:hAnsi="Arial" w:cs="Arial"/>
          <w:color w:val="000000" w:themeColor="text1"/>
          <w:lang w:val="mn-MN"/>
        </w:rPr>
      </w:pPr>
      <w:r w:rsidRPr="00474131">
        <w:rPr>
          <w:rFonts w:ascii="Arial" w:hAnsi="Arial" w:cs="Arial"/>
          <w:lang w:val="mn-MN"/>
        </w:rPr>
        <w:t xml:space="preserve">            Шилдэг эко клуб, Байгальд ээлтэй сургууль шалгаруулах уралдаанд 6 эко клуб, 5 сургууль материалаа ирүүлсэнээс  Есөнбулаг сумын 12 жилийн 2-р сургуулийн “Амьдарлын нахиа”, 1 дүгээр сургуулийн “Цэцэгчин” клуб, Дэлгэр сумын сургууль,  Тонхил сумын сургуулиуд тус тус шалгарав.                                                                                              </w:t>
      </w:r>
    </w:p>
    <w:p w:rsidR="00382741" w:rsidRPr="00474131" w:rsidRDefault="00382741" w:rsidP="00382741">
      <w:pPr>
        <w:tabs>
          <w:tab w:val="left" w:pos="284"/>
        </w:tabs>
        <w:spacing w:line="276" w:lineRule="auto"/>
        <w:ind w:firstLine="720"/>
        <w:jc w:val="both"/>
        <w:rPr>
          <w:rFonts w:ascii="Arial" w:hAnsi="Arial" w:cs="Arial"/>
          <w:lang w:val="mn-MN"/>
        </w:rPr>
      </w:pPr>
    </w:p>
    <w:p w:rsidR="00382741" w:rsidRPr="00474131" w:rsidRDefault="00382741" w:rsidP="00382741">
      <w:pPr>
        <w:tabs>
          <w:tab w:val="left" w:pos="284"/>
        </w:tabs>
        <w:spacing w:line="276" w:lineRule="auto"/>
        <w:jc w:val="center"/>
        <w:rPr>
          <w:rFonts w:ascii="Arial" w:hAnsi="Arial" w:cs="Arial"/>
          <w:b/>
          <w:color w:val="000000" w:themeColor="text1"/>
          <w:u w:val="single"/>
          <w:lang w:val="mn-MN"/>
        </w:rPr>
      </w:pPr>
      <w:r w:rsidRPr="00474131">
        <w:rPr>
          <w:rFonts w:ascii="Arial" w:hAnsi="Arial" w:cs="Arial"/>
          <w:b/>
          <w:color w:val="000000" w:themeColor="text1"/>
          <w:u w:val="single"/>
        </w:rPr>
        <w:t>А</w:t>
      </w:r>
      <w:r w:rsidRPr="00474131">
        <w:rPr>
          <w:rFonts w:ascii="Arial" w:hAnsi="Arial" w:cs="Arial"/>
          <w:b/>
          <w:color w:val="000000" w:themeColor="text1"/>
          <w:u w:val="single"/>
          <w:lang w:val="mn-MN"/>
        </w:rPr>
        <w:t>РВАН НЭГ</w:t>
      </w:r>
      <w:r w:rsidRPr="00474131">
        <w:rPr>
          <w:rFonts w:ascii="Arial" w:hAnsi="Arial" w:cs="Arial"/>
          <w:b/>
          <w:color w:val="000000" w:themeColor="text1"/>
          <w:u w:val="single"/>
        </w:rPr>
        <w:t>.</w:t>
      </w:r>
      <w:r w:rsidRPr="00474131">
        <w:rPr>
          <w:rFonts w:ascii="Arial" w:hAnsi="Arial" w:cs="Arial"/>
          <w:b/>
          <w:color w:val="000000" w:themeColor="text1"/>
          <w:u w:val="single"/>
          <w:lang w:val="mn-MN"/>
        </w:rPr>
        <w:t xml:space="preserve">БАЙГАЛЬ ОРЧНЫ ТАЛААРХИ ТӨРИЙН БОДЛОГЫГ ХЭРЭГЖҮҮЛЭХЭД ИРГЭД, ТӨРИЙН БУС БОЛОН МЭРГЭЖЛИЙН </w:t>
      </w:r>
      <w:r w:rsidRPr="00474131">
        <w:rPr>
          <w:rFonts w:ascii="Arial" w:hAnsi="Arial" w:cs="Arial"/>
          <w:b/>
          <w:color w:val="000000" w:themeColor="text1"/>
          <w:u w:val="single"/>
          <w:lang w:val="mn-MN"/>
        </w:rPr>
        <w:lastRenderedPageBreak/>
        <w:t>БАЙГУУЛЛАГУУД, ОРОЛЦОГЧ ТАЛУУД,  ОЛОН НИЙТИЙН ОРОЛЦООГ ХАНГАХ  ТАЛААР ХИЙСЭН АЖЛЫН ТАЙЛАН</w:t>
      </w:r>
    </w:p>
    <w:p w:rsidR="00382741" w:rsidRPr="00474131" w:rsidRDefault="00382741" w:rsidP="00382741">
      <w:pPr>
        <w:tabs>
          <w:tab w:val="left" w:pos="284"/>
        </w:tabs>
        <w:spacing w:line="276" w:lineRule="auto"/>
        <w:jc w:val="center"/>
        <w:rPr>
          <w:rFonts w:ascii="Arial" w:hAnsi="Arial" w:cs="Arial"/>
          <w:b/>
          <w:color w:val="000000" w:themeColor="text1"/>
          <w:u w:val="single"/>
          <w:lang w:val="mn-MN"/>
        </w:rPr>
      </w:pPr>
    </w:p>
    <w:p w:rsidR="00382741" w:rsidRPr="00474131" w:rsidRDefault="00382741" w:rsidP="00382741">
      <w:pPr>
        <w:tabs>
          <w:tab w:val="left" w:pos="284"/>
        </w:tabs>
        <w:spacing w:line="276" w:lineRule="auto"/>
        <w:contextualSpacing/>
        <w:jc w:val="both"/>
        <w:rPr>
          <w:rFonts w:ascii="Arial" w:eastAsia="Arial Unicode MS" w:hAnsi="Arial" w:cs="Arial"/>
          <w:noProof/>
          <w:lang w:val="mn-MN"/>
        </w:rPr>
      </w:pPr>
      <w:r w:rsidRPr="00474131">
        <w:rPr>
          <w:rFonts w:ascii="Arial" w:hAnsi="Arial" w:cs="Arial"/>
          <w:color w:val="000000" w:themeColor="text1"/>
          <w:lang w:val="mn-MN"/>
        </w:rPr>
        <w:t xml:space="preserve">            </w:t>
      </w:r>
      <w:r w:rsidRPr="00474131">
        <w:rPr>
          <w:rFonts w:ascii="Arial" w:eastAsia="Arial Unicode MS" w:hAnsi="Arial" w:cs="Arial"/>
          <w:noProof/>
          <w:lang w:val="mn-MN"/>
        </w:rPr>
        <w:t xml:space="preserve">Төрийн зарим ажил, үйлчилгээг иргэд, нөхөрлөл, төрийн бус байгууллагаар гүйцэтгүүлэх, тэдний үйл ажиллагааг дэмжих зорилгоор </w:t>
      </w:r>
      <w:r w:rsidRPr="00474131">
        <w:rPr>
          <w:rFonts w:ascii="Arial" w:hAnsi="Arial" w:cs="Arial"/>
          <w:lang w:val="mn-MN"/>
        </w:rPr>
        <w:t xml:space="preserve">Байгаль хамгаалах, нөхөн сэргээх арга хэмжээний зардал буюу 4 сая төгрөгөөр </w:t>
      </w:r>
      <w:r w:rsidRPr="00474131">
        <w:rPr>
          <w:rFonts w:ascii="Arial" w:eastAsia="Arial Unicode MS" w:hAnsi="Arial" w:cs="Arial"/>
          <w:noProof/>
          <w:lang w:val="mn-MN"/>
        </w:rPr>
        <w:t xml:space="preserve">2 булгийн эхийг хашиж хамгаалах ажлыг  байгаль хамгаалах 2 нөхөрлөлөөр гүйцэтгүүлэв. Мөн төслийн хөрөнгө/4.5 сая төгрөг/-өөр 9 булгийн эхийг хамгаалах ажлыг 6 малчны бүлэг гүйцэтгэсэн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Сум хөгжүүлэх сангаас 15 сая төгрөг гарган Жаргалан сумын Ажиг нуурт ус оруулах, сэргээх ажлыг “Аксу -Алтай” ХХК-иар хийлгэж байгаа бөгөөд хөрөнгө мөнгө дутсан учир ажил нь бүрэн дуусаагүй түр зогссон. Иймд шаардлагатай байгаа хөрөнгийг 2014 оны төсөвт тусгуулахаар саналаа хүргүүлсэн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w:t>
      </w:r>
      <w:r w:rsidRPr="00474131">
        <w:rPr>
          <w:rFonts w:ascii="Arial" w:hAnsi="Arial" w:cs="Arial"/>
        </w:rPr>
        <w:t>Ой</w:t>
      </w:r>
      <w:r w:rsidRPr="00474131">
        <w:rPr>
          <w:rFonts w:ascii="Arial" w:hAnsi="Arial" w:cs="Arial"/>
          <w:lang w:val="mn-MN"/>
        </w:rPr>
        <w:t xml:space="preserve"> </w:t>
      </w:r>
      <w:r w:rsidRPr="00474131">
        <w:rPr>
          <w:rFonts w:ascii="Arial" w:hAnsi="Arial" w:cs="Arial"/>
        </w:rPr>
        <w:t>судалгаа</w:t>
      </w:r>
      <w:r w:rsidRPr="00474131">
        <w:rPr>
          <w:rFonts w:ascii="Arial" w:hAnsi="Arial" w:cs="Arial"/>
          <w:lang w:val="mn-MN"/>
        </w:rPr>
        <w:t xml:space="preserve"> </w:t>
      </w:r>
      <w:r w:rsidRPr="00474131">
        <w:rPr>
          <w:rFonts w:ascii="Arial" w:hAnsi="Arial" w:cs="Arial"/>
        </w:rPr>
        <w:t>хөгжлийн</w:t>
      </w:r>
      <w:r w:rsidRPr="00474131">
        <w:rPr>
          <w:rFonts w:ascii="Arial" w:hAnsi="Arial" w:cs="Arial"/>
          <w:lang w:val="mn-MN"/>
        </w:rPr>
        <w:t xml:space="preserve"> </w:t>
      </w:r>
      <w:r w:rsidRPr="00474131">
        <w:rPr>
          <w:rFonts w:ascii="Arial" w:hAnsi="Arial" w:cs="Arial"/>
        </w:rPr>
        <w:t>төв</w:t>
      </w:r>
      <w:r w:rsidRPr="00474131">
        <w:rPr>
          <w:rFonts w:ascii="Arial" w:hAnsi="Arial" w:cs="Arial"/>
          <w:lang w:val="mn-MN"/>
        </w:rPr>
        <w:t>”-тэй хамтран шинэсэн ой бүхий Есөнбулаг, Халиун, Тайшир, Шарга, Жаргалан сумын нийт 4304 га талбайд хортон хөнөөлт шавьжийн судалгаа хийж Жаргалан сумын Шанагын гол, Уртын гол зэрэг газруудад нийт 950 га талбайд ойн хөнөөлт шавж болох Шинэсний хярга тархсан болохыг тогтоолоо. Уг судалгааны ажлын дүнд үндэслэн мэргэжлийн байгууллагын эрхтэй “Тайгын шинэс” ХХК-тай гэрээ байгуулан дээрх талбайд хортонтой тэмцэх ажлыг 100 хувь зохион байгууллаа.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Айм</w:t>
      </w:r>
      <w:r w:rsidRPr="00474131">
        <w:rPr>
          <w:rFonts w:ascii="Arial" w:hAnsi="Arial" w:cs="Arial"/>
        </w:rPr>
        <w:t>гийн төв</w:t>
      </w:r>
      <w:r w:rsidRPr="00474131">
        <w:rPr>
          <w:rFonts w:ascii="Arial" w:hAnsi="Arial" w:cs="Arial"/>
          <w:lang w:val="mn-MN"/>
        </w:rPr>
        <w:t xml:space="preserve"> тойрсон  эзэнгүй хог хаягдлыг багасгах зорилгоор Есөнбулаг сумын Засаг даргын Тамгын газар, Хөдөлмөрийн хэлтэстэй  хамтран ажилгүй 200 иргэнийг түр ажлын байраар ханган нийт 1177.3 га газрын 779 тонн эзэнгүй хог хаягдлыг цэвэрлүүлэн шинээр байгуулагдсан ландфиллийн хогийн цэгт төвлөрүүлэв. Уг ажлын хог тээврийн шатахууны зардал болох 6000,0 мянган төгрөгийг  Байгаль хамгаалах сангаас гарган зарцууллаа. Мөн Тонхил сум 20, Хөхморьт, Бигэр сум тус бүр 15, нийт 50 иргэнийг түр ажлын байраар ханган хог хаягдал цэвэрлүүлсэн байна.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bCs/>
          <w:lang w:val="mn-MN"/>
        </w:rPr>
        <w:t xml:space="preserve">МБОИЗ-ийн  Говь-Алтай  аймаг дахь салбар зөвлөлийг </w:t>
      </w:r>
      <w:r w:rsidRPr="00474131">
        <w:rPr>
          <w:rFonts w:ascii="Arial" w:hAnsi="Arial" w:cs="Arial"/>
          <w:lang w:val="mn-MN"/>
        </w:rPr>
        <w:t>2012 онд тус аймгийн байгаль орчны чиглэлээр үйл ажиллагаа явуулж байгаа төрийн бус байгууллагуудын төлөөллийг оролцуулан байгуулсан бөгөөд 2013 онд АНУ-ын олон улсын хөгжлийн агентлагийн санхүүжилтээр хэрэгжүүлж буй “Орон нутгийн хариуцлагатай засаглалын төлөөх идэвхтэй түншлэл ба иргэдийн оролцоо” төслийн хүрээнд “Байгалийн баялагийг хамгаалахад иргэний оролцоо” төслийг төлөвлөгөөний дагуу хоёр дахь шатны сургалт Цээл сумын хөдөлмөрчдийн дунд амжилттай явагдаж  дууслаа.</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 xml:space="preserve">Тус аймагт уул уурхайн чиглэлээр үйл ажиллагаа явуулж буй аж ахуйн нэгжүүдийн “Олборлох байдлын ил тод байдлын санаачилга-Орон нутгийн тогтвортой хөгжилд оруулж буй хувь нэмэр, хамтын ажиллагаа” анхдугаар чуулганыг </w:t>
      </w:r>
      <w:r w:rsidRPr="00474131">
        <w:rPr>
          <w:rFonts w:ascii="Arial" w:hAnsi="Arial" w:cs="Arial"/>
        </w:rPr>
        <w:t>аймгийн Засаг даргын Тамгын газар, “Нийгмийн дэвшил эмэгтэйчүүдийн холбоо” ТББ</w:t>
      </w:r>
      <w:r w:rsidRPr="00474131">
        <w:rPr>
          <w:rFonts w:ascii="Arial" w:hAnsi="Arial" w:cs="Arial"/>
          <w:lang w:val="mn-MN"/>
        </w:rPr>
        <w:t xml:space="preserve"> хамтран 2013 оны 6 сард зохион байгууллаа. Чуулганд уул уурхайн 20 гаруй аж ахуйн нэгжийн төлөөлөл оролцож  2012 онд орон нутгийн төсөвт төлсөн татвар, төлбөр, хураамж, үйлчилгээний хөлс, ногдол ашиг, торгуул, хандив тусламжийн талаар мэдээлэл хийж, тулгамдаж буй асуудал иргэдийн үүрэг оролцооны талаар ярилцаж, санал бодол солилцсон. </w:t>
      </w:r>
    </w:p>
    <w:p w:rsidR="00382741" w:rsidRPr="00474131" w:rsidRDefault="00382741" w:rsidP="00382741">
      <w:pPr>
        <w:tabs>
          <w:tab w:val="left" w:pos="284"/>
        </w:tabs>
        <w:spacing w:line="276" w:lineRule="auto"/>
        <w:jc w:val="both"/>
        <w:rPr>
          <w:rFonts w:ascii="Arial" w:hAnsi="Arial" w:cs="Arial"/>
          <w:color w:val="000000" w:themeColor="text1"/>
          <w:lang w:val="mn-MN"/>
        </w:rPr>
      </w:pPr>
    </w:p>
    <w:p w:rsidR="00382741" w:rsidRPr="00474131" w:rsidRDefault="00382741" w:rsidP="00382741">
      <w:pPr>
        <w:tabs>
          <w:tab w:val="left" w:pos="284"/>
        </w:tabs>
        <w:spacing w:line="276" w:lineRule="auto"/>
        <w:jc w:val="both"/>
        <w:rPr>
          <w:rFonts w:ascii="Arial" w:hAnsi="Arial" w:cs="Arial"/>
          <w:b/>
          <w:iCs/>
          <w:u w:val="single"/>
          <w:lang w:val="fr-FR"/>
        </w:rPr>
      </w:pPr>
      <w:r w:rsidRPr="00474131">
        <w:rPr>
          <w:rFonts w:ascii="Arial" w:hAnsi="Arial" w:cs="Arial"/>
          <w:b/>
          <w:u w:val="single"/>
          <w:lang w:val="mn-MN"/>
        </w:rPr>
        <w:t xml:space="preserve">АРВАН ХОЁР. </w:t>
      </w:r>
      <w:r w:rsidRPr="00474131">
        <w:rPr>
          <w:rFonts w:ascii="Arial" w:hAnsi="Arial" w:cs="Arial"/>
          <w:b/>
          <w:u w:val="single"/>
        </w:rPr>
        <w:t xml:space="preserve">БАЙГАЛЬ </w:t>
      </w:r>
      <w:r w:rsidRPr="00474131">
        <w:rPr>
          <w:rFonts w:ascii="Arial" w:hAnsi="Arial" w:cs="Arial"/>
          <w:b/>
          <w:u w:val="single"/>
          <w:lang w:val="mn-MN"/>
        </w:rPr>
        <w:t xml:space="preserve">ОРЧНЫ </w:t>
      </w:r>
      <w:r w:rsidRPr="00474131">
        <w:rPr>
          <w:rFonts w:ascii="Arial" w:hAnsi="Arial" w:cs="Arial"/>
          <w:b/>
          <w:u w:val="single"/>
        </w:rPr>
        <w:t>ЧИГЛЭЛЭЭР ОРОН НУТГ</w:t>
      </w:r>
      <w:r w:rsidRPr="00474131">
        <w:rPr>
          <w:rFonts w:ascii="Arial" w:hAnsi="Arial" w:cs="Arial"/>
          <w:b/>
          <w:u w:val="single"/>
          <w:lang w:val="mn-MN"/>
        </w:rPr>
        <w:t xml:space="preserve">ИЙН ТӨР, ЗАХИРГААНЫ БАЙГУУЛЛАГУУДААР ХЭЛЭЛЦҮҮЛЖ ШИЙДВЭРЛҮҮЛСЭН АСУУДАЛ, </w:t>
      </w:r>
      <w:r w:rsidRPr="00474131">
        <w:rPr>
          <w:rFonts w:ascii="Arial" w:hAnsi="Arial" w:cs="Arial"/>
          <w:b/>
          <w:u w:val="single"/>
        </w:rPr>
        <w:t>ГАРГУУЛСАН ШИЙДВЭР</w:t>
      </w:r>
      <w:r w:rsidRPr="00474131">
        <w:rPr>
          <w:rFonts w:ascii="Arial" w:hAnsi="Arial" w:cs="Arial"/>
          <w:b/>
          <w:u w:val="single"/>
          <w:lang w:val="mn-MN"/>
        </w:rPr>
        <w:t>, ТЭДГЭЭРИЙН ХЭРЭГЖИЛТ, ҮР ДҮН</w:t>
      </w:r>
    </w:p>
    <w:p w:rsidR="00382741" w:rsidRPr="00474131" w:rsidRDefault="00382741" w:rsidP="00382741">
      <w:pPr>
        <w:spacing w:line="276" w:lineRule="auto"/>
        <w:ind w:firstLine="720"/>
        <w:jc w:val="both"/>
        <w:rPr>
          <w:rFonts w:ascii="Arial" w:hAnsi="Arial" w:cs="Arial"/>
          <w:lang w:val="mn-MN"/>
        </w:rPr>
      </w:pP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Тус газартай холбоотой аймгийн ИТХ-ын тэргүүлэгчдийн хурлаас батлагдсан 2 тогтоол, Засаг даргын 9 захирамжийг батлуулан хэрэгжилтийг ханган ажиллаж байна.Үүнд:</w:t>
      </w:r>
    </w:p>
    <w:p w:rsidR="00382741" w:rsidRPr="00474131" w:rsidRDefault="00382741" w:rsidP="00382741">
      <w:pPr>
        <w:spacing w:line="276" w:lineRule="auto"/>
        <w:ind w:firstLine="720"/>
        <w:jc w:val="both"/>
        <w:rPr>
          <w:rFonts w:ascii="Arial" w:hAnsi="Arial" w:cs="Arial"/>
        </w:rPr>
      </w:pPr>
    </w:p>
    <w:tbl>
      <w:tblPr>
        <w:tblStyle w:val="TableGrid"/>
        <w:tblW w:w="9464" w:type="dxa"/>
        <w:tblLayout w:type="fixed"/>
        <w:tblLook w:val="04A0"/>
      </w:tblPr>
      <w:tblGrid>
        <w:gridCol w:w="534"/>
        <w:gridCol w:w="1417"/>
        <w:gridCol w:w="1985"/>
        <w:gridCol w:w="4819"/>
        <w:gridCol w:w="709"/>
      </w:tblGrid>
      <w:tr w:rsidR="00382741" w:rsidRPr="003154E5" w:rsidTr="009B171A">
        <w:tc>
          <w:tcPr>
            <w:tcW w:w="534"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b/>
                <w:sz w:val="20"/>
                <w:szCs w:val="20"/>
                <w:lang w:val="mn-MN"/>
              </w:rPr>
              <w:t>№</w:t>
            </w:r>
          </w:p>
        </w:tc>
        <w:tc>
          <w:tcPr>
            <w:tcW w:w="1417"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b/>
                <w:sz w:val="20"/>
                <w:szCs w:val="20"/>
                <w:lang w:val="mn-MN"/>
              </w:rPr>
              <w:t xml:space="preserve">Дугаар </w:t>
            </w:r>
          </w:p>
        </w:tc>
        <w:tc>
          <w:tcPr>
            <w:tcW w:w="1985"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b/>
                <w:sz w:val="20"/>
                <w:szCs w:val="20"/>
                <w:lang w:val="mn-MN"/>
              </w:rPr>
              <w:t xml:space="preserve">Утга </w:t>
            </w:r>
          </w:p>
        </w:tc>
        <w:tc>
          <w:tcPr>
            <w:tcW w:w="4819"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b/>
                <w:sz w:val="20"/>
                <w:szCs w:val="20"/>
                <w:lang w:val="mn-MN"/>
              </w:rPr>
              <w:t>Хэрэгжилт</w:t>
            </w:r>
          </w:p>
        </w:tc>
        <w:tc>
          <w:tcPr>
            <w:tcW w:w="709" w:type="dxa"/>
          </w:tcPr>
          <w:p w:rsidR="00382741" w:rsidRPr="003154E5" w:rsidRDefault="00382741" w:rsidP="009B171A">
            <w:pPr>
              <w:spacing w:line="276" w:lineRule="auto"/>
              <w:jc w:val="both"/>
              <w:rPr>
                <w:rFonts w:ascii="Arial" w:hAnsi="Arial" w:cs="Arial"/>
                <w:b/>
                <w:sz w:val="20"/>
                <w:szCs w:val="20"/>
                <w:lang w:val="mn-MN"/>
              </w:rPr>
            </w:pPr>
            <w:r w:rsidRPr="003154E5">
              <w:rPr>
                <w:rFonts w:ascii="Arial" w:hAnsi="Arial" w:cs="Arial"/>
                <w:b/>
                <w:sz w:val="20"/>
                <w:szCs w:val="20"/>
                <w:lang w:val="mn-MN"/>
              </w:rPr>
              <w:t xml:space="preserve">Хувь </w:t>
            </w:r>
          </w:p>
        </w:tc>
      </w:tr>
      <w:tr w:rsidR="00382741" w:rsidRPr="003154E5" w:rsidTr="009B171A">
        <w:tc>
          <w:tcPr>
            <w:tcW w:w="9464" w:type="dxa"/>
            <w:gridSpan w:val="5"/>
          </w:tcPr>
          <w:p w:rsidR="00382741" w:rsidRPr="003154E5" w:rsidRDefault="00382741" w:rsidP="009B171A">
            <w:pPr>
              <w:spacing w:line="276" w:lineRule="auto"/>
              <w:jc w:val="center"/>
              <w:rPr>
                <w:rFonts w:ascii="Arial" w:hAnsi="Arial" w:cs="Arial"/>
                <w:b/>
                <w:sz w:val="20"/>
                <w:szCs w:val="20"/>
                <w:lang w:val="mn-MN"/>
              </w:rPr>
            </w:pPr>
            <w:r w:rsidRPr="003154E5">
              <w:rPr>
                <w:rFonts w:ascii="Arial" w:hAnsi="Arial" w:cs="Arial"/>
                <w:b/>
                <w:sz w:val="20"/>
                <w:szCs w:val="20"/>
                <w:lang w:val="mn-MN"/>
              </w:rPr>
              <w:t>Иргэдийн хурлын тогтоол</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2013.04.09</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№26</w:t>
            </w: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Аймгийн есөн гайхамшиг батлах тухай</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Аймгийн 9 гайхамшгийг баталсан бөгөөд аймгийн аялал жуулчлалын брэнд бүтээгдэхүүн болгон сурталчилах ажил хийгдэж 9 гайхамшиг бүхий сурталчилгааны сэтгүүл, бэлэг дурсгалын зүйлс хийх ажлууд хийгдсэн.</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w:t>
            </w:r>
          </w:p>
        </w:tc>
        <w:tc>
          <w:tcPr>
            <w:tcW w:w="1417" w:type="dxa"/>
            <w:tcBorders>
              <w:left w:val="single" w:sz="4" w:space="0" w:color="auto"/>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t xml:space="preserve">2013.07.16 </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 А03/07</w:t>
            </w:r>
          </w:p>
        </w:tc>
        <w:tc>
          <w:tcPr>
            <w:tcW w:w="1985" w:type="dxa"/>
            <w:tcBorders>
              <w:left w:val="single" w:sz="4" w:space="0" w:color="auto"/>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t xml:space="preserve">Аймгийн бахархалт амьтныг зарлах тухай </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2013 оны 07 сарын 16-нд Иргэдийн Төлөөлөгчдийн Хуралдаанаар мазаалай баавгайг аймгийн бахархалт амьтнаар зарлах асуудлыг хэлэлцүүлэн батлуулсан. </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      Монголд төдийгүй дэлхийд ховордсон, тэр дундаа манай аймгийн нутагт цөөхөн толгой үлдсэн мазаалай баавгайг Говь-Алтай аймгийн бахархалт амьтнаар зарласнаар байгаль дэлхийгээ хайрлан хамгаалах үзлийг хүүхэд залуучуудад төлөвшүүлэх, өвлүүлэн үлдээх, хамгаалах, өсгөн үржүүлэх, байгалийн болон тусгай сонирхолын аялал жуулчлалын хөгжүүлэхэд түлхэц үзүүлэх төдийгүй цаашлаад мазаалай баавгайгаар дамжуулан Говь-Алтай аймгийг дэлхийд сурталчилах ач холбогдолтой юм.</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9464" w:type="dxa"/>
            <w:gridSpan w:val="5"/>
          </w:tcPr>
          <w:p w:rsidR="00382741" w:rsidRPr="003154E5" w:rsidRDefault="00382741" w:rsidP="009B171A">
            <w:pPr>
              <w:spacing w:line="276" w:lineRule="auto"/>
              <w:jc w:val="center"/>
              <w:rPr>
                <w:rFonts w:ascii="Arial" w:hAnsi="Arial" w:cs="Arial"/>
                <w:b/>
                <w:sz w:val="20"/>
                <w:szCs w:val="20"/>
                <w:lang w:val="mn-MN"/>
              </w:rPr>
            </w:pPr>
            <w:r w:rsidRPr="003154E5">
              <w:rPr>
                <w:rFonts w:ascii="Arial" w:hAnsi="Arial" w:cs="Arial"/>
                <w:b/>
                <w:sz w:val="20"/>
                <w:szCs w:val="20"/>
                <w:lang w:val="mn-MN"/>
              </w:rPr>
              <w:t xml:space="preserve">Засаг даргын захирамж </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rPr>
            </w:pPr>
            <w:r w:rsidRPr="003154E5">
              <w:rPr>
                <w:rFonts w:ascii="Arial" w:hAnsi="Arial" w:cs="Arial"/>
                <w:sz w:val="20"/>
                <w:szCs w:val="20"/>
              </w:rPr>
              <w:t>1</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rPr>
            </w:pPr>
            <w:r w:rsidRPr="003154E5">
              <w:rPr>
                <w:rFonts w:ascii="Arial" w:hAnsi="Arial" w:cs="Arial"/>
                <w:sz w:val="20"/>
                <w:szCs w:val="20"/>
              </w:rPr>
              <w:t>2013.03.18</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№А/56</w:t>
            </w: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Эх дэлхийн цаг зохион байгуулах тухай </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Уур амьсгалын өөрчлөлт, дэлхийн дулааралтай тэмцэхэд олон нийтийн анхаарлыг хандуулах зорилготой Эх дэлхийн цагийг Алтай хотод 2 дахь удаагаа амжилттай зохион байгуулж Жанчив баатарын талбайд 850 гаруй хүн нэгдсэн байна.</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2013.03.20</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№А/62</w:t>
            </w: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Ажлын хэсэг томилох тухай </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Аймгийн 9 гайхамшгийг ард түмний саналаар тодруулах ажлын хэсгийг томилсон. Ажлын хэсэг 3070 иргэдээс санал авч ИТХТ-ийн хурлаар хэлэлцүүлэн батлуулсан.</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bottom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3</w:t>
            </w:r>
          </w:p>
        </w:tc>
        <w:tc>
          <w:tcPr>
            <w:tcW w:w="1417" w:type="dxa"/>
            <w:tcBorders>
              <w:left w:val="single" w:sz="4" w:space="0" w:color="auto"/>
              <w:bottom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2013.04.08</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№А/108</w:t>
            </w:r>
          </w:p>
        </w:tc>
        <w:tc>
          <w:tcPr>
            <w:tcW w:w="1985" w:type="dxa"/>
            <w:tcBorders>
              <w:left w:val="single" w:sz="4" w:space="0" w:color="auto"/>
              <w:bottom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Сум дундын ойн анги байгуулах тухай </w:t>
            </w:r>
          </w:p>
        </w:tc>
        <w:tc>
          <w:tcPr>
            <w:tcW w:w="4819" w:type="dxa"/>
            <w:tcBorders>
              <w:left w:val="single" w:sz="4" w:space="0" w:color="auto"/>
              <w:bottom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Ойн тухай хуулийн 14 дүгээр зүйлийн 14.1 дэх заалт, Засгийн газрын 2012 оны 255 тоот тогтоолын дагуу сум дундын ойн ангийг Алтай хотод байгуулан дүрэм, бүтцийг батлуулан  үйл ажиллагаагаа явуулж байна.</w:t>
            </w:r>
          </w:p>
        </w:tc>
        <w:tc>
          <w:tcPr>
            <w:tcW w:w="709" w:type="dxa"/>
            <w:tcBorders>
              <w:left w:val="single" w:sz="4" w:space="0" w:color="auto"/>
              <w:bottom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top w:val="single" w:sz="4" w:space="0" w:color="auto"/>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t>4</w:t>
            </w:r>
          </w:p>
        </w:tc>
        <w:tc>
          <w:tcPr>
            <w:tcW w:w="1417" w:type="dxa"/>
            <w:tcBorders>
              <w:top w:val="single" w:sz="4" w:space="0" w:color="auto"/>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2013.08.09</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№267</w:t>
            </w:r>
          </w:p>
        </w:tc>
        <w:tc>
          <w:tcPr>
            <w:tcW w:w="1985" w:type="dxa"/>
            <w:tcBorders>
              <w:top w:val="single" w:sz="4" w:space="0" w:color="auto"/>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Хөрөнгө зарцуулах тухай </w:t>
            </w:r>
          </w:p>
        </w:tc>
        <w:tc>
          <w:tcPr>
            <w:tcW w:w="4819" w:type="dxa"/>
            <w:tcBorders>
              <w:top w:val="single" w:sz="4" w:space="0" w:color="auto"/>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Цагдаагийн хэлтэс, Онцгой байдлын хэлтсийн холбогдох албан тушаалтнууд хамтран Хантайширын нуруунд эргүүл хяналт шалгалтын ажлыг хамтран зохион байгуулсан. </w:t>
            </w:r>
          </w:p>
        </w:tc>
        <w:tc>
          <w:tcPr>
            <w:tcW w:w="709" w:type="dxa"/>
            <w:tcBorders>
              <w:top w:val="single" w:sz="4" w:space="0" w:color="auto"/>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top w:val="single" w:sz="4" w:space="0" w:color="auto"/>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lastRenderedPageBreak/>
              <w:t>5</w:t>
            </w:r>
          </w:p>
        </w:tc>
        <w:tc>
          <w:tcPr>
            <w:tcW w:w="1417" w:type="dxa"/>
            <w:tcBorders>
              <w:top w:val="single" w:sz="4" w:space="0" w:color="auto"/>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2013.08.28</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№А/282</w:t>
            </w:r>
          </w:p>
        </w:tc>
        <w:tc>
          <w:tcPr>
            <w:tcW w:w="1985" w:type="dxa"/>
            <w:tcBorders>
              <w:top w:val="single" w:sz="4" w:space="0" w:color="auto"/>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Гүний худгуудыг тоолууржуулах тухай</w:t>
            </w:r>
          </w:p>
        </w:tc>
        <w:tc>
          <w:tcPr>
            <w:tcW w:w="4819" w:type="dxa"/>
            <w:tcBorders>
              <w:top w:val="single" w:sz="4" w:space="0" w:color="auto"/>
              <w:left w:val="single" w:sz="4" w:space="0" w:color="auto"/>
              <w:right w:val="single" w:sz="4" w:space="0" w:color="auto"/>
            </w:tcBorders>
          </w:tcPr>
          <w:p w:rsidR="00382741" w:rsidRPr="003154E5" w:rsidRDefault="00382741" w:rsidP="009B171A">
            <w:pPr>
              <w:pStyle w:val="NoSpacing"/>
              <w:spacing w:line="276" w:lineRule="auto"/>
              <w:contextualSpacing/>
              <w:jc w:val="both"/>
              <w:rPr>
                <w:rFonts w:ascii="Arial" w:hAnsi="Arial" w:cs="Arial"/>
                <w:sz w:val="20"/>
                <w:szCs w:val="20"/>
                <w:lang w:val="mn-MN"/>
              </w:rPr>
            </w:pPr>
            <w:r w:rsidRPr="003154E5">
              <w:rPr>
                <w:rFonts w:ascii="Arial" w:hAnsi="Arial" w:cs="Arial"/>
                <w:sz w:val="20"/>
                <w:szCs w:val="20"/>
                <w:lang w:val="mn-MN"/>
              </w:rPr>
              <w:t>Есөнбулаг сумын нутаг дэвсгэрт үйл ажиллагаа явуулж байгаа “Ундарга-Алтай” ОНӨААТҮГазар болон хэрэглэгч байгууллага,  аж ахуйн нэгж,</w:t>
            </w:r>
            <w:r w:rsidRPr="003154E5">
              <w:rPr>
                <w:rFonts w:ascii="Arial" w:hAnsi="Arial" w:cs="Arial"/>
                <w:sz w:val="20"/>
                <w:szCs w:val="20"/>
              </w:rPr>
              <w:t xml:space="preserve"> </w:t>
            </w:r>
            <w:r w:rsidRPr="003154E5">
              <w:rPr>
                <w:rFonts w:ascii="Arial" w:hAnsi="Arial" w:cs="Arial"/>
                <w:sz w:val="20"/>
                <w:szCs w:val="20"/>
                <w:lang w:val="mn-MN"/>
              </w:rPr>
              <w:t>айл өрхүүдийн  халуун, хүйтэн усны тоолуурын  хэмжлийн үнэн зөв нэгдмэл байдалд 2012 онд хийсэн хяналт шалгалтаар илэрсэн зөрчлийг арилгуулах зорилгоор  өгөгдсөн албан шаардлагын биелэлтэд  гүйцэтгэлийн  хяналт шалгалт хийж, үнэлэлт дүгнэлт, мэргэжил арга зүйн зөвлөгөө өгч, цаашид авах арга хэмжээний санал боловсруулан, эрсдэлийн түвшинг тодорхойлоход хяналт шалгалтыг хийлээ</w:t>
            </w:r>
          </w:p>
          <w:p w:rsidR="00382741" w:rsidRPr="003154E5" w:rsidRDefault="00382741" w:rsidP="009B171A">
            <w:pPr>
              <w:spacing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Есөнбулаг сумд цэвэр ус хэрэглэгч ААНБ-ын 174 ширхэг усны тоолуур, айл өрхүүдийн 180 ширхэг хүйтэн усны тоолуур, нийт 354 ширхэг тоолуурыг  хамруулж, бүх тоолуурын ажиллагааг газар дээр нь нарийвчлан шалгаж үзэхэд  зөрчил илрээгүй болно. </w:t>
            </w:r>
          </w:p>
          <w:p w:rsidR="00382741" w:rsidRPr="003154E5" w:rsidRDefault="00382741" w:rsidP="009B171A">
            <w:pPr>
              <w:pStyle w:val="NoSpacing"/>
              <w:spacing w:line="276" w:lineRule="auto"/>
              <w:contextualSpacing/>
              <w:jc w:val="both"/>
              <w:rPr>
                <w:rFonts w:ascii="Arial" w:hAnsi="Arial" w:cs="Arial"/>
                <w:b/>
                <w:i/>
                <w:caps/>
                <w:sz w:val="20"/>
                <w:szCs w:val="20"/>
                <w:lang w:val="mn-MN"/>
              </w:rPr>
            </w:pPr>
            <w:r w:rsidRPr="003154E5">
              <w:rPr>
                <w:rFonts w:ascii="Arial" w:hAnsi="Arial" w:cs="Arial"/>
                <w:sz w:val="20"/>
                <w:szCs w:val="20"/>
                <w:lang w:val="mn-MN"/>
              </w:rPr>
              <w:t xml:space="preserve">      </w:t>
            </w:r>
            <w:r w:rsidRPr="003154E5">
              <w:rPr>
                <w:rFonts w:ascii="Arial" w:hAnsi="Arial" w:cs="Arial"/>
                <w:sz w:val="20"/>
                <w:szCs w:val="20"/>
              </w:rPr>
              <w:t xml:space="preserve"> “</w:t>
            </w:r>
            <w:r w:rsidRPr="003154E5">
              <w:rPr>
                <w:rFonts w:ascii="Arial" w:hAnsi="Arial" w:cs="Arial"/>
                <w:sz w:val="20"/>
                <w:szCs w:val="20"/>
                <w:lang w:val="mn-MN"/>
              </w:rPr>
              <w:t>Алтайн Хүдэр</w:t>
            </w:r>
            <w:r w:rsidRPr="003154E5">
              <w:rPr>
                <w:rFonts w:ascii="Arial" w:hAnsi="Arial" w:cs="Arial"/>
                <w:sz w:val="20"/>
                <w:szCs w:val="20"/>
              </w:rPr>
              <w:t xml:space="preserve">” ХХК-н </w:t>
            </w:r>
            <w:r w:rsidRPr="003154E5">
              <w:rPr>
                <w:rFonts w:ascii="Arial" w:hAnsi="Arial" w:cs="Arial"/>
                <w:sz w:val="20"/>
                <w:szCs w:val="20"/>
                <w:lang w:val="mn-MN"/>
              </w:rPr>
              <w:t>Цээл  сумын Таяннуурын төмрийн хүдрийн  ордын</w:t>
            </w:r>
            <w:r w:rsidRPr="003154E5">
              <w:rPr>
                <w:rFonts w:ascii="Arial" w:hAnsi="Arial" w:cs="Arial"/>
                <w:sz w:val="20"/>
                <w:szCs w:val="20"/>
              </w:rPr>
              <w:t xml:space="preserve"> </w:t>
            </w:r>
            <w:r w:rsidRPr="003154E5">
              <w:rPr>
                <w:rFonts w:ascii="Arial" w:hAnsi="Arial" w:cs="Arial"/>
                <w:sz w:val="20"/>
                <w:szCs w:val="20"/>
                <w:lang w:val="mn-MN"/>
              </w:rPr>
              <w:t>ус ашиглалтын байдалд 2013 оны 08 дугаар сарын 8-9 өдөр шалгалт хийхэд усны эх үүсвэр нь газрын доорхи  ус бөгөөд унд-ахуйн болон техникийн хэрэгцээний усыг Цээл сумын нутагт байрлах Буурт, Сухайтын хөндий, 2011 онд өрөмдөж гаргасан уурхайгаас 40 дэх километрт байрлах 05</w:t>
            </w:r>
            <w:r w:rsidRPr="003154E5">
              <w:rPr>
                <w:rFonts w:ascii="Arial" w:hAnsi="Arial" w:cs="Arial"/>
                <w:sz w:val="20"/>
                <w:szCs w:val="20"/>
              </w:rPr>
              <w:t xml:space="preserve">vz </w:t>
            </w:r>
            <w:r w:rsidRPr="003154E5">
              <w:rPr>
                <w:rFonts w:ascii="Arial" w:hAnsi="Arial" w:cs="Arial"/>
                <w:sz w:val="20"/>
                <w:szCs w:val="20"/>
                <w:lang w:val="mn-MN"/>
              </w:rPr>
              <w:t xml:space="preserve"> худгуудаас зөөврөөр авдаг байна. Буурт худагт барилга байгууламжтай, тоолуур суурилуулан, эрүүл ахуйн хамгаалалтын бүс тогтоосон, Сухайтын хөндийн худаг байрилга байгууламтай, усны тоолуургүй, дээрхи 2 худгаас ус ашиглах дүгнэлтийг БОНХЯ Бодлогын хэрэгжилтийг зохицуулах </w:t>
            </w:r>
            <w:r w:rsidRPr="003154E5">
              <w:rPr>
                <w:rFonts w:ascii="Arial" w:hAnsi="Arial" w:cs="Arial"/>
                <w:sz w:val="20"/>
                <w:szCs w:val="20"/>
              </w:rPr>
              <w:t xml:space="preserve"> </w:t>
            </w:r>
            <w:r w:rsidRPr="003154E5">
              <w:rPr>
                <w:rFonts w:ascii="Arial" w:hAnsi="Arial" w:cs="Arial"/>
                <w:sz w:val="20"/>
                <w:szCs w:val="20"/>
                <w:lang w:val="mn-MN"/>
              </w:rPr>
              <w:t>газраас, ус ашиглах зөвшөөрлийг манай газраас авч Цээл сумтай ус ашиглах гэрээ байгуулсан байна.</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Харин зам барилгын ажилд ашиглах уурхайгаас 40 дэх километрт байрлах 05</w:t>
            </w:r>
            <w:r w:rsidRPr="003154E5">
              <w:rPr>
                <w:rFonts w:ascii="Arial" w:hAnsi="Arial" w:cs="Arial"/>
                <w:sz w:val="20"/>
                <w:szCs w:val="20"/>
              </w:rPr>
              <w:t>vz</w:t>
            </w:r>
            <w:r w:rsidRPr="003154E5">
              <w:rPr>
                <w:rFonts w:ascii="Arial" w:hAnsi="Arial" w:cs="Arial"/>
                <w:sz w:val="20"/>
                <w:szCs w:val="20"/>
                <w:lang w:val="mn-MN"/>
              </w:rPr>
              <w:t xml:space="preserve">  худаг барилга байгууламжгүй, усны тоолуур суурилуулаагүй. Ус ашиглах дүгнэлт аваагүй, зөвшөөрөлгүй, гэрээ хийгээгүй зэрэг зөрчил дутагдал илэрсэнийг ус ашиглах дүгнэлтээ гаргуулах,  Байгаль орчин, ногоон хөгжлийн сайдын 2013 оны А-156 тоот тушаалаар баталсан улсын нэгдсэн бүртгэлийн 3380 дугаарт бүртгэгдсэн “Ус ашиглалт, хэрэглээг тоолууржуулах журам”-ыг мөрдөж ажиллах талаар сануулга, зөвлөмж өгсөний дагуу тус газраас зам барилгын ажилд ашиглах дүгнэлт гаргуулан Цээл сумын ЗДТГ зөвшөөрөл авч, байгаль хамгаалагчтай гэрээ байгуулан  дээрх 2 худагт усны тоолуур суурилууллаа.</w:t>
            </w:r>
          </w:p>
        </w:tc>
        <w:tc>
          <w:tcPr>
            <w:tcW w:w="709" w:type="dxa"/>
            <w:tcBorders>
              <w:top w:val="single" w:sz="4" w:space="0" w:color="auto"/>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90</w:t>
            </w:r>
          </w:p>
        </w:tc>
      </w:tr>
      <w:tr w:rsidR="00382741" w:rsidRPr="003154E5" w:rsidTr="009B171A">
        <w:tc>
          <w:tcPr>
            <w:tcW w:w="534" w:type="dxa"/>
            <w:tcBorders>
              <w:top w:val="single" w:sz="4" w:space="0" w:color="auto"/>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t>6</w:t>
            </w:r>
          </w:p>
        </w:tc>
        <w:tc>
          <w:tcPr>
            <w:tcW w:w="1417" w:type="dxa"/>
            <w:tcBorders>
              <w:top w:val="single" w:sz="4" w:space="0" w:color="auto"/>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rPr>
              <w:t>2013.09.25</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№291</w:t>
            </w:r>
          </w:p>
        </w:tc>
        <w:tc>
          <w:tcPr>
            <w:tcW w:w="1985" w:type="dxa"/>
            <w:tcBorders>
              <w:top w:val="single" w:sz="4" w:space="0" w:color="auto"/>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Эрх шилжүүлэх тухай </w:t>
            </w:r>
          </w:p>
        </w:tc>
        <w:tc>
          <w:tcPr>
            <w:tcW w:w="4819" w:type="dxa"/>
            <w:tcBorders>
              <w:top w:val="single" w:sz="4" w:space="0" w:color="auto"/>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Орон нутгийн төсвийн хөрөнгөөр тус газрын агуулахын барилга барих, сум дундын ойн ангийн албаны хэрэгцээнд пургон автомашин </w:t>
            </w:r>
            <w:r w:rsidRPr="003154E5">
              <w:rPr>
                <w:rFonts w:ascii="Arial" w:hAnsi="Arial" w:cs="Arial"/>
                <w:sz w:val="20"/>
                <w:szCs w:val="20"/>
                <w:lang w:val="mn-MN"/>
              </w:rPr>
              <w:lastRenderedPageBreak/>
              <w:t xml:space="preserve">нийлүүлэх ажлуудын худалдан авах эрхийг тус газарт олгосон ба гүйцэтгэгчийг  тодруулан агуулахын барилгыг хүлээн авсан. </w:t>
            </w:r>
          </w:p>
        </w:tc>
        <w:tc>
          <w:tcPr>
            <w:tcW w:w="709" w:type="dxa"/>
            <w:tcBorders>
              <w:top w:val="single" w:sz="4" w:space="0" w:color="auto"/>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lastRenderedPageBreak/>
              <w:t>100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lastRenderedPageBreak/>
              <w:t>7</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2013.10.24</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№349</w:t>
            </w: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Байнгын комисс томилох тухай </w:t>
            </w:r>
          </w:p>
        </w:tc>
        <w:tc>
          <w:tcPr>
            <w:tcW w:w="4819" w:type="dxa"/>
            <w:tcBorders>
              <w:left w:val="single" w:sz="4" w:space="0" w:color="auto"/>
              <w:right w:val="single" w:sz="4" w:space="0" w:color="auto"/>
            </w:tcBorders>
          </w:tcPr>
          <w:p w:rsidR="00382741" w:rsidRPr="003154E5" w:rsidRDefault="00382741" w:rsidP="009B171A">
            <w:pPr>
              <w:spacing w:before="240" w:line="276" w:lineRule="auto"/>
              <w:contextualSpacing/>
              <w:jc w:val="both"/>
              <w:rPr>
                <w:rFonts w:ascii="Arial" w:hAnsi="Arial" w:cs="Arial"/>
                <w:sz w:val="20"/>
                <w:szCs w:val="20"/>
                <w:lang w:val="mn-MN"/>
              </w:rPr>
            </w:pPr>
            <w:r w:rsidRPr="003154E5">
              <w:rPr>
                <w:rFonts w:ascii="Arial" w:hAnsi="Arial" w:cs="Arial"/>
                <w:sz w:val="20"/>
                <w:szCs w:val="20"/>
                <w:lang w:val="mn-MN"/>
              </w:rPr>
              <w:t>Байгаль орчин, аялал жуулчлалын сайдын 2011 оны  А/36 дугаар тушаалаар батлагдсан  “Байгаль орчныг хамгаалах төлөвлөгөө, орчны хяналт шинжилгээний хөтөлбөр, тайлан боловсруулах, хянан хүлээн авах, батлах журам”-ын дагуу  ашигт малтмалын хайгуул болон олборлолтын үйл ажиллагаа явуулж байгаа аж ахуйн нэгжүүдийн нөхөн сэргээлтийн гүйцэтгэлд хяналт тавьж,</w:t>
            </w:r>
            <w:r w:rsidRPr="003154E5">
              <w:rPr>
                <w:rFonts w:ascii="Arial" w:hAnsi="Arial" w:cs="Arial"/>
                <w:sz w:val="20"/>
                <w:szCs w:val="20"/>
              </w:rPr>
              <w:t xml:space="preserve"> </w:t>
            </w:r>
            <w:r w:rsidRPr="003154E5">
              <w:rPr>
                <w:rFonts w:ascii="Arial" w:hAnsi="Arial" w:cs="Arial"/>
                <w:sz w:val="20"/>
                <w:szCs w:val="20"/>
                <w:lang w:val="mn-MN"/>
              </w:rPr>
              <w:t xml:space="preserve"> дүгнэлт гаргах байнгын ажлын хэсгийг аймгийн Засаг даргын 2013 оны А/349 захирамжаар батлуулсан.  </w:t>
            </w:r>
          </w:p>
          <w:p w:rsidR="00382741" w:rsidRPr="003154E5" w:rsidRDefault="00382741" w:rsidP="009B171A">
            <w:pPr>
              <w:spacing w:before="240" w:line="276" w:lineRule="auto"/>
              <w:contextualSpacing/>
              <w:jc w:val="both"/>
              <w:rPr>
                <w:rFonts w:ascii="Arial" w:hAnsi="Arial" w:cs="Arial"/>
                <w:sz w:val="20"/>
                <w:szCs w:val="20"/>
                <w:lang w:val="mn-MN"/>
              </w:rPr>
            </w:pPr>
            <w:r w:rsidRPr="003154E5">
              <w:rPr>
                <w:rFonts w:ascii="Arial" w:hAnsi="Arial" w:cs="Arial"/>
                <w:sz w:val="20"/>
                <w:szCs w:val="20"/>
                <w:lang w:val="mn-MN"/>
              </w:rPr>
              <w:t xml:space="preserve">          Захирамжаар батлагдсан байнгын ажлын хэсэг нь нөхөн сэргээлтийг хүлээн авах удирдамжит ажлын  дагуу </w:t>
            </w:r>
            <w:r w:rsidRPr="003154E5">
              <w:rPr>
                <w:rFonts w:ascii="Arial" w:hAnsi="Arial" w:cs="Arial"/>
                <w:sz w:val="20"/>
                <w:szCs w:val="20"/>
              </w:rPr>
              <w:t>Бигэр</w:t>
            </w:r>
            <w:r w:rsidRPr="003154E5">
              <w:rPr>
                <w:rFonts w:ascii="Arial" w:hAnsi="Arial" w:cs="Arial"/>
                <w:sz w:val="20"/>
                <w:szCs w:val="20"/>
                <w:lang w:val="mn-MN"/>
              </w:rPr>
              <w:t xml:space="preserve"> </w:t>
            </w:r>
            <w:r w:rsidRPr="003154E5">
              <w:rPr>
                <w:rFonts w:ascii="Arial" w:hAnsi="Arial" w:cs="Arial"/>
                <w:sz w:val="20"/>
                <w:szCs w:val="20"/>
              </w:rPr>
              <w:t>сумын</w:t>
            </w:r>
            <w:r w:rsidRPr="003154E5">
              <w:rPr>
                <w:rFonts w:ascii="Arial" w:hAnsi="Arial" w:cs="Arial"/>
                <w:sz w:val="20"/>
                <w:szCs w:val="20"/>
                <w:lang w:val="mn-MN"/>
              </w:rPr>
              <w:t xml:space="preserve"> </w:t>
            </w:r>
            <w:r w:rsidRPr="003154E5">
              <w:rPr>
                <w:rFonts w:ascii="Arial" w:hAnsi="Arial" w:cs="Arial"/>
                <w:sz w:val="20"/>
                <w:szCs w:val="20"/>
              </w:rPr>
              <w:t>нутаг</w:t>
            </w:r>
            <w:r w:rsidRPr="003154E5">
              <w:rPr>
                <w:rFonts w:ascii="Arial" w:hAnsi="Arial" w:cs="Arial"/>
                <w:sz w:val="20"/>
                <w:szCs w:val="20"/>
                <w:lang w:val="mn-MN"/>
              </w:rPr>
              <w:t xml:space="preserve"> </w:t>
            </w:r>
            <w:r w:rsidRPr="003154E5">
              <w:rPr>
                <w:rFonts w:ascii="Arial" w:hAnsi="Arial" w:cs="Arial"/>
                <w:sz w:val="20"/>
                <w:szCs w:val="20"/>
              </w:rPr>
              <w:t>дэвсгэрт MV-015636</w:t>
            </w:r>
            <w:r w:rsidRPr="003154E5">
              <w:rPr>
                <w:rFonts w:ascii="Arial" w:hAnsi="Arial" w:cs="Arial"/>
                <w:sz w:val="20"/>
                <w:szCs w:val="20"/>
                <w:lang w:val="mn-MN"/>
              </w:rPr>
              <w:t xml:space="preserve">, </w:t>
            </w:r>
            <w:r w:rsidRPr="003154E5">
              <w:rPr>
                <w:rFonts w:ascii="Arial" w:hAnsi="Arial" w:cs="Arial"/>
                <w:sz w:val="20"/>
                <w:szCs w:val="20"/>
              </w:rPr>
              <w:t>MV</w:t>
            </w:r>
            <w:r w:rsidRPr="003154E5">
              <w:rPr>
                <w:rFonts w:ascii="Arial" w:hAnsi="Arial" w:cs="Arial"/>
                <w:sz w:val="20"/>
                <w:szCs w:val="20"/>
                <w:lang w:val="mn-MN"/>
              </w:rPr>
              <w:t xml:space="preserve">-011771 </w:t>
            </w:r>
            <w:r w:rsidRPr="003154E5">
              <w:rPr>
                <w:rFonts w:ascii="Arial" w:hAnsi="Arial" w:cs="Arial"/>
                <w:sz w:val="20"/>
                <w:szCs w:val="20"/>
              </w:rPr>
              <w:t>ашиглалтын</w:t>
            </w:r>
            <w:r w:rsidRPr="003154E5">
              <w:rPr>
                <w:rFonts w:ascii="Arial" w:hAnsi="Arial" w:cs="Arial"/>
                <w:sz w:val="20"/>
                <w:szCs w:val="20"/>
                <w:lang w:val="mn-MN"/>
              </w:rPr>
              <w:t xml:space="preserve"> </w:t>
            </w:r>
            <w:r w:rsidRPr="003154E5">
              <w:rPr>
                <w:rFonts w:ascii="Arial" w:hAnsi="Arial" w:cs="Arial"/>
                <w:sz w:val="20"/>
                <w:szCs w:val="20"/>
              </w:rPr>
              <w:t>тусгай</w:t>
            </w:r>
            <w:r w:rsidRPr="003154E5">
              <w:rPr>
                <w:rFonts w:ascii="Arial" w:hAnsi="Arial" w:cs="Arial"/>
                <w:sz w:val="20"/>
                <w:szCs w:val="20"/>
                <w:lang w:val="mn-MN"/>
              </w:rPr>
              <w:t xml:space="preserve"> </w:t>
            </w:r>
            <w:r w:rsidRPr="003154E5">
              <w:rPr>
                <w:rFonts w:ascii="Arial" w:hAnsi="Arial" w:cs="Arial"/>
                <w:sz w:val="20"/>
                <w:szCs w:val="20"/>
              </w:rPr>
              <w:t>зөвшөөрлийн</w:t>
            </w:r>
            <w:r w:rsidRPr="003154E5">
              <w:rPr>
                <w:rFonts w:ascii="Arial" w:hAnsi="Arial" w:cs="Arial"/>
                <w:sz w:val="20"/>
                <w:szCs w:val="20"/>
                <w:lang w:val="mn-MN"/>
              </w:rPr>
              <w:t xml:space="preserve"> </w:t>
            </w:r>
            <w:r w:rsidRPr="003154E5">
              <w:rPr>
                <w:rFonts w:ascii="Arial" w:hAnsi="Arial" w:cs="Arial"/>
                <w:sz w:val="20"/>
                <w:szCs w:val="20"/>
              </w:rPr>
              <w:t>дагуу</w:t>
            </w:r>
            <w:r w:rsidRPr="003154E5">
              <w:rPr>
                <w:rFonts w:ascii="Arial" w:hAnsi="Arial" w:cs="Arial"/>
                <w:sz w:val="20"/>
                <w:szCs w:val="20"/>
                <w:lang w:val="mn-MN"/>
              </w:rPr>
              <w:t xml:space="preserve"> </w:t>
            </w:r>
            <w:r w:rsidRPr="003154E5">
              <w:rPr>
                <w:rFonts w:ascii="Arial" w:hAnsi="Arial" w:cs="Arial"/>
                <w:sz w:val="20"/>
                <w:szCs w:val="20"/>
              </w:rPr>
              <w:t>үйл</w:t>
            </w:r>
            <w:r w:rsidRPr="003154E5">
              <w:rPr>
                <w:rFonts w:ascii="Arial" w:hAnsi="Arial" w:cs="Arial"/>
                <w:sz w:val="20"/>
                <w:szCs w:val="20"/>
                <w:lang w:val="mn-MN"/>
              </w:rPr>
              <w:t xml:space="preserve"> </w:t>
            </w:r>
            <w:r w:rsidRPr="003154E5">
              <w:rPr>
                <w:rFonts w:ascii="Arial" w:hAnsi="Arial" w:cs="Arial"/>
                <w:sz w:val="20"/>
                <w:szCs w:val="20"/>
              </w:rPr>
              <w:t>ажиллагаа</w:t>
            </w:r>
            <w:r w:rsidRPr="003154E5">
              <w:rPr>
                <w:rFonts w:ascii="Arial" w:hAnsi="Arial" w:cs="Arial"/>
                <w:sz w:val="20"/>
                <w:szCs w:val="20"/>
                <w:lang w:val="mn-MN"/>
              </w:rPr>
              <w:t xml:space="preserve"> </w:t>
            </w:r>
            <w:r w:rsidRPr="003154E5">
              <w:rPr>
                <w:rFonts w:ascii="Arial" w:hAnsi="Arial" w:cs="Arial"/>
                <w:sz w:val="20"/>
                <w:szCs w:val="20"/>
              </w:rPr>
              <w:t>явуулж</w:t>
            </w:r>
            <w:r w:rsidRPr="003154E5">
              <w:rPr>
                <w:rFonts w:ascii="Arial" w:hAnsi="Arial" w:cs="Arial"/>
                <w:sz w:val="20"/>
                <w:szCs w:val="20"/>
                <w:lang w:val="mn-MN"/>
              </w:rPr>
              <w:t xml:space="preserve"> </w:t>
            </w:r>
            <w:r w:rsidRPr="003154E5">
              <w:rPr>
                <w:rFonts w:ascii="Arial" w:hAnsi="Arial" w:cs="Arial"/>
                <w:sz w:val="20"/>
                <w:szCs w:val="20"/>
              </w:rPr>
              <w:t>буй</w:t>
            </w:r>
            <w:r w:rsidRPr="003154E5">
              <w:rPr>
                <w:rFonts w:ascii="Arial" w:hAnsi="Arial" w:cs="Arial"/>
                <w:sz w:val="20"/>
                <w:szCs w:val="20"/>
                <w:lang w:val="mn-MN"/>
              </w:rPr>
              <w:t xml:space="preserve">  </w:t>
            </w:r>
            <w:r w:rsidRPr="003154E5">
              <w:rPr>
                <w:rFonts w:ascii="Arial" w:hAnsi="Arial" w:cs="Arial"/>
                <w:sz w:val="20"/>
                <w:szCs w:val="20"/>
              </w:rPr>
              <w:t>Хөх Сэрх-1</w:t>
            </w:r>
            <w:r w:rsidRPr="003154E5">
              <w:rPr>
                <w:rFonts w:ascii="Arial" w:hAnsi="Arial" w:cs="Arial"/>
                <w:sz w:val="20"/>
                <w:szCs w:val="20"/>
                <w:lang w:val="mn-MN"/>
              </w:rPr>
              <w:t xml:space="preserve">, Хөх сэрх-2 </w:t>
            </w:r>
            <w:r w:rsidRPr="003154E5">
              <w:rPr>
                <w:rFonts w:ascii="Arial" w:hAnsi="Arial" w:cs="Arial"/>
                <w:sz w:val="20"/>
                <w:szCs w:val="20"/>
              </w:rPr>
              <w:t>алтны</w:t>
            </w:r>
            <w:r w:rsidRPr="003154E5">
              <w:rPr>
                <w:rFonts w:ascii="Arial" w:hAnsi="Arial" w:cs="Arial"/>
                <w:sz w:val="20"/>
                <w:szCs w:val="20"/>
                <w:lang w:val="mn-MN"/>
              </w:rPr>
              <w:t xml:space="preserve"> </w:t>
            </w:r>
            <w:r w:rsidRPr="003154E5">
              <w:rPr>
                <w:rFonts w:ascii="Arial" w:hAnsi="Arial" w:cs="Arial"/>
                <w:sz w:val="20"/>
                <w:szCs w:val="20"/>
              </w:rPr>
              <w:t>шороон</w:t>
            </w:r>
            <w:r w:rsidRPr="003154E5">
              <w:rPr>
                <w:rFonts w:ascii="Arial" w:hAnsi="Arial" w:cs="Arial"/>
                <w:sz w:val="20"/>
                <w:szCs w:val="20"/>
                <w:lang w:val="mn-MN"/>
              </w:rPr>
              <w:t xml:space="preserve"> ордын </w:t>
            </w:r>
            <w:r w:rsidRPr="003154E5">
              <w:rPr>
                <w:rFonts w:ascii="Arial" w:hAnsi="Arial" w:cs="Arial"/>
                <w:sz w:val="20"/>
                <w:szCs w:val="20"/>
              </w:rPr>
              <w:t>уурхай</w:t>
            </w:r>
            <w:r w:rsidRPr="003154E5">
              <w:rPr>
                <w:rFonts w:ascii="Arial" w:hAnsi="Arial" w:cs="Arial"/>
                <w:sz w:val="20"/>
                <w:szCs w:val="20"/>
                <w:lang w:val="mn-MN"/>
              </w:rPr>
              <w:t xml:space="preserve">н үйл ажиллагааны улмаас эвдэгдсэн газрыг нөхөн сэргээсэн 20.06 га , Төгрөг </w:t>
            </w:r>
            <w:r w:rsidRPr="003154E5">
              <w:rPr>
                <w:rFonts w:ascii="Arial" w:hAnsi="Arial" w:cs="Arial"/>
                <w:sz w:val="20"/>
                <w:szCs w:val="20"/>
              </w:rPr>
              <w:t>сумын</w:t>
            </w:r>
            <w:r w:rsidRPr="003154E5">
              <w:rPr>
                <w:rFonts w:ascii="Arial" w:hAnsi="Arial" w:cs="Arial"/>
                <w:sz w:val="20"/>
                <w:szCs w:val="20"/>
                <w:lang w:val="mn-MN"/>
              </w:rPr>
              <w:t xml:space="preserve"> </w:t>
            </w:r>
            <w:r w:rsidRPr="003154E5">
              <w:rPr>
                <w:rFonts w:ascii="Arial" w:hAnsi="Arial" w:cs="Arial"/>
                <w:sz w:val="20"/>
                <w:szCs w:val="20"/>
              </w:rPr>
              <w:t>нутаг</w:t>
            </w:r>
            <w:r w:rsidRPr="003154E5">
              <w:rPr>
                <w:rFonts w:ascii="Arial" w:hAnsi="Arial" w:cs="Arial"/>
                <w:sz w:val="20"/>
                <w:szCs w:val="20"/>
                <w:lang w:val="mn-MN"/>
              </w:rPr>
              <w:t xml:space="preserve"> </w:t>
            </w:r>
            <w:r w:rsidRPr="003154E5">
              <w:rPr>
                <w:rFonts w:ascii="Arial" w:hAnsi="Arial" w:cs="Arial"/>
                <w:sz w:val="20"/>
                <w:szCs w:val="20"/>
              </w:rPr>
              <w:t>дэвсгэрт</w:t>
            </w:r>
            <w:r w:rsidRPr="003154E5">
              <w:rPr>
                <w:rFonts w:ascii="Arial" w:hAnsi="Arial" w:cs="Arial"/>
                <w:sz w:val="20"/>
                <w:szCs w:val="20"/>
                <w:lang w:val="mn-MN"/>
              </w:rPr>
              <w:t xml:space="preserve"> 10135Х, 10398Х, 10401Х, 10429Х, 15403А, 1715А, 5043А, 5097А тусгай зөвшөөрлүүдийн дагуу хайгуулын үйл ажиллагаа явуулж буй Хүннү Говь-Алтай ХХК-ний нөхөн сэргээсэн 0.33 га , 8968А, 10308Х  тусгай зөвшөөрлийн дагуу хайгуулын  үйл ажиллагаа явуулж буй Хүннү Алтай минералс  ХХК-ний нөхөн сэргээсэн 0.24 га,  газрын тосны хайгуулын “Бүтээгдэхүүн хуваах гэрээ”-ний дагуу  Чандмань сумын 4 дүгээр багийн нутаг Алаг толгой, Шар хоолой, Тэсэг нэртэй газруудад үйл ажиллагаа явуулж буй “Капкорп Монголиа” ХХК-ийн нөхөн сэргээсэн 0,135 га нийт 20.765 га талбайг тухайн жилийн байгаль орчныг хамгаалах</w:t>
            </w:r>
            <w:r w:rsidRPr="003154E5">
              <w:rPr>
                <w:rFonts w:ascii="Arial" w:hAnsi="Arial" w:cs="Arial"/>
                <w:sz w:val="20"/>
                <w:szCs w:val="20"/>
              </w:rPr>
              <w:t xml:space="preserve"> </w:t>
            </w:r>
            <w:r w:rsidRPr="003154E5">
              <w:rPr>
                <w:rFonts w:ascii="Arial" w:hAnsi="Arial" w:cs="Arial"/>
                <w:sz w:val="20"/>
                <w:szCs w:val="20"/>
                <w:lang w:val="mn-MN"/>
              </w:rPr>
              <w:t>менежментийн төлөвлөгөөнд тусгагдсаны дагуу хийж гүйцэтгэсэнийг хүлээн авч акт үйлдэн, дүгнэлт гаргаж ажиллалаа.</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rPr>
                <w:rFonts w:ascii="Arial" w:hAnsi="Arial" w:cs="Arial"/>
                <w:sz w:val="20"/>
                <w:szCs w:val="20"/>
                <w:lang w:val="mn-MN"/>
              </w:rPr>
            </w:pPr>
            <w:r w:rsidRPr="003154E5">
              <w:rPr>
                <w:rFonts w:ascii="Arial" w:hAnsi="Arial" w:cs="Arial"/>
                <w:sz w:val="20"/>
                <w:szCs w:val="20"/>
                <w:lang w:val="mn-MN"/>
              </w:rPr>
              <w:t>8</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2013.11.07</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№353</w:t>
            </w:r>
          </w:p>
          <w:p w:rsidR="00382741" w:rsidRPr="003154E5" w:rsidRDefault="00382741" w:rsidP="009B171A">
            <w:pPr>
              <w:spacing w:line="276" w:lineRule="auto"/>
              <w:jc w:val="center"/>
              <w:rPr>
                <w:rFonts w:ascii="Arial" w:hAnsi="Arial" w:cs="Arial"/>
                <w:sz w:val="20"/>
                <w:szCs w:val="20"/>
                <w:lang w:val="mn-MN"/>
              </w:rPr>
            </w:pP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Ажлын хэсэг томилох тухай </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Ногоон хэрэм, ойжуулалт, ойн зурвас байгуулах, булаг шандны эхийг хашиж хамгаалсан ажилд үнэлэлт дүгнэлт өгч хүлээн авах ажлын хэсгийг томилсон.</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Ажлын хэсэг намрын тооллого хүлээж авах ажлын хүрээнд Алтай сумын “Ойжуулалт” төсөл 5-га-д 76 хувийн амьдралттай, Гуулин тосгоны “ Агро гуулин хоршоо” 5 га-д 85 хувийн амьдралттай, Гуулин тосгоны “Сор манлай нөхөрлөл” 5 га-д 85 хувийн амьдралттай хийж хийж гүйцэтгэснийг акт үйлдэн хүлээн авсан. Баян-Уул сумын “Их хайрхан оргойт” ХХК 5 га-д ойжуулалтын ажлаа гэрээнд заасан хугацаанд гүйцэтгээгүй учир урьдчилан олгосон санхүүжилт болох 50 хувийг буцааж төвлөрүүлсэн байна.</w:t>
            </w:r>
          </w:p>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lastRenderedPageBreak/>
              <w:t>Алтай, Бугат, Төгрөг, Цогт, Эрдэнэ сумуудад тус бүр нэг нийт 5 булаг шандны эхийг хашиж хамгаалсан ажилд үнэлэлт дүгнэлт өгч хүлээж авах ажлаар 2013 оны 11сарын 08-наас 15-ны хооронд ажиллалаа.</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lastRenderedPageBreak/>
              <w:t>90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lastRenderedPageBreak/>
              <w:t>9</w:t>
            </w: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2013.12.12</w:t>
            </w:r>
          </w:p>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№А/398</w:t>
            </w:r>
          </w:p>
        </w:tc>
        <w:tc>
          <w:tcPr>
            <w:tcW w:w="1985"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Хөрөнгө гаргах тухай </w:t>
            </w:r>
          </w:p>
        </w:tc>
        <w:tc>
          <w:tcPr>
            <w:tcW w:w="4819" w:type="dxa"/>
            <w:tcBorders>
              <w:left w:val="single" w:sz="4" w:space="0" w:color="auto"/>
              <w:right w:val="single" w:sz="4" w:space="0" w:color="auto"/>
            </w:tcBorders>
          </w:tcPr>
          <w:p w:rsidR="00382741" w:rsidRPr="003154E5" w:rsidRDefault="00382741" w:rsidP="009B171A">
            <w:pPr>
              <w:spacing w:line="276" w:lineRule="auto"/>
              <w:jc w:val="both"/>
              <w:rPr>
                <w:rFonts w:ascii="Arial" w:hAnsi="Arial" w:cs="Arial"/>
                <w:sz w:val="20"/>
                <w:szCs w:val="20"/>
                <w:lang w:val="mn-MN"/>
              </w:rPr>
            </w:pPr>
            <w:r w:rsidRPr="003154E5">
              <w:rPr>
                <w:rFonts w:ascii="Arial" w:hAnsi="Arial" w:cs="Arial"/>
                <w:sz w:val="20"/>
                <w:szCs w:val="20"/>
                <w:lang w:val="mn-MN"/>
              </w:rPr>
              <w:t xml:space="preserve">Шилдэг эко клуб, Байгальд ээлтэй сургууль шалгаруулах уралдааныг зарласан бөгөөд уралдаанд 6 эко клуб, 5 сургууль материалаа ирүүлсэнээс  Есөнбулаг сумын 12 жилийн 2-р сургуулийн “Амьдарлын нахиа”, 1 дүгээр сургуулийн “Цэцэгчин” клуб, Дэлгэр сумын сургууль,  Тонхил сумын сургуулиуд тус тус шалгарч шагнал гардуулсан.                                                                             </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100</w:t>
            </w:r>
          </w:p>
        </w:tc>
      </w:tr>
      <w:tr w:rsidR="00382741" w:rsidRPr="003154E5" w:rsidTr="009B171A">
        <w:tc>
          <w:tcPr>
            <w:tcW w:w="534" w:type="dxa"/>
            <w:tcBorders>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p>
        </w:tc>
        <w:tc>
          <w:tcPr>
            <w:tcW w:w="1417" w:type="dxa"/>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p>
        </w:tc>
        <w:tc>
          <w:tcPr>
            <w:tcW w:w="6804" w:type="dxa"/>
            <w:gridSpan w:val="2"/>
            <w:tcBorders>
              <w:left w:val="single" w:sz="4" w:space="0" w:color="auto"/>
              <w:righ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Дундаж оноо</w:t>
            </w:r>
          </w:p>
        </w:tc>
        <w:tc>
          <w:tcPr>
            <w:tcW w:w="709" w:type="dxa"/>
            <w:tcBorders>
              <w:left w:val="single" w:sz="4" w:space="0" w:color="auto"/>
            </w:tcBorders>
          </w:tcPr>
          <w:p w:rsidR="00382741" w:rsidRPr="003154E5" w:rsidRDefault="00382741" w:rsidP="009B171A">
            <w:pPr>
              <w:spacing w:line="276" w:lineRule="auto"/>
              <w:jc w:val="center"/>
              <w:rPr>
                <w:rFonts w:ascii="Arial" w:hAnsi="Arial" w:cs="Arial"/>
                <w:sz w:val="20"/>
                <w:szCs w:val="20"/>
                <w:lang w:val="mn-MN"/>
              </w:rPr>
            </w:pPr>
            <w:r w:rsidRPr="003154E5">
              <w:rPr>
                <w:rFonts w:ascii="Arial" w:hAnsi="Arial" w:cs="Arial"/>
                <w:sz w:val="20"/>
                <w:szCs w:val="20"/>
                <w:lang w:val="mn-MN"/>
              </w:rPr>
              <w:t>98,1</w:t>
            </w:r>
          </w:p>
        </w:tc>
      </w:tr>
    </w:tbl>
    <w:p w:rsidR="00382741" w:rsidRPr="00474131" w:rsidRDefault="00382741" w:rsidP="00382741">
      <w:pPr>
        <w:pStyle w:val="ListParagraph"/>
        <w:spacing w:line="276" w:lineRule="auto"/>
        <w:ind w:left="360"/>
        <w:rPr>
          <w:rFonts w:ascii="Arial" w:hAnsi="Arial" w:cs="Arial"/>
          <w:b/>
          <w:iCs/>
          <w:u w:val="single"/>
          <w:lang w:val="mn-MN"/>
        </w:rPr>
      </w:pPr>
    </w:p>
    <w:p w:rsidR="00382741" w:rsidRPr="00474131" w:rsidRDefault="00382741" w:rsidP="00382741">
      <w:pPr>
        <w:tabs>
          <w:tab w:val="left" w:pos="284"/>
        </w:tabs>
        <w:spacing w:line="276" w:lineRule="auto"/>
        <w:jc w:val="center"/>
        <w:rPr>
          <w:rFonts w:ascii="Arial" w:hAnsi="Arial" w:cs="Arial"/>
          <w:b/>
          <w:u w:val="single"/>
          <w:lang w:val="mn-MN"/>
        </w:rPr>
      </w:pPr>
      <w:r w:rsidRPr="00474131">
        <w:rPr>
          <w:rFonts w:ascii="Arial" w:hAnsi="Arial" w:cs="Arial"/>
          <w:b/>
          <w:u w:val="single"/>
        </w:rPr>
        <w:t>АР</w:t>
      </w:r>
      <w:r w:rsidRPr="00474131">
        <w:rPr>
          <w:rFonts w:ascii="Arial" w:hAnsi="Arial" w:cs="Arial"/>
          <w:b/>
          <w:u w:val="single"/>
          <w:lang w:val="mn-MN"/>
        </w:rPr>
        <w:t>ВАН ГУРАВ</w:t>
      </w:r>
      <w:r w:rsidRPr="00474131">
        <w:rPr>
          <w:rFonts w:ascii="Arial" w:hAnsi="Arial" w:cs="Arial"/>
          <w:b/>
          <w:u w:val="single"/>
        </w:rPr>
        <w:t>.</w:t>
      </w:r>
      <w:r w:rsidRPr="00474131">
        <w:rPr>
          <w:rFonts w:ascii="Arial" w:hAnsi="Arial" w:cs="Arial"/>
          <w:b/>
          <w:u w:val="single"/>
          <w:lang w:val="mn-MN"/>
        </w:rPr>
        <w:t xml:space="preserve"> ТУСГАЙ ХАМГААЛАЛТТАЙ НУТГИЙН ХАМГААЛАЛТЫН ЗАХИРГААД СУРГАЛТ, СУРТАЛЧИЛГАА, СУДАЛГАА ШИНЖИЛГЭЭ, ОРОН НУТГИЙН ХАМТЫН АЖИЛЛАГАА, ОРЧНЫ БҮСИЙН ЗӨВЛӨЛИЙН ҮЙЛ АЖИЛЛАГААНЫ ДЭЛГЭРЭНГҮЙ ТАЙЛАН </w:t>
      </w:r>
    </w:p>
    <w:p w:rsidR="00382741" w:rsidRPr="00474131" w:rsidRDefault="00382741" w:rsidP="00382741">
      <w:pPr>
        <w:tabs>
          <w:tab w:val="left" w:pos="284"/>
        </w:tabs>
        <w:spacing w:line="276" w:lineRule="auto"/>
        <w:jc w:val="center"/>
        <w:rPr>
          <w:rFonts w:ascii="Arial" w:hAnsi="Arial" w:cs="Arial"/>
          <w:b/>
          <w:color w:val="FF0000"/>
          <w:u w:val="single"/>
          <w:lang w:val="mn-MN"/>
        </w:rPr>
      </w:pPr>
    </w:p>
    <w:p w:rsidR="00382741" w:rsidRPr="00474131" w:rsidRDefault="00382741" w:rsidP="00382741">
      <w:pPr>
        <w:tabs>
          <w:tab w:val="left" w:pos="284"/>
        </w:tabs>
        <w:spacing w:line="276" w:lineRule="auto"/>
        <w:ind w:firstLine="720"/>
        <w:jc w:val="both"/>
        <w:rPr>
          <w:rStyle w:val="Emphasis"/>
          <w:rFonts w:cs="Arial"/>
          <w:i w:val="0"/>
          <w:color w:val="FF0000"/>
          <w:lang w:val="mn-MN"/>
        </w:rPr>
      </w:pPr>
      <w:r w:rsidRPr="00474131">
        <w:rPr>
          <w:rFonts w:ascii="Arial" w:hAnsi="Arial" w:cs="Arial"/>
          <w:lang w:val="mn-MN"/>
        </w:rPr>
        <w:t>Говь-Алтай аймгийн нутагт үйл ажиллагаа явуулж буй Говийн их дархан цаазат газрын А хэсгийн хамгаалалтын захиргаа, Говийн их дархан цаазат газрын Б хэсгийн хамгаалалтын захиргаа, Монгол элсний улсын тусгай хамгаалалттай газар нутгийн хамгаалалтын захиргаадын үйл ажиллагааг орон нутгийн түвшинд уялдуулан холбож ажиллаж байна.</w:t>
      </w:r>
    </w:p>
    <w:p w:rsidR="00382741" w:rsidRPr="00474131" w:rsidRDefault="00382741" w:rsidP="00382741">
      <w:pPr>
        <w:tabs>
          <w:tab w:val="left" w:pos="284"/>
        </w:tabs>
        <w:spacing w:line="276" w:lineRule="auto"/>
        <w:jc w:val="both"/>
        <w:rPr>
          <w:rStyle w:val="Emphasis"/>
          <w:rFonts w:cs="Arial"/>
          <w:i w:val="0"/>
          <w:lang w:val="mn-MN"/>
        </w:rPr>
      </w:pPr>
      <w:r w:rsidRPr="00474131">
        <w:rPr>
          <w:rStyle w:val="Emphasis"/>
          <w:rFonts w:cs="Arial"/>
          <w:i w:val="0"/>
          <w:color w:val="FF0000"/>
          <w:lang w:val="mn-MN"/>
        </w:rPr>
        <w:t xml:space="preserve">         </w:t>
      </w:r>
      <w:r w:rsidRPr="00474131">
        <w:rPr>
          <w:rStyle w:val="Emphasis"/>
          <w:rFonts w:cs="Arial"/>
          <w:i w:val="0"/>
          <w:lang w:val="mn-MN"/>
        </w:rPr>
        <w:t>Б</w:t>
      </w:r>
      <w:r w:rsidRPr="00474131">
        <w:rPr>
          <w:rStyle w:val="Emphasis"/>
          <w:rFonts w:cs="Arial"/>
          <w:i w:val="0"/>
        </w:rPr>
        <w:t xml:space="preserve">айгаль орчны журмын эсрэг гэмт хэрэг, зөрчлөөс урьдчилан сэргийлэх, орчны </w:t>
      </w:r>
      <w:r w:rsidRPr="00474131">
        <w:rPr>
          <w:rFonts w:ascii="Arial" w:hAnsi="Arial" w:cs="Arial"/>
          <w:lang w:val="mn-MN"/>
        </w:rPr>
        <w:t xml:space="preserve">бохирдол, байгаль хамгаалах чиглэлээр иргэдэд зөв ухамсар, сэтгэлгээг төлөвшүүлэх ухуулга сурталчилгааны ажил, </w:t>
      </w:r>
      <w:r w:rsidRPr="00474131">
        <w:rPr>
          <w:rStyle w:val="Emphasis"/>
          <w:rFonts w:cs="Arial"/>
          <w:i w:val="0"/>
        </w:rPr>
        <w:t>хамтарсан хяналт шалгалтын ажил</w:t>
      </w:r>
      <w:r w:rsidRPr="00474131">
        <w:rPr>
          <w:rStyle w:val="Emphasis"/>
          <w:rFonts w:cs="Arial"/>
          <w:i w:val="0"/>
          <w:lang w:val="mn-MN"/>
        </w:rPr>
        <w:t>, орчны бүсийн зөвлөлийн үйл ажиллагааг идэвхижүүлэх зэрэг ажлуудыг  хамтран хэрэгжүүлж ажиллалаа. Хамгаалалтын захиргаадын 2013 онд хийсэн ажлаас товч дурдахад:</w:t>
      </w:r>
    </w:p>
    <w:p w:rsidR="00382741" w:rsidRPr="00474131" w:rsidRDefault="00382741" w:rsidP="00382741">
      <w:pPr>
        <w:tabs>
          <w:tab w:val="left" w:pos="284"/>
        </w:tabs>
        <w:spacing w:line="276" w:lineRule="auto"/>
        <w:jc w:val="both"/>
        <w:rPr>
          <w:rStyle w:val="Emphasis"/>
          <w:rFonts w:cs="Arial"/>
          <w:i w:val="0"/>
          <w:lang w:val="mn-MN"/>
        </w:rPr>
      </w:pPr>
    </w:p>
    <w:p w:rsidR="00382741" w:rsidRPr="00474131" w:rsidRDefault="00382741" w:rsidP="00382741">
      <w:pPr>
        <w:tabs>
          <w:tab w:val="left" w:pos="284"/>
        </w:tabs>
        <w:spacing w:line="276" w:lineRule="auto"/>
        <w:jc w:val="both"/>
        <w:rPr>
          <w:rStyle w:val="Emphasis"/>
          <w:rFonts w:cs="Arial"/>
          <w:b/>
          <w:u w:val="single"/>
          <w:lang w:val="mn-MN"/>
        </w:rPr>
      </w:pPr>
      <w:r w:rsidRPr="00474131">
        <w:rPr>
          <w:rStyle w:val="Emphasis"/>
          <w:rFonts w:cs="Arial"/>
          <w:b/>
          <w:lang w:val="mn-MN"/>
        </w:rPr>
        <w:t xml:space="preserve">         </w:t>
      </w:r>
      <w:r w:rsidRPr="00474131">
        <w:rPr>
          <w:rStyle w:val="Emphasis"/>
          <w:rFonts w:cs="Arial"/>
          <w:b/>
          <w:u w:val="single"/>
          <w:lang w:val="mn-MN"/>
        </w:rPr>
        <w:t xml:space="preserve">а/ Говийн их дархан цаазат газрын А хэсгийн хамгаалалтын захиргаа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Орчны бүсийн тухай хуулийн хэрэгжилтийг хангах, орон нутгийн иргэдийн байгаль хамгаалахад оролцох оролцоог нэмэгдүүлэхэд ихээхэн анхаарч, ялангуяа сумдын орчны бүсийн зөвлөлийн ажлыг тогтмолжуулан сайжруулах, “Орчны бүсийн менежмент төлөвлөгөө“ боловсруулах чиглэлээр заавар зөвлөмж өгөх, газар дээр биечлэн танилцаж мэргэжлийн туслалцаа үзүүлэх ажлыг орчны бүсийн 5 сумдад  зохион байгуулсан ба </w:t>
      </w:r>
      <w:r w:rsidRPr="00474131">
        <w:rPr>
          <w:rFonts w:ascii="Arial" w:hAnsi="Arial" w:cs="Arial"/>
        </w:rPr>
        <w:t xml:space="preserve">нийт сумд ОБМ төлөвлөгөөгөө боловсруулж дуусаад Сумын засаг даргаар батлуулж </w:t>
      </w:r>
      <w:r w:rsidRPr="00474131">
        <w:rPr>
          <w:rFonts w:ascii="Arial" w:hAnsi="Arial" w:cs="Arial"/>
          <w:lang w:val="mn-MN"/>
        </w:rPr>
        <w:t xml:space="preserve">хэрэгжүүлэх </w:t>
      </w:r>
      <w:r w:rsidRPr="00474131">
        <w:rPr>
          <w:rFonts w:ascii="Arial" w:hAnsi="Arial" w:cs="Arial"/>
        </w:rPr>
        <w:t>шатандаа ороод</w:t>
      </w:r>
      <w:r w:rsidRPr="00474131">
        <w:rPr>
          <w:rFonts w:ascii="Arial" w:hAnsi="Arial" w:cs="Arial"/>
          <w:lang w:val="mn-MN"/>
        </w:rPr>
        <w:t xml:space="preserve"> байна. </w:t>
      </w:r>
      <w:r w:rsidRPr="00474131">
        <w:rPr>
          <w:rFonts w:ascii="Arial" w:hAnsi="Arial" w:cs="Arial"/>
        </w:rPr>
        <w:t xml:space="preserve"> </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lang w:val="mn-MN"/>
        </w:rPr>
        <w:t xml:space="preserve">Баянтооройд хамгаалалтын захиргааны “Мэдээллийн төв” 1, Орчны бүсийн 5 сумдын төвд Орчны бүсийн зөвлөлүүд нь хариуцан ерөнхий боловсролын сургууль, сумдын ЗДТГ, Соёлын төвүүдийг түшиглэн байгуулагдсан “Мэдээллийн төв” 5, нийт 6 мэдээллийн төв ажиллаж ГИДЦГ, болон байгаль орчны талаарх сурталчилгааны ажлуудыг зохион байгуулж </w:t>
      </w:r>
      <w:r w:rsidRPr="00474131">
        <w:rPr>
          <w:rFonts w:ascii="Arial" w:hAnsi="Arial" w:cs="Arial"/>
        </w:rPr>
        <w:t xml:space="preserve"> иргэд, хөдөлмөрчид, аялагч жуулчид, хүүхэд багачуудад мэдээлэл өгөх, экологийн боловсролыг дээшлүүлэхийг зорин үйл ажиллагаагаа явуулж байна. Хамгаалалтын захиргааны мэдээллийн төвөөр </w:t>
      </w:r>
      <w:r w:rsidRPr="00474131">
        <w:rPr>
          <w:rFonts w:ascii="Arial" w:hAnsi="Arial" w:cs="Arial"/>
        </w:rPr>
        <w:lastRenderedPageBreak/>
        <w:t>2013</w:t>
      </w:r>
      <w:r w:rsidRPr="00474131">
        <w:rPr>
          <w:rFonts w:ascii="Arial" w:hAnsi="Arial" w:cs="Arial"/>
          <w:lang w:val="mn-MN"/>
        </w:rPr>
        <w:t xml:space="preserve"> </w:t>
      </w:r>
      <w:r w:rsidRPr="00474131">
        <w:rPr>
          <w:rFonts w:ascii="Arial" w:hAnsi="Arial" w:cs="Arial"/>
        </w:rPr>
        <w:t xml:space="preserve"> оны </w:t>
      </w:r>
      <w:r w:rsidRPr="00474131">
        <w:rPr>
          <w:rFonts w:ascii="Arial" w:hAnsi="Arial" w:cs="Arial"/>
          <w:lang w:val="mn-MN"/>
        </w:rPr>
        <w:t xml:space="preserve">байдлаар </w:t>
      </w:r>
      <w:r w:rsidRPr="00474131">
        <w:rPr>
          <w:rFonts w:ascii="Arial" w:hAnsi="Arial" w:cs="Arial"/>
        </w:rPr>
        <w:t>Орчны бүсийн сумд, Олон улсын судлаачид, тосгоны ард иргэд, Баянтоорой тосгоны болон орчны бүсийн сумдын клубын сурагчид, албан ажлаар тус тосгонд ирсэн албаны хүмүүс нийт 100</w:t>
      </w:r>
      <w:r w:rsidRPr="00474131">
        <w:rPr>
          <w:rFonts w:ascii="Arial" w:hAnsi="Arial" w:cs="Arial"/>
          <w:lang w:val="mn-MN"/>
        </w:rPr>
        <w:t xml:space="preserve">0 </w:t>
      </w:r>
      <w:r w:rsidRPr="00474131">
        <w:rPr>
          <w:rFonts w:ascii="Arial" w:hAnsi="Arial" w:cs="Arial"/>
        </w:rPr>
        <w:t>гаруй хүн үйлчлүүлэн мэдээлэл авсан байна.</w:t>
      </w:r>
    </w:p>
    <w:p w:rsidR="00382741" w:rsidRPr="00474131" w:rsidRDefault="00382741" w:rsidP="00382741">
      <w:pPr>
        <w:spacing w:line="276" w:lineRule="auto"/>
        <w:ind w:firstLine="720"/>
        <w:jc w:val="both"/>
        <w:rPr>
          <w:rFonts w:ascii="Arial" w:hAnsi="Arial" w:cs="Arial"/>
          <w:lang w:val="mn-MN"/>
        </w:rPr>
      </w:pPr>
      <w:r w:rsidRPr="00474131">
        <w:rPr>
          <w:rFonts w:ascii="Arial" w:hAnsi="Arial" w:cs="Arial"/>
        </w:rPr>
        <w:t>ГИДЦГ-ын “А” хэсэгт мазаалайн судалгааны ажлаар ШУА-ийн Биологийн хүрээлэнгийн эша, доктор Л.Амгалан</w:t>
      </w:r>
      <w:r w:rsidRPr="00474131">
        <w:rPr>
          <w:rFonts w:ascii="Arial" w:hAnsi="Arial" w:cs="Arial"/>
          <w:lang w:val="mn-MN"/>
        </w:rPr>
        <w:t xml:space="preserve"> ахлагчтай </w:t>
      </w:r>
      <w:r w:rsidRPr="00474131">
        <w:rPr>
          <w:rFonts w:ascii="Arial" w:hAnsi="Arial" w:cs="Arial"/>
        </w:rPr>
        <w:t>Олон улсын баавгайн нийгэмлэг (IBA)-ийн баавгай судлаа</w:t>
      </w:r>
      <w:r w:rsidRPr="00474131">
        <w:rPr>
          <w:rFonts w:ascii="Arial" w:hAnsi="Arial" w:cs="Arial"/>
          <w:lang w:val="mn-MN"/>
        </w:rPr>
        <w:t xml:space="preserve">чид мазаалай баавгайн судалгааг, ХААИС-ийн экосистемийн судалгааны төвийн зохицуулагч Ж. Ундармаа ахлагчтай Япон улсын Цукубагийн их сургуулийн судлаачид Алтайн өвөр говийн хөрс, ургамжилтын судалгааг, </w:t>
      </w:r>
      <w:r w:rsidRPr="00474131">
        <w:rPr>
          <w:rFonts w:ascii="Arial" w:hAnsi="Arial" w:cs="Arial"/>
        </w:rPr>
        <w:t xml:space="preserve">МУИС-ийн Биологийн тэнхимийн багш, </w:t>
      </w:r>
      <w:r w:rsidRPr="00474131">
        <w:rPr>
          <w:rFonts w:ascii="Arial" w:hAnsi="Arial" w:cs="Arial"/>
          <w:lang w:val="mn-MN"/>
        </w:rPr>
        <w:t xml:space="preserve">профессор </w:t>
      </w:r>
      <w:r w:rsidRPr="00474131">
        <w:rPr>
          <w:rFonts w:ascii="Arial" w:hAnsi="Arial" w:cs="Arial"/>
        </w:rPr>
        <w:t xml:space="preserve"> Р.Самьяа</w:t>
      </w:r>
      <w:r w:rsidRPr="00474131">
        <w:rPr>
          <w:rFonts w:ascii="Arial" w:hAnsi="Arial" w:cs="Arial"/>
          <w:lang w:val="mn-MN"/>
        </w:rPr>
        <w:t xml:space="preserve"> ахлагчтай их МУИС-ийн судлаачид Цагаан богд уулын хөхтөн амьтны судалгаа, мөн судлаачид мазаалай баавгайг зурган индексийн аргаар тоолох судалгааг, ШУА-н Биологийн хүрээлэнгийн эша Яд. Адъяа ахлагчтай АХТХСангийн судлаачид </w:t>
      </w:r>
      <w:r w:rsidRPr="00474131">
        <w:rPr>
          <w:rFonts w:ascii="Arial" w:hAnsi="Arial" w:cs="Arial"/>
        </w:rPr>
        <w:t>хавтгай тэмээ</w:t>
      </w:r>
      <w:r w:rsidRPr="00474131">
        <w:rPr>
          <w:rFonts w:ascii="Arial" w:hAnsi="Arial" w:cs="Arial"/>
          <w:lang w:val="mn-MN"/>
        </w:rPr>
        <w:t xml:space="preserve">ний экологийн </w:t>
      </w:r>
      <w:r w:rsidRPr="00474131">
        <w:rPr>
          <w:rFonts w:ascii="Arial" w:hAnsi="Arial" w:cs="Arial"/>
        </w:rPr>
        <w:t>судалгаа</w:t>
      </w:r>
      <w:r w:rsidRPr="00474131">
        <w:rPr>
          <w:rFonts w:ascii="Arial" w:hAnsi="Arial" w:cs="Arial"/>
          <w:lang w:val="mn-MN"/>
        </w:rPr>
        <w:t xml:space="preserve">г, МУБИС-ийн багш П. Золжаргал ахлагчтай МУБИС-ийн судлаачид алтайн өвөр говийн 2 нутагтан, мөлхөгчдийн судалгааг, ШУА-ын гоеэкологийн хүрээлэнгийн эша А. Хауланбек ахлагчтай судлаачид алтайн өвөр говийн цөлжилтийн үнэлгээ хийх судалгааны </w:t>
      </w:r>
      <w:r w:rsidRPr="00474131">
        <w:rPr>
          <w:rFonts w:ascii="Arial" w:hAnsi="Arial" w:cs="Arial"/>
        </w:rPr>
        <w:t>ажлаар</w:t>
      </w:r>
      <w:r w:rsidRPr="00474131">
        <w:rPr>
          <w:rFonts w:ascii="Arial" w:hAnsi="Arial" w:cs="Arial"/>
          <w:lang w:val="mn-MN"/>
        </w:rPr>
        <w:t xml:space="preserve"> </w:t>
      </w:r>
      <w:r w:rsidRPr="00474131">
        <w:rPr>
          <w:rFonts w:ascii="Arial" w:hAnsi="Arial" w:cs="Arial"/>
        </w:rPr>
        <w:t>дархан газрын “А” хэсэгт 7-21 хүртэл хоногийн хугацаагаар тус тус ажиллалаа.</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Говийн баавгайг хүзүүвчлэх, тоо толгойг судлах, хав</w:t>
      </w:r>
      <w:r w:rsidRPr="00474131">
        <w:rPr>
          <w:rFonts w:ascii="Arial" w:hAnsi="Arial" w:cs="Arial"/>
          <w:lang w:val="mn-MN"/>
        </w:rPr>
        <w:t xml:space="preserve">рын </w:t>
      </w:r>
      <w:r w:rsidRPr="00474131">
        <w:rPr>
          <w:rFonts w:ascii="Arial" w:hAnsi="Arial" w:cs="Arial"/>
        </w:rPr>
        <w:t>байршил нүүдэл шилжилт хөдөлгөөн, зан байдлыг судлах зорилго бүхий судалгааны ажлыг хийж гүйцэтгэлээ. Судалгааны ажилд ГИДЦГ-ын хамгаалалтын захиргааны мэргэжилтэн, байгаль хамгаалагчид, ШУА-ын Биологийн хүрээлэнгийн судлаачид болон  Олон улсын баавгай нийгэмлэгийн мэргэжилтнүүд  хамтарсан “Gobi bear project” судалгааны багийнхан оролцлоо.</w:t>
      </w:r>
      <w:r w:rsidRPr="00474131">
        <w:rPr>
          <w:rFonts w:ascii="Arial" w:hAnsi="Arial" w:cs="Arial"/>
          <w:lang w:val="mn-MN"/>
        </w:rPr>
        <w:t xml:space="preserve"> </w:t>
      </w:r>
      <w:r w:rsidRPr="00474131">
        <w:rPr>
          <w:rFonts w:ascii="Arial" w:hAnsi="Arial" w:cs="Arial"/>
        </w:rPr>
        <w:t>Судалгааны ажил 201</w:t>
      </w:r>
      <w:r w:rsidRPr="00474131">
        <w:rPr>
          <w:rFonts w:ascii="Arial" w:hAnsi="Arial" w:cs="Arial"/>
          <w:lang w:val="mn-MN"/>
        </w:rPr>
        <w:t>3</w:t>
      </w:r>
      <w:r w:rsidRPr="00474131">
        <w:rPr>
          <w:rFonts w:ascii="Arial" w:hAnsi="Arial" w:cs="Arial"/>
        </w:rPr>
        <w:t xml:space="preserve"> оны 0</w:t>
      </w:r>
      <w:r w:rsidRPr="00474131">
        <w:rPr>
          <w:rFonts w:ascii="Arial" w:hAnsi="Arial" w:cs="Arial"/>
          <w:lang w:val="mn-MN"/>
        </w:rPr>
        <w:t>4</w:t>
      </w:r>
      <w:r w:rsidRPr="00474131">
        <w:rPr>
          <w:rFonts w:ascii="Arial" w:hAnsi="Arial" w:cs="Arial"/>
        </w:rPr>
        <w:t xml:space="preserve"> сарын 1</w:t>
      </w:r>
      <w:r w:rsidRPr="00474131">
        <w:rPr>
          <w:rFonts w:ascii="Arial" w:hAnsi="Arial" w:cs="Arial"/>
          <w:lang w:val="mn-MN"/>
        </w:rPr>
        <w:t>8</w:t>
      </w:r>
      <w:r w:rsidRPr="00474131">
        <w:rPr>
          <w:rFonts w:ascii="Arial" w:hAnsi="Arial" w:cs="Arial"/>
        </w:rPr>
        <w:t>-ноос  эхлэн 05 сарын 0</w:t>
      </w:r>
      <w:r w:rsidRPr="00474131">
        <w:rPr>
          <w:rFonts w:ascii="Arial" w:hAnsi="Arial" w:cs="Arial"/>
          <w:lang w:val="mn-MN"/>
        </w:rPr>
        <w:t xml:space="preserve">8 </w:t>
      </w:r>
      <w:r w:rsidRPr="00474131">
        <w:rPr>
          <w:rFonts w:ascii="Arial" w:hAnsi="Arial" w:cs="Arial"/>
        </w:rPr>
        <w:t xml:space="preserve">өдөр хүртэл  </w:t>
      </w:r>
      <w:r w:rsidRPr="00474131">
        <w:rPr>
          <w:rFonts w:ascii="Arial" w:hAnsi="Arial" w:cs="Arial"/>
          <w:lang w:val="mn-MN"/>
        </w:rPr>
        <w:t>20</w:t>
      </w:r>
      <w:r w:rsidRPr="00474131">
        <w:rPr>
          <w:rFonts w:ascii="Arial" w:hAnsi="Arial" w:cs="Arial"/>
        </w:rPr>
        <w:t xml:space="preserve"> хоног ажиллав. Судалгааны ажлаар  говийн баавгайд хүзүүвч зүүх, идэш тэжээлийг судлах, үсний дээж цуглуулах, автомат зургийн аппарат байрлуулах  зэрэг судалгааны ажлыг амжилттай хийж гүйцэтгэлээ.</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 xml:space="preserve">ГИДЦГ-т ойролцоогоор </w:t>
      </w:r>
      <w:r w:rsidRPr="00474131">
        <w:rPr>
          <w:rFonts w:ascii="Arial" w:hAnsi="Arial" w:cs="Arial"/>
          <w:lang w:val="mn-MN"/>
        </w:rPr>
        <w:t>31</w:t>
      </w:r>
      <w:r w:rsidRPr="00474131">
        <w:rPr>
          <w:rFonts w:ascii="Arial" w:hAnsi="Arial" w:cs="Arial"/>
        </w:rPr>
        <w:t xml:space="preserve"> мазаалай баавгай амьдардаг гэсэн тоо байдаг боловч эцсийн бүрэн тоо биш юм. Энэ тоог бодитой үнэн зөв болгохын тулд үсний дээжний судалгааг хийхээс гадна говийн баавгай тус бүрийн зураг авч баталгаажуулах шаардлагатай байгааг харгалзан 2005 оноос эхлэн зэрлэг амьтныг алсын зайнаас мэдрэн зураг авах боломжтой зургийн аппарат ашиглаж эхэлсэн бөгөөд одоогийн байдлаар </w:t>
      </w:r>
      <w:r w:rsidRPr="00474131">
        <w:rPr>
          <w:rFonts w:ascii="Arial" w:hAnsi="Arial" w:cs="Arial"/>
          <w:lang w:val="mn-MN"/>
        </w:rPr>
        <w:t>3</w:t>
      </w:r>
      <w:r w:rsidRPr="00474131">
        <w:rPr>
          <w:rFonts w:ascii="Arial" w:hAnsi="Arial" w:cs="Arial"/>
        </w:rPr>
        <w:t xml:space="preserve"> төрлийн аппарат ашиглаж байна. Энэ удаагийн судалгааны ажилд </w:t>
      </w:r>
      <w:r w:rsidRPr="00474131">
        <w:rPr>
          <w:rFonts w:ascii="Arial" w:hAnsi="Arial" w:cs="Arial"/>
          <w:lang w:val="mn-MN"/>
        </w:rPr>
        <w:t>2</w:t>
      </w:r>
      <w:r w:rsidRPr="00474131">
        <w:rPr>
          <w:rFonts w:ascii="Arial" w:hAnsi="Arial" w:cs="Arial"/>
        </w:rPr>
        <w:t xml:space="preserve"> ширхэг шинэ загварын автомат зургийн аппарат ашиглан туршиж байна. </w:t>
      </w:r>
      <w:r w:rsidRPr="00474131">
        <w:rPr>
          <w:rFonts w:ascii="Arial" w:hAnsi="Arial" w:cs="Arial"/>
          <w:lang w:val="mn-MN"/>
        </w:rPr>
        <w:t>Энэ удаад 1200 гаруй зураг хуулж авсан. Зайнаас мэдрэх зургийн аппаратаар зөвхөн мазаалай төдийгүй цоохор ирвэс, хар сүүлт зээр, саарал чоно, хулан адуу, аргаль хонь, янгир ямаа, шилүүс мий зэрэг олон амьтны талаар мэдээлэл цуглуулах боломжтой юм. Энэхүү судалгааны ажлаар 15 цэгт автомат зургийн аппарат байршуулан зураг авлаа.</w:t>
      </w:r>
    </w:p>
    <w:p w:rsidR="00382741" w:rsidRPr="00474131" w:rsidRDefault="00382741" w:rsidP="00382741">
      <w:pPr>
        <w:spacing w:line="276" w:lineRule="auto"/>
        <w:jc w:val="both"/>
        <w:rPr>
          <w:rFonts w:ascii="Arial" w:hAnsi="Arial" w:cs="Arial"/>
          <w:lang w:val="mn-MN"/>
        </w:rPr>
      </w:pPr>
      <w:r w:rsidRPr="00474131">
        <w:rPr>
          <w:rFonts w:ascii="Arial" w:hAnsi="Arial" w:cs="Arial"/>
          <w:lang w:val="mn-MN"/>
        </w:rPr>
        <w:t xml:space="preserve">            Говийн Их Дархан Цаазат газрын “А” хэсгийн хамгаалалтын захиргаа, ШУА-ийн Биологийн хүрээлэн,</w:t>
      </w:r>
      <w:r w:rsidRPr="00474131">
        <w:rPr>
          <w:rFonts w:ascii="Arial" w:hAnsi="Arial" w:cs="Arial"/>
        </w:rPr>
        <w:t xml:space="preserve"> Английн хавтгай хамгаалах сантай хамтран гаршуулан үржүүлж буй хавтгайн сүргийн бүтцийг зохицуулах зорилгоор 2 буурыг говьд суллан тавих, мониторинг судалгаа,</w:t>
      </w:r>
      <w:r w:rsidRPr="00474131">
        <w:rPr>
          <w:rFonts w:ascii="Arial" w:hAnsi="Arial" w:cs="Arial"/>
          <w:lang w:val="mn-MN"/>
        </w:rPr>
        <w:t xml:space="preserve"> </w:t>
      </w:r>
      <w:r w:rsidRPr="00474131">
        <w:rPr>
          <w:rFonts w:ascii="Arial" w:hAnsi="Arial" w:cs="Arial"/>
        </w:rPr>
        <w:t>биотехнийн арга хэмжээ</w:t>
      </w:r>
      <w:r w:rsidRPr="00474131">
        <w:rPr>
          <w:rFonts w:ascii="Arial" w:hAnsi="Arial" w:cs="Arial"/>
          <w:lang w:val="mn-MN"/>
        </w:rPr>
        <w:t>г 2013 оны 09-р сарын 20-ноос, 09-р сарын 24 хүртэл нийт 4 хоног ажиллав.</w:t>
      </w:r>
    </w:p>
    <w:p w:rsidR="00382741" w:rsidRPr="00474131" w:rsidRDefault="00382741" w:rsidP="00382741">
      <w:pPr>
        <w:spacing w:line="276" w:lineRule="auto"/>
        <w:jc w:val="both"/>
        <w:rPr>
          <w:rFonts w:ascii="Arial" w:hAnsi="Arial" w:cs="Arial"/>
        </w:rPr>
      </w:pPr>
      <w:r w:rsidRPr="00474131">
        <w:rPr>
          <w:rFonts w:ascii="Arial" w:hAnsi="Arial" w:cs="Arial"/>
          <w:lang w:val="mn-MN"/>
        </w:rPr>
        <w:lastRenderedPageBreak/>
        <w:t xml:space="preserve">           </w:t>
      </w:r>
      <w:r w:rsidRPr="00474131">
        <w:rPr>
          <w:rFonts w:ascii="Arial" w:hAnsi="Arial" w:cs="Arial"/>
        </w:rPr>
        <w:t xml:space="preserve">Хавтгайн 2 буурыг говьд тавих ажлыг зохион байгуулах бэлтгэл ажлыг ханган Говь-Алтай аймгийн Мал эмнэлэгээс хүмүүс авчиран шинжилгээ хийлгэхэд ямар нэгэн халдварт болон халдварт бус өвчиний шинж тэмдэг илрээгүй учир БОНХЯ-наас өгсөн зөвшөөрлийн дагуу Английн хавтгай хамгаалах сан, ШУА-ийн Биологийн хүрээлэнтэй хамтран хавтгайн 2 буурыг говьд тавих ажлыг зохион байгууллаа.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 xml:space="preserve">ГИДЦГ-ын хамгаалалтын захиргааны байгаль хамгаалагчид </w:t>
      </w:r>
      <w:r w:rsidRPr="00474131">
        <w:rPr>
          <w:rFonts w:ascii="Arial" w:hAnsi="Arial" w:cs="Arial"/>
          <w:lang w:val="mn-MN"/>
        </w:rPr>
        <w:t>2013 оны 5 сард 1 удаа, 6 сард 2 удаа, 7 сард 2 удаа, 8 сард 1 удаа</w:t>
      </w:r>
      <w:r w:rsidRPr="00474131">
        <w:rPr>
          <w:rFonts w:ascii="Arial" w:hAnsi="Arial" w:cs="Arial"/>
        </w:rPr>
        <w:t xml:space="preserve"> тодорхой давтамжтайгаар 9500 км зам туулж мониторинг судалгааны ажил гүйцэтгэлээ.  Мониторинг судалгаагаар </w:t>
      </w:r>
      <w:r w:rsidRPr="00474131">
        <w:rPr>
          <w:rFonts w:ascii="Arial" w:hAnsi="Arial" w:cs="Arial"/>
          <w:lang w:val="mn-MN"/>
        </w:rPr>
        <w:t>б</w:t>
      </w:r>
      <w:r w:rsidRPr="00474131">
        <w:rPr>
          <w:rFonts w:ascii="Arial" w:hAnsi="Arial" w:cs="Arial"/>
        </w:rPr>
        <w:t>улаг шандын ажиглалт, ургамлын ажиглалт</w:t>
      </w:r>
      <w:r w:rsidRPr="00474131">
        <w:rPr>
          <w:rFonts w:ascii="Arial" w:hAnsi="Arial" w:cs="Arial"/>
          <w:lang w:val="mn-MN"/>
        </w:rPr>
        <w:t xml:space="preserve"> </w:t>
      </w:r>
      <w:r w:rsidRPr="00474131">
        <w:rPr>
          <w:rFonts w:ascii="Arial" w:hAnsi="Arial" w:cs="Arial"/>
        </w:rPr>
        <w:t>амьтны бүртгэл судалгааг бүртгэн тэмдэглэж байна. 201</w:t>
      </w:r>
      <w:r w:rsidRPr="00474131">
        <w:rPr>
          <w:rFonts w:ascii="Arial" w:hAnsi="Arial" w:cs="Arial"/>
          <w:lang w:val="mn-MN"/>
        </w:rPr>
        <w:t>3</w:t>
      </w:r>
      <w:r w:rsidRPr="00474131">
        <w:rPr>
          <w:rFonts w:ascii="Arial" w:hAnsi="Arial" w:cs="Arial"/>
        </w:rPr>
        <w:t xml:space="preserve"> он</w:t>
      </w:r>
      <w:r w:rsidRPr="00474131">
        <w:rPr>
          <w:rFonts w:ascii="Arial" w:hAnsi="Arial" w:cs="Arial"/>
          <w:lang w:val="mn-MN"/>
        </w:rPr>
        <w:t xml:space="preserve">д давхардсан </w:t>
      </w:r>
      <w:r w:rsidRPr="00474131">
        <w:rPr>
          <w:rFonts w:ascii="Arial" w:hAnsi="Arial" w:cs="Arial"/>
        </w:rPr>
        <w:t xml:space="preserve">тоогоор Хавтгай тэмээ – </w:t>
      </w:r>
      <w:r w:rsidRPr="00474131">
        <w:rPr>
          <w:rFonts w:ascii="Arial" w:hAnsi="Arial" w:cs="Arial"/>
          <w:lang w:val="mn-MN"/>
        </w:rPr>
        <w:t>248</w:t>
      </w:r>
      <w:r w:rsidRPr="00474131">
        <w:rPr>
          <w:rFonts w:ascii="Arial" w:hAnsi="Arial" w:cs="Arial"/>
        </w:rPr>
        <w:t xml:space="preserve">, Хулан адуу – </w:t>
      </w:r>
      <w:r w:rsidRPr="00474131">
        <w:rPr>
          <w:rFonts w:ascii="Arial" w:hAnsi="Arial" w:cs="Arial"/>
          <w:lang w:val="mn-MN"/>
        </w:rPr>
        <w:t>73</w:t>
      </w:r>
      <w:r w:rsidRPr="00474131">
        <w:rPr>
          <w:rFonts w:ascii="Arial" w:hAnsi="Arial" w:cs="Arial"/>
        </w:rPr>
        <w:t xml:space="preserve">, Аргаль хонь – </w:t>
      </w:r>
      <w:r w:rsidRPr="00474131">
        <w:rPr>
          <w:rFonts w:ascii="Arial" w:hAnsi="Arial" w:cs="Arial"/>
          <w:lang w:val="mn-MN"/>
        </w:rPr>
        <w:t>52</w:t>
      </w:r>
      <w:r w:rsidRPr="00474131">
        <w:rPr>
          <w:rFonts w:ascii="Arial" w:hAnsi="Arial" w:cs="Arial"/>
        </w:rPr>
        <w:t xml:space="preserve">, Янгир ямаа – </w:t>
      </w:r>
      <w:r w:rsidRPr="00474131">
        <w:rPr>
          <w:rFonts w:ascii="Arial" w:hAnsi="Arial" w:cs="Arial"/>
          <w:lang w:val="mn-MN"/>
        </w:rPr>
        <w:t>36</w:t>
      </w:r>
      <w:r w:rsidRPr="00474131">
        <w:rPr>
          <w:rFonts w:ascii="Arial" w:hAnsi="Arial" w:cs="Arial"/>
        </w:rPr>
        <w:t xml:space="preserve">, </w:t>
      </w:r>
      <w:r w:rsidRPr="00474131">
        <w:rPr>
          <w:rFonts w:ascii="Arial" w:hAnsi="Arial" w:cs="Arial"/>
          <w:lang w:val="mn-MN"/>
        </w:rPr>
        <w:t>Х</w:t>
      </w:r>
      <w:r w:rsidRPr="00474131">
        <w:rPr>
          <w:rFonts w:ascii="Arial" w:hAnsi="Arial" w:cs="Arial"/>
        </w:rPr>
        <w:t>ар сүүлтий зээр – 4</w:t>
      </w:r>
      <w:r w:rsidRPr="00474131">
        <w:rPr>
          <w:rFonts w:ascii="Arial" w:hAnsi="Arial" w:cs="Arial"/>
          <w:lang w:val="mn-MN"/>
        </w:rPr>
        <w:t>1</w:t>
      </w:r>
      <w:r w:rsidRPr="00474131">
        <w:rPr>
          <w:rFonts w:ascii="Arial" w:hAnsi="Arial" w:cs="Arial"/>
        </w:rPr>
        <w:t>7</w:t>
      </w:r>
      <w:r w:rsidRPr="00474131">
        <w:rPr>
          <w:rFonts w:ascii="Arial" w:hAnsi="Arial" w:cs="Arial"/>
          <w:lang w:val="mn-MN"/>
        </w:rPr>
        <w:t>, Цоохор ирвэс – 1, Саарал чоно –4, Мазаалай баавгай 10</w:t>
      </w:r>
      <w:r w:rsidRPr="00474131">
        <w:rPr>
          <w:rFonts w:ascii="Arial" w:hAnsi="Arial" w:cs="Arial"/>
        </w:rPr>
        <w:t>-г</w:t>
      </w:r>
      <w:r w:rsidRPr="00474131">
        <w:rPr>
          <w:rFonts w:ascii="Arial" w:hAnsi="Arial" w:cs="Arial"/>
          <w:lang w:val="mn-MN"/>
        </w:rPr>
        <w:t xml:space="preserve"> </w:t>
      </w:r>
      <w:r w:rsidRPr="00474131">
        <w:rPr>
          <w:rFonts w:ascii="Arial" w:hAnsi="Arial" w:cs="Arial"/>
        </w:rPr>
        <w:t>(ихэр ба</w:t>
      </w:r>
      <w:r w:rsidRPr="00474131">
        <w:rPr>
          <w:rFonts w:ascii="Arial" w:hAnsi="Arial" w:cs="Arial"/>
          <w:lang w:val="mn-MN"/>
        </w:rPr>
        <w:t>мбарууштай-1 Цагаан богд ууланд</w:t>
      </w:r>
      <w:r w:rsidRPr="00474131">
        <w:rPr>
          <w:rFonts w:ascii="Arial" w:hAnsi="Arial" w:cs="Arial"/>
        </w:rPr>
        <w:t xml:space="preserve">) тус бүр тэмдэглэгдсэн байна. </w:t>
      </w:r>
    </w:p>
    <w:p w:rsidR="00382741" w:rsidRPr="00474131" w:rsidRDefault="00382741" w:rsidP="00382741">
      <w:pPr>
        <w:tabs>
          <w:tab w:val="left" w:pos="284"/>
        </w:tabs>
        <w:spacing w:line="276" w:lineRule="auto"/>
        <w:jc w:val="both"/>
        <w:rPr>
          <w:rFonts w:ascii="Arial" w:hAnsi="Arial" w:cs="Arial"/>
          <w:lang w:val="mn-MN"/>
        </w:rPr>
      </w:pPr>
      <w:r w:rsidRPr="00474131">
        <w:rPr>
          <w:rFonts w:ascii="Arial" w:hAnsi="Arial" w:cs="Arial"/>
          <w:lang w:val="mn-MN"/>
        </w:rPr>
        <w:t xml:space="preserve">          </w:t>
      </w:r>
      <w:r w:rsidRPr="00474131">
        <w:rPr>
          <w:rFonts w:ascii="Arial" w:hAnsi="Arial" w:cs="Arial"/>
        </w:rPr>
        <w:t>Байгаль хамгаалагчдын мониторинг судалгаа хийх нь</w:t>
      </w:r>
      <w:r w:rsidRPr="00474131">
        <w:rPr>
          <w:rFonts w:ascii="Arial" w:hAnsi="Arial" w:cs="Arial"/>
          <w:lang w:val="mn-MN"/>
        </w:rPr>
        <w:t xml:space="preserve"> </w:t>
      </w:r>
      <w:r w:rsidRPr="00474131">
        <w:rPr>
          <w:rFonts w:ascii="Arial" w:hAnsi="Arial" w:cs="Arial"/>
        </w:rPr>
        <w:t>амьт</w:t>
      </w:r>
      <w:r w:rsidRPr="00474131">
        <w:rPr>
          <w:rFonts w:ascii="Arial" w:hAnsi="Arial" w:cs="Arial"/>
          <w:lang w:val="mn-MN"/>
        </w:rPr>
        <w:t xml:space="preserve">ны </w:t>
      </w:r>
      <w:r w:rsidRPr="00474131">
        <w:rPr>
          <w:rFonts w:ascii="Arial" w:hAnsi="Arial" w:cs="Arial"/>
        </w:rPr>
        <w:t xml:space="preserve">ажиглалт хийхээс гадна </w:t>
      </w:r>
      <w:r w:rsidRPr="00474131">
        <w:rPr>
          <w:rFonts w:ascii="Arial" w:hAnsi="Arial" w:cs="Arial"/>
          <w:lang w:val="mn-MN"/>
        </w:rPr>
        <w:t xml:space="preserve">мазаалайн үсний дээж цуглуулах, автомат камерын батерей солих, дархан газрын гүний </w:t>
      </w:r>
      <w:r w:rsidRPr="00474131">
        <w:rPr>
          <w:rFonts w:ascii="Arial" w:hAnsi="Arial" w:cs="Arial"/>
        </w:rPr>
        <w:t>хяналт шалгалтын ажлыг давхар гүйцэтгэж ажиллаж байна.</w:t>
      </w:r>
    </w:p>
    <w:p w:rsidR="00382741" w:rsidRPr="00474131" w:rsidRDefault="00382741" w:rsidP="00382741">
      <w:pPr>
        <w:spacing w:line="276" w:lineRule="auto"/>
        <w:ind w:firstLine="720"/>
        <w:jc w:val="both"/>
        <w:rPr>
          <w:rFonts w:ascii="Arial" w:hAnsi="Arial" w:cs="Arial"/>
        </w:rPr>
      </w:pPr>
      <w:r w:rsidRPr="00474131">
        <w:rPr>
          <w:rFonts w:ascii="Arial" w:hAnsi="Arial" w:cs="Arial"/>
          <w:lang w:val="mn-MN"/>
        </w:rPr>
        <w:t>Хамгаалалтын захиргаанаас гадаад, дотоодын эрдэм шинжилгээний байгууллага, эрдэмтэдтэй холбоо тогтоон гэрээ байгуулан хавтгай,</w:t>
      </w:r>
      <w:r w:rsidRPr="00474131">
        <w:rPr>
          <w:rFonts w:ascii="Arial" w:hAnsi="Arial" w:cs="Arial"/>
        </w:rPr>
        <w:t xml:space="preserve"> мазаалай,</w:t>
      </w:r>
      <w:r w:rsidRPr="00474131">
        <w:rPr>
          <w:rFonts w:ascii="Arial" w:hAnsi="Arial" w:cs="Arial"/>
          <w:lang w:val="mn-MN"/>
        </w:rPr>
        <w:t xml:space="preserve"> хулан, аргаль зэрэг амьтдын нүүдэл,  шилжилт, идэш тэжээл зэрэг экологи, биологийн асуудлаар судалгааны ажил явуулж үр дүнг нэгтгэсэн ба тус дархан газрын мэргэжилтнүүд дангаар болон хамтарсан байдлаар судалгааны ажлын тайлан, эрдэм шинжилгээний илтгэл, өгүүлэл нийтдээ 8-г бичиж  боловруулсан байна.</w:t>
      </w:r>
    </w:p>
    <w:p w:rsidR="00382741" w:rsidRPr="00474131" w:rsidRDefault="00382741" w:rsidP="00382741">
      <w:pPr>
        <w:spacing w:line="276" w:lineRule="auto"/>
        <w:jc w:val="both"/>
        <w:rPr>
          <w:rFonts w:ascii="Arial" w:hAnsi="Arial" w:cs="Arial"/>
        </w:rPr>
      </w:pPr>
      <w:r w:rsidRPr="00474131">
        <w:rPr>
          <w:rFonts w:ascii="Arial" w:hAnsi="Arial" w:cs="Arial"/>
          <w:lang w:val="mn-MN"/>
        </w:rPr>
        <w:tab/>
        <w:t>20</w:t>
      </w:r>
      <w:r w:rsidRPr="00474131">
        <w:rPr>
          <w:rFonts w:ascii="Arial" w:hAnsi="Arial" w:cs="Arial"/>
        </w:rPr>
        <w:t>1</w:t>
      </w:r>
      <w:r w:rsidRPr="00474131">
        <w:rPr>
          <w:rFonts w:ascii="Arial" w:hAnsi="Arial" w:cs="Arial"/>
          <w:lang w:val="mn-MN"/>
        </w:rPr>
        <w:t>3 оны хавар 3 сараас 10 сар хүртэлх хугацаанд  мазаалайд нэмэлт тэжээл тавих ажлыг  хамгаалалтын захиргаа байгаль хамгаалах сан болон төрийн буё байгууллагын дэмжлэгтэйгээр хөрөнгөөр хийж гүйцэтгэн нийт 25 цэгт  2</w:t>
      </w:r>
      <w:r w:rsidRPr="00474131">
        <w:rPr>
          <w:rFonts w:ascii="Arial" w:hAnsi="Arial" w:cs="Arial"/>
        </w:rPr>
        <w:t>5</w:t>
      </w:r>
      <w:r w:rsidRPr="00474131">
        <w:rPr>
          <w:rFonts w:ascii="Arial" w:hAnsi="Arial" w:cs="Arial"/>
          <w:lang w:val="mn-MN"/>
        </w:rPr>
        <w:t>.0 тн хорголжин тэжээл, 2</w:t>
      </w:r>
      <w:r w:rsidRPr="00474131">
        <w:rPr>
          <w:rFonts w:ascii="Arial" w:hAnsi="Arial" w:cs="Arial"/>
        </w:rPr>
        <w:t>-</w:t>
      </w:r>
      <w:r w:rsidRPr="00474131">
        <w:rPr>
          <w:rFonts w:ascii="Arial" w:hAnsi="Arial" w:cs="Arial"/>
          <w:lang w:val="mn-MN"/>
        </w:rPr>
        <w:t>тн  нохойн хоол, 1 тн манжин, 1 тн лууван тэжээлийг тараан тавих ажлыг зохион байгууллаа.</w:t>
      </w:r>
      <w:r w:rsidRPr="00474131">
        <w:rPr>
          <w:rFonts w:ascii="Arial" w:hAnsi="Arial" w:cs="Arial"/>
        </w:rPr>
        <w:t xml:space="preserve"> Мөн Захуйн говьд гаршуулан үржүүлж буй хавтгайн тэжээлд зориулан </w:t>
      </w:r>
      <w:r w:rsidRPr="00474131">
        <w:rPr>
          <w:rFonts w:ascii="Arial" w:hAnsi="Arial" w:cs="Arial"/>
          <w:lang w:val="mn-MN"/>
        </w:rPr>
        <w:t xml:space="preserve">12 </w:t>
      </w:r>
      <w:r w:rsidRPr="00474131">
        <w:rPr>
          <w:rFonts w:ascii="Arial" w:hAnsi="Arial" w:cs="Arial"/>
        </w:rPr>
        <w:t>тн өвс хадлан бэлтгэлээ.</w:t>
      </w:r>
    </w:p>
    <w:p w:rsidR="00382741" w:rsidRPr="00474131" w:rsidRDefault="00382741" w:rsidP="00382741">
      <w:pPr>
        <w:tabs>
          <w:tab w:val="left" w:pos="284"/>
        </w:tabs>
        <w:spacing w:line="276" w:lineRule="auto"/>
        <w:jc w:val="both"/>
        <w:rPr>
          <w:rStyle w:val="Emphasis"/>
          <w:rFonts w:cs="Arial"/>
          <w:i w:val="0"/>
          <w:lang w:val="mn-MN"/>
        </w:rPr>
      </w:pPr>
    </w:p>
    <w:p w:rsidR="00382741" w:rsidRPr="00474131" w:rsidRDefault="00382741" w:rsidP="00382741">
      <w:pPr>
        <w:tabs>
          <w:tab w:val="left" w:pos="284"/>
        </w:tabs>
        <w:spacing w:line="276" w:lineRule="auto"/>
        <w:jc w:val="both"/>
        <w:rPr>
          <w:rStyle w:val="Emphasis"/>
          <w:rFonts w:cs="Arial"/>
          <w:b/>
          <w:u w:val="single"/>
          <w:lang w:val="mn-MN"/>
        </w:rPr>
      </w:pPr>
      <w:r w:rsidRPr="00474131">
        <w:rPr>
          <w:rStyle w:val="Emphasis"/>
          <w:rFonts w:cs="Arial"/>
          <w:i w:val="0"/>
          <w:lang w:val="mn-MN"/>
        </w:rPr>
        <w:t xml:space="preserve">         </w:t>
      </w:r>
      <w:r w:rsidRPr="00474131">
        <w:rPr>
          <w:rStyle w:val="Emphasis"/>
          <w:rFonts w:cs="Arial"/>
          <w:b/>
          <w:lang w:val="mn-MN"/>
        </w:rPr>
        <w:t xml:space="preserve">б/ </w:t>
      </w:r>
      <w:r w:rsidRPr="00474131">
        <w:rPr>
          <w:rStyle w:val="Emphasis"/>
          <w:rFonts w:cs="Arial"/>
          <w:b/>
          <w:u w:val="single"/>
          <w:lang w:val="mn-MN"/>
        </w:rPr>
        <w:t>Говийн их дархан цаазат газрын Б хэсгийн хамгаалалтын захиргаа</w:t>
      </w:r>
    </w:p>
    <w:p w:rsidR="00382741" w:rsidRPr="00474131" w:rsidRDefault="00382741" w:rsidP="00382741">
      <w:pPr>
        <w:spacing w:line="276" w:lineRule="auto"/>
        <w:ind w:firstLine="720"/>
        <w:jc w:val="both"/>
        <w:rPr>
          <w:rFonts w:ascii="Arial" w:hAnsi="Arial" w:cs="Arial"/>
          <w:bCs/>
          <w:lang w:val="mn-MN"/>
        </w:rPr>
      </w:pPr>
      <w:r w:rsidRPr="00474131">
        <w:rPr>
          <w:rFonts w:ascii="Arial" w:hAnsi="Arial" w:cs="Arial"/>
          <w:lang w:val="mn-MN"/>
        </w:rPr>
        <w:t xml:space="preserve">ГИДЦГ-ын “Б” хэсгийн хамгаалалтын </w:t>
      </w:r>
      <w:r w:rsidRPr="00474131">
        <w:rPr>
          <w:rFonts w:ascii="Arial" w:hAnsi="Arial" w:cs="Arial"/>
          <w:bCs/>
          <w:lang w:val="mn-MN"/>
        </w:rPr>
        <w:t xml:space="preserve">захиргаа нь орчны бүсийн сум болох Бугат сумын “Алаг хайрхан хоршоо”, Бугат сумын Биж багийн “Ухааны хур хоршоо”, Тонхил сумын Алтан соёмбо багийн “Уран саваа” зэрэг 3 хоршооны 30 хүний бүрэлдэхүүнтэй сургалтыг ГИДЦГ-ын “Б” хэсгийн хамгаалалтын захиргаан дээр 3 хоногийн турш амжилттай зохион байгуулж ажиллалаа. Хоршооны сургалтын сургагч багш нар Улаанбаатар хотод үйл ажиллагаа явуулдаг “Мина” төрийн бус байгууллагын зөвлөх багш Д.Энхтуяа, Б.Баяржаргал нар хүрэлцэн ирж сургалтыг хамтран зохион байгуулж ажиллалаа. Энэ сургалтын гол зорилго нь  орчны бүсийн ард иргэдийн амжиргааны түвшинг дээшлүүлэх хоршоог хэрхэн хөгжүүлэх, үйл ажиллагааг нь тогтмолжуулах хөрөнгө мөнгө санхүүгийн асуудлаа хэрхэн зөв зохистой зарцуулах цаашид үйл ажиллагаагаа тогтмол явуулах талаар сургалтыг амжилттай зохион байгуулсан. </w:t>
      </w:r>
    </w:p>
    <w:p w:rsidR="00382741" w:rsidRPr="00474131" w:rsidRDefault="00382741" w:rsidP="00382741">
      <w:pPr>
        <w:spacing w:after="120" w:line="276" w:lineRule="auto"/>
        <w:ind w:firstLine="720"/>
        <w:jc w:val="both"/>
        <w:rPr>
          <w:rFonts w:ascii="Arial" w:hAnsi="Arial" w:cs="Arial"/>
          <w:lang w:val="mn-MN"/>
        </w:rPr>
      </w:pPr>
      <w:r w:rsidRPr="00474131">
        <w:rPr>
          <w:rFonts w:ascii="Arial" w:hAnsi="Arial" w:cs="Arial"/>
          <w:lang w:val="mn-MN"/>
        </w:rPr>
        <w:lastRenderedPageBreak/>
        <w:t xml:space="preserve">ГИДЦГ-ын “Б” хэсгийн нутагт байрлах Хилийн цэргийн Яргайтын застав, Хонь усны баянбүрдийн чиглэлд орчны бүсийн Бугат сумын Тахийн талын бага сургуулийн бүх  ангийн сурагчдыг хамруулсан “Эко клуб”-ын аялалыг Чех улсын хөгжил хамтын ажиллагааны санхүүжилтээр зохион байгуулж, сурагчдад байгаль орчноо хайрлан хамгаалах учир холбогдол, байгаль хамгаалагчид хэрхэн ажилдаг, ажлын явцад гардаг хүндрэл бэрхшээлийн талаар хичээл зааж, говийн зэрлэг амьтад, сэргээн нутагшуулсан тахийн сүргүүдийг харуулж, Хонь усны байгаль хамгаалагчын ажлын байранд хонуулж, эргүүлийн ажилд богино хугацаанд хамруулан, ажигласан, танилцсан зүйлүүдээр нь бүх хүүхдүүдийн дунд эссэ, зохион бичлэгийн уралдаан зарлаж байр эзлүүлэн, шагнаж урамшуулжээ. </w:t>
      </w:r>
    </w:p>
    <w:p w:rsidR="00382741" w:rsidRPr="00474131" w:rsidRDefault="00382741" w:rsidP="00382741">
      <w:pPr>
        <w:spacing w:after="120" w:line="276" w:lineRule="auto"/>
        <w:ind w:firstLine="720"/>
        <w:jc w:val="both"/>
        <w:rPr>
          <w:rFonts w:ascii="Arial" w:hAnsi="Arial" w:cs="Arial"/>
          <w:lang w:val="mn-MN"/>
        </w:rPr>
      </w:pPr>
      <w:r w:rsidRPr="00474131">
        <w:rPr>
          <w:rFonts w:ascii="Arial" w:hAnsi="Arial" w:cs="Arial"/>
          <w:lang w:val="mn-MN"/>
        </w:rPr>
        <w:t xml:space="preserve">ГИДЦГ-ын “Б” хэсэгт ажилласан судалгааны багийнхан Хонин усны популяцаас 3 тахь,  Тахийн усны популяцаас 2 тахинд нийт 5 бодгальд хүзүүвч зүүх ажлыг хэрэгжүүлсэн. Энэ хүзүүвчний нэг нь автомат дижитал зургийн камертай ба өдөрт 10 удаа тухайн тахь байгаа сүргийн байршил, сүргийн бүтэц болон, орчин зүйн фото зураг авч хадгалдаг орчин үеийн хамгийн шинэ технологийг энд анх удаа туршив. Хүзүүвч 1 жилийн хугацаанд ажиллахдаа 2 цаг тутамд байршлын кординатыг автоматаар хадгалж, хоногт 2 удаа байршлын цэгийг хиймэл дагуул руу илгээдэг болно. Иймд 1 жилийн хугацаанд уг тахинууд байгаа сүрэг хаагуур бэлчээрлэснийг, өдөрт хэдэн км шилжилт хийсэн зэрэг мэдээллийг маш дэлгэрэнгүй мэдэж болох юм. </w:t>
      </w:r>
    </w:p>
    <w:p w:rsidR="00382741" w:rsidRPr="00474131" w:rsidRDefault="00382741" w:rsidP="00382741">
      <w:pPr>
        <w:spacing w:after="120" w:line="276" w:lineRule="auto"/>
        <w:ind w:firstLine="720"/>
        <w:jc w:val="both"/>
        <w:rPr>
          <w:rFonts w:ascii="Arial" w:hAnsi="Arial" w:cs="Arial"/>
          <w:lang w:val="mn-MN"/>
        </w:rPr>
      </w:pPr>
      <w:r w:rsidRPr="00474131">
        <w:rPr>
          <w:rFonts w:ascii="Arial" w:hAnsi="Arial" w:cs="Arial"/>
          <w:lang w:val="mn-MN"/>
        </w:rPr>
        <w:t>Байгаль хамгаалагч, мэргэжилтэнүүдийн ажиллах нөхцлийг сайжруулах, тахь сэргээн нутагшуулах ажилд тодорхой дэвшил гаргахын тулд ОУТГ, Чех улсын Праг хотын амьтны хүрээлэн, БОНХЯ-наас мотоцикл, 2 нүдний дуран, дижитал зургийн аппарат ажилчдын зуны хувцсаар хангагдан ажиллаж байна.</w:t>
      </w:r>
    </w:p>
    <w:p w:rsidR="00382741" w:rsidRPr="00474131" w:rsidRDefault="00382741" w:rsidP="00382741">
      <w:pPr>
        <w:spacing w:after="120" w:line="276" w:lineRule="auto"/>
        <w:ind w:firstLine="720"/>
        <w:jc w:val="both"/>
        <w:rPr>
          <w:rFonts w:ascii="Arial" w:hAnsi="Arial" w:cs="Arial"/>
          <w:lang w:val="mn-MN"/>
        </w:rPr>
      </w:pPr>
      <w:r w:rsidRPr="00474131">
        <w:rPr>
          <w:rFonts w:ascii="Arial" w:hAnsi="Arial" w:cs="Arial"/>
          <w:lang w:val="mn-MN"/>
        </w:rPr>
        <w:t xml:space="preserve">ГИДЦГ-ын “Б” хэсгийн нутагт Чех улсын  амьтны хүрээлэнгээс тахийн 4 гүүг 2013.07.02 нд тээвэрлэн авчирч нутагшуулав.  2012 онд тээвэрлэн авч ирсэн тахиийн 4 гүүг Эрхэс нэртэй Зүүнгарын говьд төрсөн тахийн азарганд хураалгаж Цагаанаа, Бороо гүүнд нь байршил тогтоогч сансрын дохиололтой хүзүүвч зүүж нутагшуулалтын хашаанаас суллан зэрлэгшүүлэх ажлыг амжилттай эхлүүлэв. Мөн энэ жил ирсэн тахийн 4 гүүнд Бумбат, Цасхан, Байгаль, Гүнж хэмээн Монгол нэрээр нэрлэж Могой нэртэй тахийн азарганд хураалгаж нутагшуулалтын хашаанд ногоон өвсөөр тогтмол тэжээн өвөлжүүлж байна. </w:t>
      </w:r>
    </w:p>
    <w:p w:rsidR="00382741" w:rsidRPr="00474131" w:rsidRDefault="00382741" w:rsidP="00382741">
      <w:pPr>
        <w:tabs>
          <w:tab w:val="left" w:pos="284"/>
        </w:tabs>
        <w:spacing w:line="276" w:lineRule="auto"/>
        <w:jc w:val="both"/>
        <w:rPr>
          <w:rStyle w:val="Emphasis"/>
          <w:rFonts w:cs="Arial"/>
          <w:b/>
          <w:u w:val="single"/>
          <w:lang w:val="mn-MN"/>
        </w:rPr>
      </w:pPr>
      <w:r w:rsidRPr="00474131">
        <w:rPr>
          <w:rStyle w:val="Emphasis"/>
          <w:rFonts w:cs="Arial"/>
          <w:i w:val="0"/>
          <w:lang w:val="mn-MN"/>
        </w:rPr>
        <w:t xml:space="preserve">        </w:t>
      </w:r>
      <w:r w:rsidRPr="00474131">
        <w:rPr>
          <w:rStyle w:val="Emphasis"/>
          <w:rFonts w:cs="Arial"/>
          <w:i w:val="0"/>
          <w:u w:val="single"/>
          <w:lang w:val="mn-MN"/>
        </w:rPr>
        <w:t xml:space="preserve"> </w:t>
      </w:r>
      <w:r w:rsidRPr="00474131">
        <w:rPr>
          <w:rStyle w:val="Emphasis"/>
          <w:rFonts w:cs="Arial"/>
          <w:b/>
          <w:u w:val="single"/>
          <w:lang w:val="mn-MN"/>
        </w:rPr>
        <w:t xml:space="preserve">в/ Монгол элсний УТХГН-ийн хамгаалалтын захиргаа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Монгол элсний УТХГНХЗахиргааны менежментийн төлөвлөгөөг миради программаар хийх ажлын төлөвлөгөө гарган, ажлын хэсэг байгуулж, төлөвлөгөө хийхэд арга зүйн зөвлөгөө өгөх зөвлөхүүд болох Дэлхийн байгаль хамгаалах сан, БОНХЯ-ны мэргэжилтэн Д.Энэбиш нартай  гэрээ байгуулан ажиллаа. Төлөвлөгөөг хийхдээ  хамгаалалтын захиргааны харъяа нутаг дэвсгэрт байгаа орчны бүсийн сумдад бэлтгэл ажлыг хангуулан, э</w:t>
      </w:r>
      <w:r w:rsidRPr="00474131">
        <w:rPr>
          <w:rFonts w:ascii="Arial" w:eastAsia="Arial Unicode MS" w:hAnsi="Arial" w:cs="Arial"/>
          <w:lang w:val="mn-MN"/>
        </w:rPr>
        <w:t xml:space="preserve">нэ ажлыг орон нутагт зохион байгуулж, 4 сумын 26 байгууллага, 186 иргэн оролцон, давхардсан тоогоор 102 санал гарган төлөвлөгөөнд тусгалаа. Төлөвлөгөөнд </w:t>
      </w:r>
      <w:r w:rsidRPr="00474131">
        <w:rPr>
          <w:rFonts w:ascii="Arial" w:hAnsi="Arial" w:cs="Arial"/>
          <w:lang w:val="mn-MN"/>
        </w:rPr>
        <w:t xml:space="preserve">Дархан цаазат Хасагт хайрхан болон Монгол элсний байгалийн цогцолборт газруудын талаарх тоо баримт, судалгааг  нэгтгэн оруулсан.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lastRenderedPageBreak/>
        <w:t xml:space="preserve">Сумдын байгаль орчны улсын байцаагч нартай хамтран ажиллах гэрээ байгуулсны дагуу орчны бүсийн </w:t>
      </w:r>
      <w:r w:rsidRPr="00474131">
        <w:rPr>
          <w:rFonts w:ascii="Arial" w:hAnsi="Arial" w:cs="Arial"/>
          <w:b/>
          <w:lang w:val="mn-MN"/>
        </w:rPr>
        <w:t>3</w:t>
      </w:r>
      <w:r w:rsidRPr="00474131">
        <w:rPr>
          <w:rFonts w:ascii="Arial" w:hAnsi="Arial" w:cs="Arial"/>
          <w:lang w:val="mn-MN"/>
        </w:rPr>
        <w:t xml:space="preserve"> сум болох Хөхморьт, Баян-уул, Жаргалан сумдын  байгаль орчны улсын байцаагч, байгаль хамгаалагч нарыг оролцуулан хамгаалалтын захиргаанаас </w:t>
      </w:r>
      <w:r w:rsidRPr="00474131">
        <w:rPr>
          <w:rFonts w:ascii="Arial" w:hAnsi="Arial" w:cs="Arial"/>
          <w:b/>
          <w:lang w:val="mn-MN"/>
        </w:rPr>
        <w:t>3</w:t>
      </w:r>
      <w:r w:rsidRPr="00474131">
        <w:rPr>
          <w:rFonts w:ascii="Arial" w:hAnsi="Arial" w:cs="Arial"/>
          <w:lang w:val="mn-MN"/>
        </w:rPr>
        <w:t xml:space="preserve"> удаа хяналт шалгалтын ажлыг зохион байгууллаа. Мөн хамгаалалтын захиргааны мэргэжилтнүүд, байгаль хамгаалагч нарын хамтарсан хяналтыг 8 удаа зохион байгуулсан.</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Хяналт шалгалтын явцад малчид, иргэд, аялал жуулчлалын бааз, амралтын газраар  үйлчлүүлэгчид, иргэдэд байгаль орчны хууль тогтоомжийг хэрхэн мөрдөж байх талаар ухуулга таниулга хийсэн ба нийт 110 өрхийн 230 гаруй иргэд хамрагдсан.</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Нутгийн иргэд, гадаад дотоодын жуулчдад тусгай хамгаалалттай газар нутгийн дүрэм журмыг мөрдүүлэх, байгалиа хайрлан хамгаалахад анхааруулга сэрэмжлүүлэг болгож Монгол элсний байгалийн цогцолбор газарт 1ш, Дархан цаазат хасагт хайрхан ууланд 1ш сурталчилгааны самбарыг тус тус хийж байрлуулсан.  Монгол элсний байгалийн цогцолборт газрын хилийн цэсийг тэмдэгжүүлэх ажлыг хийж 10 ш хилийн багана босгосон.</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Монгол элсний Б</w:t>
      </w:r>
      <w:r w:rsidRPr="00474131">
        <w:rPr>
          <w:rFonts w:ascii="Arial" w:hAnsi="Arial" w:cs="Arial"/>
        </w:rPr>
        <w:t>ЦГ-т “</w:t>
      </w:r>
      <w:r w:rsidRPr="00474131">
        <w:rPr>
          <w:rFonts w:ascii="Arial" w:hAnsi="Arial" w:cs="Arial"/>
          <w:lang w:val="mn-MN"/>
        </w:rPr>
        <w:t xml:space="preserve">Хургатын гол” ТББ-ын мэргэжилтнүүдтэй хамтран ургамлын судалгааны ажлыг хийж гүйцэтгэлээ. Ургамлын судалгаагаар Монгол элсэнд  13 овгийн 31 төрөл 36 зүйлийн ургамал байгаа нь тодорхойлогдов.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Мөн Монгол элсний УТХГазрын хамгаалалтын захиргааны мэргэжилтэн,   байгаль хамгаалагч нар  Дархан цаацат хасагт хайрхан ууланд биологийн олон янз байдлын мониторинг судалгааг хийж гүйцэтгэсэн. Дархан цаазат Хасагт хайрхан уулын биологийн олон янз байдал, зонхилох хөхтөн амьтдын тархац, байршил, нас хүйс, үржил төлжил, амьдрах орчинтой холбоотой нийт 325 мэдээлэл, үүнээс уулын туруутны 5 удаагийн ажиглалт хийн 31 бодгаль, ойн туруутны 275 удаагийн ажиглалт хийн 106 бодгаль ажиглалтаар шувууны 29 мэдээлэл</w:t>
      </w:r>
      <w:r w:rsidRPr="00474131">
        <w:rPr>
          <w:rFonts w:ascii="Arial" w:hAnsi="Arial" w:cs="Arial"/>
        </w:rPr>
        <w:t xml:space="preserve"> /</w:t>
      </w:r>
      <w:r w:rsidRPr="00474131">
        <w:rPr>
          <w:rFonts w:ascii="Arial" w:hAnsi="Arial" w:cs="Arial"/>
          <w:lang w:val="mn-MN"/>
        </w:rPr>
        <w:t xml:space="preserve">давхардсан тоогоор/ байна . </w:t>
      </w:r>
    </w:p>
    <w:p w:rsidR="00382741" w:rsidRPr="00474131" w:rsidRDefault="00382741" w:rsidP="00382741">
      <w:pPr>
        <w:spacing w:line="276" w:lineRule="auto"/>
        <w:ind w:firstLine="720"/>
        <w:contextualSpacing/>
        <w:jc w:val="both"/>
        <w:rPr>
          <w:rFonts w:ascii="Arial" w:hAnsi="Arial" w:cs="Arial"/>
          <w:lang w:val="mn-MN"/>
        </w:rPr>
      </w:pPr>
      <w:r w:rsidRPr="00474131">
        <w:rPr>
          <w:rFonts w:ascii="Arial" w:hAnsi="Arial" w:cs="Arial"/>
          <w:lang w:val="mn-MN"/>
        </w:rPr>
        <w:t>Мөн Дархан цаазат Хасагт хайрхан уулын бүсэд болон Монгол элсний байгалийн цогцолборт газар дахь газар ашиглагчдын бүртгэлийг нарийвчлан гаргаж, тэнд байгаа малчдын өвөлжөө хаваржаа, зуслан, намаржааны газрыг бүртгэлжүүлэх ажлыг хийж газар ашиглалтын санд оруулж байна.</w:t>
      </w:r>
    </w:p>
    <w:p w:rsidR="00382741" w:rsidRPr="00474131" w:rsidRDefault="00382741" w:rsidP="00382741">
      <w:pPr>
        <w:spacing w:line="276" w:lineRule="auto"/>
        <w:ind w:firstLine="720"/>
        <w:contextualSpacing/>
        <w:jc w:val="both"/>
        <w:rPr>
          <w:rFonts w:ascii="Arial" w:hAnsi="Arial" w:cs="Arial"/>
          <w:lang w:val="mn-MN"/>
        </w:rPr>
      </w:pPr>
    </w:p>
    <w:p w:rsidR="00382741" w:rsidRPr="00474131" w:rsidRDefault="00382741" w:rsidP="00382741">
      <w:pPr>
        <w:spacing w:line="276" w:lineRule="auto"/>
        <w:ind w:firstLine="720"/>
        <w:contextualSpacing/>
        <w:jc w:val="both"/>
        <w:rPr>
          <w:rFonts w:ascii="Arial" w:hAnsi="Arial" w:cs="Arial"/>
          <w:lang w:val="mn-MN"/>
        </w:rPr>
      </w:pPr>
    </w:p>
    <w:p w:rsidR="00382741" w:rsidRPr="00474131" w:rsidRDefault="00382741" w:rsidP="00382741">
      <w:pPr>
        <w:spacing w:line="276" w:lineRule="auto"/>
        <w:ind w:firstLine="720"/>
        <w:contextualSpacing/>
        <w:jc w:val="both"/>
        <w:rPr>
          <w:rFonts w:ascii="Arial" w:hAnsi="Arial" w:cs="Arial"/>
          <w:lang w:val="mn-MN"/>
        </w:rPr>
      </w:pPr>
    </w:p>
    <w:p w:rsidR="00382741" w:rsidRPr="00474131" w:rsidRDefault="00382741" w:rsidP="00382741">
      <w:pPr>
        <w:spacing w:line="276" w:lineRule="auto"/>
        <w:ind w:firstLine="720"/>
        <w:contextualSpacing/>
        <w:jc w:val="both"/>
        <w:rPr>
          <w:rFonts w:ascii="Arial" w:hAnsi="Arial" w:cs="Arial"/>
          <w:lang w:val="mn-MN"/>
        </w:rPr>
      </w:pPr>
    </w:p>
    <w:p w:rsidR="00382741" w:rsidRPr="00474131" w:rsidRDefault="00382741" w:rsidP="00382741">
      <w:pPr>
        <w:tabs>
          <w:tab w:val="left" w:pos="284"/>
        </w:tabs>
        <w:spacing w:line="276" w:lineRule="auto"/>
        <w:contextualSpacing/>
        <w:rPr>
          <w:rFonts w:ascii="Arial" w:hAnsi="Arial" w:cs="Arial"/>
          <w:iCs/>
          <w:color w:val="FF0000"/>
          <w:lang w:val="mn-MN"/>
        </w:rPr>
      </w:pPr>
    </w:p>
    <w:p w:rsidR="00382741" w:rsidRPr="00474131" w:rsidRDefault="00382741" w:rsidP="00382741">
      <w:pPr>
        <w:tabs>
          <w:tab w:val="left" w:pos="284"/>
        </w:tabs>
        <w:spacing w:line="276" w:lineRule="auto"/>
        <w:contextualSpacing/>
        <w:jc w:val="center"/>
        <w:rPr>
          <w:rFonts w:ascii="Arial" w:hAnsi="Arial" w:cs="Arial"/>
          <w:lang w:val="mn-MN"/>
        </w:rPr>
      </w:pPr>
      <w:r w:rsidRPr="00474131">
        <w:rPr>
          <w:rFonts w:ascii="Arial" w:hAnsi="Arial" w:cs="Arial"/>
        </w:rPr>
        <w:t>ТАЙЛАН БИ</w:t>
      </w:r>
      <w:r w:rsidRPr="00474131">
        <w:rPr>
          <w:rFonts w:ascii="Arial" w:hAnsi="Arial" w:cs="Arial"/>
          <w:lang w:val="mn-MN"/>
        </w:rPr>
        <w:t>Ч</w:t>
      </w:r>
      <w:r w:rsidRPr="00474131">
        <w:rPr>
          <w:rFonts w:ascii="Arial" w:hAnsi="Arial" w:cs="Arial"/>
        </w:rPr>
        <w:t>СЭН:</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rPr>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t xml:space="preserve">                        </w:t>
      </w:r>
      <w:r w:rsidRPr="00474131">
        <w:rPr>
          <w:rFonts w:ascii="Arial" w:hAnsi="Arial" w:cs="Arial"/>
        </w:rPr>
        <w:t xml:space="preserve"> </w:t>
      </w:r>
      <w:r w:rsidRPr="00474131">
        <w:rPr>
          <w:rFonts w:ascii="Arial" w:hAnsi="Arial" w:cs="Arial"/>
          <w:lang w:val="mn-MN"/>
        </w:rPr>
        <w:t>АХЛАХ М</w:t>
      </w:r>
      <w:r w:rsidRPr="00474131">
        <w:rPr>
          <w:rFonts w:ascii="Arial" w:hAnsi="Arial" w:cs="Arial"/>
        </w:rPr>
        <w:t>ЭРГЭЖИЛТЭН                       Я.ЖАРГАЛЦЭЦЭГ</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 xml:space="preserve">   </w:t>
      </w:r>
      <w:r w:rsidRPr="00474131">
        <w:rPr>
          <w:rFonts w:ascii="Arial" w:hAnsi="Arial" w:cs="Arial"/>
          <w:lang w:val="mn-MN"/>
        </w:rPr>
        <w:t xml:space="preserve"> </w:t>
      </w:r>
    </w:p>
    <w:p w:rsidR="00382741" w:rsidRPr="00474131" w:rsidRDefault="00382741" w:rsidP="00382741">
      <w:pPr>
        <w:tabs>
          <w:tab w:val="left" w:pos="284"/>
        </w:tabs>
        <w:spacing w:line="276" w:lineRule="auto"/>
        <w:ind w:left="86"/>
        <w:contextualSpacing/>
        <w:rPr>
          <w:rFonts w:ascii="Arial" w:hAnsi="Arial" w:cs="Arial"/>
        </w:rPr>
      </w:pPr>
      <w:r w:rsidRPr="00474131">
        <w:rPr>
          <w:rFonts w:ascii="Arial" w:hAnsi="Arial" w:cs="Arial"/>
          <w:lang w:val="mn-MN"/>
        </w:rPr>
        <w:t xml:space="preserve">                                     </w:t>
      </w:r>
      <w:r w:rsidRPr="00474131">
        <w:rPr>
          <w:rFonts w:ascii="Arial" w:hAnsi="Arial" w:cs="Arial"/>
        </w:rPr>
        <w:t xml:space="preserve"> </w:t>
      </w:r>
      <w:r w:rsidRPr="00474131">
        <w:rPr>
          <w:rFonts w:ascii="Arial" w:hAnsi="Arial" w:cs="Arial"/>
          <w:lang w:val="mn-MN"/>
        </w:rPr>
        <w:t>МЭРГЭЖИЛТЭН</w:t>
      </w: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Г.ОЛОНБААТАР</w:t>
      </w:r>
      <w:r w:rsidRPr="00474131">
        <w:rPr>
          <w:rFonts w:ascii="Arial" w:hAnsi="Arial" w:cs="Arial"/>
          <w:lang w:val="mn-MN"/>
        </w:rPr>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t xml:space="preserve">     </w:t>
      </w:r>
      <w:r w:rsidRPr="00474131">
        <w:rPr>
          <w:rFonts w:ascii="Arial" w:hAnsi="Arial" w:cs="Arial"/>
        </w:rPr>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rPr>
        <w:t xml:space="preserve">                                                                           </w:t>
      </w:r>
      <w:r w:rsidRPr="00474131">
        <w:rPr>
          <w:rFonts w:ascii="Arial" w:hAnsi="Arial" w:cs="Arial"/>
          <w:lang w:val="mn-MN"/>
        </w:rPr>
        <w:t xml:space="preserve">              </w:t>
      </w:r>
      <w:r w:rsidRPr="00474131">
        <w:rPr>
          <w:rFonts w:ascii="Arial" w:hAnsi="Arial" w:cs="Arial"/>
        </w:rPr>
        <w:t xml:space="preserve"> Д.М</w:t>
      </w:r>
      <w:r w:rsidRPr="00474131">
        <w:rPr>
          <w:rFonts w:ascii="Arial" w:hAnsi="Arial" w:cs="Arial"/>
          <w:lang w:val="mn-MN"/>
        </w:rPr>
        <w:t>Ө</w:t>
      </w:r>
      <w:r w:rsidRPr="00474131">
        <w:rPr>
          <w:rFonts w:ascii="Arial" w:hAnsi="Arial" w:cs="Arial"/>
        </w:rPr>
        <w:t>НГ</w:t>
      </w:r>
      <w:r w:rsidRPr="00474131">
        <w:rPr>
          <w:rFonts w:ascii="Arial" w:hAnsi="Arial" w:cs="Arial"/>
          <w:lang w:val="mn-MN"/>
        </w:rPr>
        <w:t>Ө</w:t>
      </w:r>
      <w:r w:rsidRPr="00474131">
        <w:rPr>
          <w:rFonts w:ascii="Arial" w:hAnsi="Arial" w:cs="Arial"/>
        </w:rPr>
        <w:t>Н</w:t>
      </w:r>
      <w:r w:rsidRPr="00474131">
        <w:rPr>
          <w:rFonts w:ascii="Arial" w:hAnsi="Arial" w:cs="Arial"/>
          <w:lang w:val="mn-MN"/>
        </w:rPr>
        <w:t>Ч</w:t>
      </w:r>
      <w:r w:rsidRPr="00474131">
        <w:rPr>
          <w:rFonts w:ascii="Arial" w:hAnsi="Arial" w:cs="Arial"/>
        </w:rPr>
        <w:t>ИМЭГ</w:t>
      </w:r>
    </w:p>
    <w:p w:rsidR="00382741" w:rsidRPr="00474131" w:rsidRDefault="00382741" w:rsidP="00382741">
      <w:pPr>
        <w:tabs>
          <w:tab w:val="left" w:pos="284"/>
        </w:tabs>
        <w:spacing w:line="276" w:lineRule="auto"/>
        <w:ind w:left="86"/>
        <w:contextualSpacing/>
        <w:rPr>
          <w:rFonts w:ascii="Arial" w:hAnsi="Arial" w:cs="Arial"/>
          <w:lang w:val="mn-MN"/>
        </w:rPr>
      </w:pP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rPr>
        <w:t xml:space="preserve">                                                                            </w:t>
      </w:r>
      <w:r w:rsidRPr="00474131">
        <w:rPr>
          <w:rFonts w:ascii="Arial" w:hAnsi="Arial" w:cs="Arial"/>
          <w:lang w:val="mn-MN"/>
        </w:rPr>
        <w:t xml:space="preserve">              Б.ПҮРЭВДОРЖ</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lastRenderedPageBreak/>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t xml:space="preserve">                                                                                          </w:t>
      </w:r>
      <w:r w:rsidRPr="00474131">
        <w:rPr>
          <w:rFonts w:ascii="Arial" w:hAnsi="Arial" w:cs="Arial"/>
        </w:rPr>
        <w:t>Б.ЗОЛЖАРГАЛ</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lang w:val="mn-MN"/>
        </w:rPr>
        <w:t xml:space="preserve">                                                                                         </w:t>
      </w:r>
      <w:r w:rsidRPr="00474131">
        <w:rPr>
          <w:rFonts w:ascii="Arial" w:hAnsi="Arial" w:cs="Arial"/>
        </w:rPr>
        <w:t xml:space="preserve"> Б.</w:t>
      </w:r>
      <w:r w:rsidRPr="00474131">
        <w:rPr>
          <w:rFonts w:ascii="Arial" w:hAnsi="Arial" w:cs="Arial"/>
          <w:lang w:val="mn-MN"/>
        </w:rPr>
        <w:t>СОДМАА</w:t>
      </w:r>
    </w:p>
    <w:p w:rsidR="00382741" w:rsidRPr="00474131" w:rsidRDefault="00382741" w:rsidP="00382741">
      <w:pPr>
        <w:tabs>
          <w:tab w:val="left" w:pos="284"/>
        </w:tabs>
        <w:spacing w:line="276" w:lineRule="auto"/>
        <w:ind w:left="86"/>
        <w:contextualSpacing/>
        <w:rPr>
          <w:rFonts w:ascii="Arial" w:hAnsi="Arial" w:cs="Arial"/>
        </w:rPr>
      </w:pPr>
      <w:r w:rsidRPr="00474131">
        <w:rPr>
          <w:rFonts w:ascii="Arial" w:hAnsi="Arial" w:cs="Arial"/>
        </w:rPr>
        <w:t xml:space="preserve">                          </w:t>
      </w:r>
    </w:p>
    <w:p w:rsidR="00382741" w:rsidRPr="00474131" w:rsidRDefault="00382741" w:rsidP="00382741">
      <w:pPr>
        <w:tabs>
          <w:tab w:val="left" w:pos="284"/>
        </w:tabs>
        <w:spacing w:line="276" w:lineRule="auto"/>
        <w:ind w:left="86"/>
        <w:contextualSpacing/>
        <w:rPr>
          <w:rFonts w:ascii="Arial" w:hAnsi="Arial" w:cs="Arial"/>
          <w:lang w:val="mn-MN"/>
        </w:rPr>
      </w:pPr>
      <w:r w:rsidRPr="00474131">
        <w:rPr>
          <w:rFonts w:ascii="Arial" w:hAnsi="Arial" w:cs="Arial"/>
        </w:rPr>
        <w:t xml:space="preserve">                                   </w:t>
      </w:r>
      <w:r w:rsidRPr="00474131">
        <w:rPr>
          <w:rFonts w:ascii="Arial" w:hAnsi="Arial" w:cs="Arial"/>
          <w:lang w:val="mn-MN"/>
        </w:rPr>
        <w:t xml:space="preserve">                                                  </w:t>
      </w:r>
    </w:p>
    <w:p w:rsidR="00382741" w:rsidRPr="00474131" w:rsidRDefault="00382741" w:rsidP="00382741">
      <w:pPr>
        <w:tabs>
          <w:tab w:val="left" w:pos="284"/>
        </w:tabs>
        <w:spacing w:line="276" w:lineRule="auto"/>
        <w:ind w:left="86"/>
        <w:contextualSpacing/>
        <w:jc w:val="center"/>
        <w:rPr>
          <w:rFonts w:ascii="Arial" w:hAnsi="Arial" w:cs="Arial"/>
          <w:lang w:val="mn-MN"/>
        </w:rPr>
      </w:pPr>
      <w:r w:rsidRPr="00474131">
        <w:rPr>
          <w:rFonts w:ascii="Arial" w:hAnsi="Arial" w:cs="Arial"/>
          <w:lang w:val="mn-MN"/>
        </w:rPr>
        <w:t>ХЯ</w:t>
      </w:r>
      <w:r w:rsidRPr="00474131">
        <w:rPr>
          <w:rFonts w:ascii="Arial" w:hAnsi="Arial" w:cs="Arial"/>
        </w:rPr>
        <w:t>НАСАН:</w:t>
      </w:r>
    </w:p>
    <w:p w:rsidR="00382741" w:rsidRPr="00474131" w:rsidRDefault="00382741" w:rsidP="00382741">
      <w:pPr>
        <w:tabs>
          <w:tab w:val="left" w:pos="284"/>
        </w:tabs>
        <w:spacing w:line="276" w:lineRule="auto"/>
        <w:ind w:left="86"/>
        <w:contextualSpacing/>
        <w:jc w:val="center"/>
        <w:rPr>
          <w:rFonts w:ascii="Arial" w:hAnsi="Arial" w:cs="Arial"/>
          <w:lang w:val="mn-MN"/>
        </w:rPr>
      </w:pPr>
    </w:p>
    <w:p w:rsidR="00382741" w:rsidRPr="00474131" w:rsidRDefault="00382741" w:rsidP="00382741">
      <w:pPr>
        <w:tabs>
          <w:tab w:val="left" w:pos="284"/>
        </w:tabs>
        <w:spacing w:line="276" w:lineRule="auto"/>
        <w:contextualSpacing/>
        <w:rPr>
          <w:rFonts w:ascii="Arial" w:hAnsi="Arial" w:cs="Arial"/>
          <w:iCs/>
          <w:lang w:val="mn-MN"/>
        </w:rPr>
      </w:pPr>
      <w:r w:rsidRPr="00474131">
        <w:rPr>
          <w:rFonts w:ascii="Arial" w:hAnsi="Arial" w:cs="Arial"/>
          <w:iCs/>
          <w:lang w:val="mn-MN"/>
        </w:rPr>
        <w:t xml:space="preserve">                         ДАРГЫН ҮҮРГИЙН ТҮР </w:t>
      </w:r>
    </w:p>
    <w:p w:rsidR="00382741" w:rsidRPr="00474131" w:rsidRDefault="00382741" w:rsidP="00382741">
      <w:pPr>
        <w:tabs>
          <w:tab w:val="left" w:pos="284"/>
        </w:tabs>
        <w:spacing w:line="276" w:lineRule="auto"/>
        <w:contextualSpacing/>
        <w:rPr>
          <w:rFonts w:ascii="Arial" w:hAnsi="Arial" w:cs="Arial"/>
          <w:iCs/>
          <w:lang w:val="mn-MN"/>
        </w:rPr>
      </w:pPr>
      <w:r w:rsidRPr="00474131">
        <w:rPr>
          <w:rFonts w:ascii="Arial" w:hAnsi="Arial" w:cs="Arial"/>
          <w:iCs/>
          <w:lang w:val="mn-MN"/>
        </w:rPr>
        <w:t xml:space="preserve">                            ОРЛОН ГҮЙЦЭТГЭГЧ                        Д.БАТМАГНАЙ</w:t>
      </w:r>
    </w:p>
    <w:p w:rsidR="00382741" w:rsidRPr="00474131" w:rsidRDefault="00382741" w:rsidP="00382741">
      <w:pPr>
        <w:tabs>
          <w:tab w:val="left" w:pos="284"/>
        </w:tabs>
        <w:spacing w:line="276" w:lineRule="auto"/>
        <w:contextualSpacing/>
        <w:rPr>
          <w:rFonts w:ascii="Arial" w:hAnsi="Arial" w:cs="Arial"/>
          <w:iCs/>
          <w:lang w:val="mn-MN"/>
        </w:rPr>
      </w:pPr>
    </w:p>
    <w:p w:rsidR="00382741" w:rsidRPr="00474131" w:rsidRDefault="00382741" w:rsidP="00382741">
      <w:pPr>
        <w:tabs>
          <w:tab w:val="left" w:pos="284"/>
        </w:tabs>
        <w:spacing w:line="276" w:lineRule="auto"/>
        <w:contextualSpacing/>
        <w:rPr>
          <w:rFonts w:ascii="Arial" w:hAnsi="Arial" w:cs="Arial"/>
          <w:iCs/>
          <w:lang w:val="mn-MN"/>
        </w:rPr>
      </w:pPr>
    </w:p>
    <w:p w:rsidR="00382741" w:rsidRPr="00474131" w:rsidRDefault="00382741" w:rsidP="00382741">
      <w:pPr>
        <w:tabs>
          <w:tab w:val="left" w:pos="284"/>
        </w:tabs>
        <w:spacing w:line="276" w:lineRule="auto"/>
        <w:ind w:left="90"/>
        <w:contextualSpacing/>
        <w:jc w:val="center"/>
        <w:rPr>
          <w:rFonts w:ascii="Arial" w:hAnsi="Arial" w:cs="Arial"/>
          <w:bCs/>
          <w:iCs/>
        </w:rPr>
      </w:pPr>
      <w:r w:rsidRPr="00474131">
        <w:rPr>
          <w:rFonts w:ascii="Arial" w:hAnsi="Arial" w:cs="Arial"/>
          <w:bCs/>
          <w:iCs/>
          <w:lang w:val="mn-MN"/>
        </w:rPr>
        <w:t xml:space="preserve">               </w:t>
      </w:r>
    </w:p>
    <w:p w:rsidR="00382741" w:rsidRPr="00474131" w:rsidRDefault="00382741" w:rsidP="00382741">
      <w:pPr>
        <w:tabs>
          <w:tab w:val="left" w:pos="284"/>
        </w:tabs>
        <w:spacing w:line="276" w:lineRule="auto"/>
        <w:ind w:left="90"/>
        <w:contextualSpacing/>
        <w:jc w:val="center"/>
        <w:rPr>
          <w:rFonts w:ascii="Arial" w:hAnsi="Arial" w:cs="Arial"/>
          <w:bCs/>
          <w:iCs/>
        </w:rPr>
      </w:pPr>
    </w:p>
    <w:p w:rsidR="00382741" w:rsidRPr="00474131" w:rsidRDefault="00382741" w:rsidP="00382741">
      <w:pPr>
        <w:tabs>
          <w:tab w:val="left" w:pos="284"/>
        </w:tabs>
        <w:spacing w:line="276" w:lineRule="auto"/>
        <w:ind w:left="90"/>
        <w:contextualSpacing/>
        <w:jc w:val="center"/>
        <w:rPr>
          <w:rFonts w:ascii="Arial" w:hAnsi="Arial" w:cs="Arial"/>
          <w:bCs/>
          <w:iCs/>
        </w:rPr>
      </w:pPr>
    </w:p>
    <w:p w:rsidR="00382741" w:rsidRPr="00474131" w:rsidRDefault="00382741" w:rsidP="00382741">
      <w:pPr>
        <w:tabs>
          <w:tab w:val="left" w:pos="284"/>
        </w:tabs>
        <w:spacing w:line="276" w:lineRule="auto"/>
        <w:contextualSpacing/>
        <w:rPr>
          <w:rFonts w:ascii="Arial" w:hAnsi="Arial" w:cs="Arial"/>
          <w:bCs/>
          <w:iCs/>
          <w:lang w:val="mn-MN"/>
        </w:rPr>
      </w:pPr>
    </w:p>
    <w:p w:rsidR="00382741" w:rsidRPr="00474131" w:rsidRDefault="00382741" w:rsidP="00382741">
      <w:pPr>
        <w:tabs>
          <w:tab w:val="left" w:pos="284"/>
        </w:tabs>
        <w:spacing w:line="276" w:lineRule="auto"/>
        <w:ind w:left="90"/>
        <w:contextualSpacing/>
        <w:jc w:val="center"/>
        <w:rPr>
          <w:rFonts w:ascii="Arial" w:hAnsi="Arial" w:cs="Arial"/>
          <w:bCs/>
          <w:iCs/>
          <w:lang w:val="mn-MN"/>
        </w:rPr>
      </w:pPr>
    </w:p>
    <w:p w:rsidR="00382741" w:rsidRPr="00474131" w:rsidRDefault="00382741" w:rsidP="00382741">
      <w:pPr>
        <w:tabs>
          <w:tab w:val="left" w:pos="284"/>
        </w:tabs>
        <w:spacing w:line="276" w:lineRule="auto"/>
        <w:ind w:left="90"/>
        <w:contextualSpacing/>
        <w:jc w:val="center"/>
        <w:rPr>
          <w:rFonts w:ascii="Arial" w:hAnsi="Arial" w:cs="Arial"/>
          <w:bCs/>
          <w:iCs/>
        </w:rPr>
      </w:pPr>
    </w:p>
    <w:p w:rsidR="00382741" w:rsidRPr="00474131" w:rsidRDefault="00382741" w:rsidP="00382741">
      <w:pPr>
        <w:tabs>
          <w:tab w:val="left" w:pos="284"/>
        </w:tabs>
        <w:spacing w:line="276" w:lineRule="auto"/>
        <w:ind w:left="90"/>
        <w:contextualSpacing/>
        <w:jc w:val="center"/>
        <w:rPr>
          <w:rFonts w:ascii="Arial" w:hAnsi="Arial" w:cs="Arial"/>
          <w:bCs/>
          <w:iCs/>
        </w:rPr>
      </w:pPr>
    </w:p>
    <w:p w:rsidR="00382741" w:rsidRPr="00474131" w:rsidRDefault="00382741" w:rsidP="00382741">
      <w:pPr>
        <w:tabs>
          <w:tab w:val="left" w:pos="284"/>
        </w:tabs>
        <w:spacing w:line="276" w:lineRule="auto"/>
        <w:ind w:left="90"/>
        <w:contextualSpacing/>
        <w:jc w:val="center"/>
        <w:rPr>
          <w:rFonts w:ascii="Arial" w:hAnsi="Arial" w:cs="Arial"/>
          <w:bCs/>
          <w:iCs/>
        </w:rPr>
        <w:sectPr w:rsidR="00382741" w:rsidRPr="00474131" w:rsidSect="009B171A">
          <w:headerReference w:type="default" r:id="rId14"/>
          <w:footerReference w:type="default" r:id="rId15"/>
          <w:pgSz w:w="11907" w:h="16839" w:code="9"/>
          <w:pgMar w:top="1134" w:right="851" w:bottom="993" w:left="1701" w:header="720" w:footer="174" w:gutter="0"/>
          <w:cols w:space="720"/>
          <w:docGrid w:linePitch="360"/>
        </w:sectPr>
      </w:pPr>
    </w:p>
    <w:p w:rsidR="00382741" w:rsidRPr="003154E5" w:rsidRDefault="00382741" w:rsidP="00382741">
      <w:pPr>
        <w:tabs>
          <w:tab w:val="left" w:pos="284"/>
        </w:tabs>
        <w:spacing w:line="276" w:lineRule="auto"/>
        <w:ind w:left="90"/>
        <w:contextualSpacing/>
        <w:jc w:val="right"/>
        <w:rPr>
          <w:rFonts w:ascii="Arial" w:hAnsi="Arial" w:cs="Arial"/>
          <w:i/>
          <w:sz w:val="20"/>
          <w:szCs w:val="20"/>
          <w:lang w:val="mn-MN"/>
        </w:rPr>
      </w:pPr>
      <w:r w:rsidRPr="00474131">
        <w:rPr>
          <w:rFonts w:ascii="Arial" w:hAnsi="Arial" w:cs="Arial"/>
          <w:bCs/>
          <w:iCs/>
        </w:rPr>
        <w:lastRenderedPageBreak/>
        <w:t xml:space="preserve">                                                                                        </w:t>
      </w:r>
      <w:r w:rsidRPr="00474131">
        <w:rPr>
          <w:rFonts w:ascii="Arial" w:hAnsi="Arial" w:cs="Arial"/>
          <w:bCs/>
          <w:iCs/>
          <w:lang w:val="mn-MN"/>
        </w:rPr>
        <w:t xml:space="preserve"> </w:t>
      </w:r>
      <w:r w:rsidRPr="003154E5">
        <w:rPr>
          <w:rFonts w:ascii="Arial" w:hAnsi="Arial" w:cs="Arial"/>
          <w:bCs/>
          <w:i/>
          <w:iCs/>
          <w:sz w:val="20"/>
          <w:szCs w:val="20"/>
          <w:lang w:val="fr-FR"/>
        </w:rPr>
        <w:t>Байгаль орч</w:t>
      </w:r>
      <w:r w:rsidRPr="003154E5">
        <w:rPr>
          <w:rFonts w:ascii="Arial" w:hAnsi="Arial" w:cs="Arial"/>
          <w:bCs/>
          <w:i/>
          <w:iCs/>
          <w:sz w:val="20"/>
          <w:szCs w:val="20"/>
          <w:lang w:val="mn-MN"/>
        </w:rPr>
        <w:t>и</w:t>
      </w:r>
      <w:r w:rsidRPr="003154E5">
        <w:rPr>
          <w:rFonts w:ascii="Arial" w:hAnsi="Arial" w:cs="Arial"/>
          <w:bCs/>
          <w:i/>
          <w:iCs/>
          <w:sz w:val="20"/>
          <w:szCs w:val="20"/>
          <w:lang w:val="fr-FR"/>
        </w:rPr>
        <w:t>н</w:t>
      </w:r>
      <w:r w:rsidRPr="003154E5">
        <w:rPr>
          <w:rFonts w:ascii="Arial" w:hAnsi="Arial" w:cs="Arial"/>
          <w:bCs/>
          <w:i/>
          <w:iCs/>
          <w:sz w:val="20"/>
          <w:szCs w:val="20"/>
          <w:lang w:val="mn-MN"/>
        </w:rPr>
        <w:t>, аялал жуулчлалын</w:t>
      </w:r>
    </w:p>
    <w:p w:rsidR="00382741" w:rsidRPr="003154E5" w:rsidRDefault="00382741" w:rsidP="00382741">
      <w:pPr>
        <w:tabs>
          <w:tab w:val="left" w:pos="284"/>
        </w:tabs>
        <w:spacing w:line="276" w:lineRule="auto"/>
        <w:contextualSpacing/>
        <w:jc w:val="right"/>
        <w:rPr>
          <w:rFonts w:ascii="Arial" w:hAnsi="Arial" w:cs="Arial"/>
          <w:i/>
          <w:iCs/>
          <w:sz w:val="20"/>
          <w:szCs w:val="20"/>
          <w:lang w:val="mn-MN"/>
        </w:rPr>
      </w:pPr>
      <w:r w:rsidRPr="003154E5">
        <w:rPr>
          <w:rFonts w:ascii="Arial" w:hAnsi="Arial" w:cs="Arial"/>
          <w:i/>
          <w:iCs/>
          <w:sz w:val="20"/>
          <w:szCs w:val="20"/>
          <w:lang w:val="mn-MN"/>
        </w:rPr>
        <w:t xml:space="preserve">                                                                                                  </w:t>
      </w:r>
      <w:r w:rsidRPr="003154E5">
        <w:rPr>
          <w:rFonts w:ascii="Arial" w:hAnsi="Arial" w:cs="Arial"/>
          <w:i/>
          <w:iCs/>
          <w:sz w:val="20"/>
          <w:szCs w:val="20"/>
          <w:lang w:val="fr-FR"/>
        </w:rPr>
        <w:t xml:space="preserve">сайдын 2011 оны </w:t>
      </w:r>
      <w:r w:rsidRPr="003154E5">
        <w:rPr>
          <w:rFonts w:ascii="Arial" w:hAnsi="Arial" w:cs="Arial"/>
          <w:i/>
          <w:iCs/>
          <w:sz w:val="20"/>
          <w:szCs w:val="20"/>
          <w:lang w:val="mn-MN"/>
        </w:rPr>
        <w:t xml:space="preserve">06 сарын </w:t>
      </w:r>
      <w:r w:rsidRPr="003154E5">
        <w:rPr>
          <w:rFonts w:ascii="Arial" w:hAnsi="Arial" w:cs="Arial"/>
          <w:i/>
          <w:iCs/>
          <w:sz w:val="20"/>
          <w:szCs w:val="20"/>
        </w:rPr>
        <w:t>07</w:t>
      </w:r>
      <w:r w:rsidRPr="003154E5">
        <w:rPr>
          <w:rFonts w:ascii="Arial" w:hAnsi="Arial" w:cs="Arial"/>
          <w:i/>
          <w:iCs/>
          <w:sz w:val="20"/>
          <w:szCs w:val="20"/>
          <w:lang w:val="mn-MN"/>
        </w:rPr>
        <w:t>-ны өдрийн</w:t>
      </w:r>
    </w:p>
    <w:p w:rsidR="00382741" w:rsidRPr="003154E5" w:rsidRDefault="00382741" w:rsidP="00382741">
      <w:pPr>
        <w:tabs>
          <w:tab w:val="left" w:pos="284"/>
        </w:tabs>
        <w:spacing w:line="276" w:lineRule="auto"/>
        <w:ind w:firstLine="720"/>
        <w:contextualSpacing/>
        <w:jc w:val="right"/>
        <w:rPr>
          <w:rFonts w:ascii="Arial" w:hAnsi="Arial" w:cs="Arial"/>
          <w:i/>
          <w:iCs/>
          <w:sz w:val="20"/>
          <w:szCs w:val="20"/>
          <w:lang w:val="mn-MN"/>
        </w:rPr>
      </w:pPr>
      <w:r w:rsidRPr="003154E5">
        <w:rPr>
          <w:rFonts w:ascii="Arial" w:hAnsi="Arial" w:cs="Arial"/>
          <w:i/>
          <w:iCs/>
          <w:sz w:val="20"/>
          <w:szCs w:val="20"/>
          <w:lang w:val="mn-MN"/>
        </w:rPr>
        <w:t xml:space="preserve">                                                                                   А-</w:t>
      </w:r>
      <w:r w:rsidRPr="003154E5">
        <w:rPr>
          <w:rFonts w:ascii="Arial" w:hAnsi="Arial" w:cs="Arial"/>
          <w:i/>
          <w:iCs/>
          <w:sz w:val="20"/>
          <w:szCs w:val="20"/>
        </w:rPr>
        <w:t>185</w:t>
      </w:r>
      <w:r w:rsidRPr="003154E5">
        <w:rPr>
          <w:rFonts w:ascii="Arial" w:hAnsi="Arial" w:cs="Arial"/>
          <w:i/>
          <w:iCs/>
          <w:sz w:val="20"/>
          <w:szCs w:val="20"/>
          <w:lang w:val="mn-MN"/>
        </w:rPr>
        <w:t xml:space="preserve"> дугаар </w:t>
      </w:r>
      <w:r w:rsidRPr="003154E5">
        <w:rPr>
          <w:rFonts w:ascii="Arial" w:hAnsi="Arial" w:cs="Arial"/>
          <w:i/>
          <w:iCs/>
          <w:sz w:val="20"/>
          <w:szCs w:val="20"/>
          <w:lang w:val="fr-FR"/>
        </w:rPr>
        <w:t xml:space="preserve">тушаалын </w:t>
      </w:r>
      <w:r w:rsidRPr="003154E5">
        <w:rPr>
          <w:rFonts w:ascii="Arial" w:hAnsi="Arial" w:cs="Arial"/>
          <w:i/>
          <w:iCs/>
          <w:sz w:val="20"/>
          <w:szCs w:val="20"/>
        </w:rPr>
        <w:t>1</w:t>
      </w:r>
      <w:r w:rsidRPr="003154E5">
        <w:rPr>
          <w:rFonts w:ascii="Arial" w:hAnsi="Arial" w:cs="Arial"/>
          <w:i/>
          <w:iCs/>
          <w:sz w:val="20"/>
          <w:szCs w:val="20"/>
          <w:lang w:val="mn-MN"/>
        </w:rPr>
        <w:t xml:space="preserve"> дүгээр </w:t>
      </w:r>
      <w:r w:rsidRPr="003154E5">
        <w:rPr>
          <w:rFonts w:ascii="Arial" w:hAnsi="Arial" w:cs="Arial"/>
          <w:i/>
          <w:iCs/>
          <w:sz w:val="20"/>
          <w:szCs w:val="20"/>
          <w:lang w:val="fr-FR"/>
        </w:rPr>
        <w:t>хавсралт</w:t>
      </w:r>
    </w:p>
    <w:p w:rsidR="00382741" w:rsidRDefault="00382741" w:rsidP="00382741">
      <w:pPr>
        <w:pStyle w:val="Style3"/>
        <w:tabs>
          <w:tab w:val="left" w:pos="284"/>
        </w:tabs>
        <w:spacing w:line="276" w:lineRule="auto"/>
        <w:ind w:firstLine="285"/>
        <w:contextualSpacing/>
        <w:jc w:val="center"/>
        <w:outlineLvl w:val="9"/>
        <w:rPr>
          <w:rFonts w:ascii="Arial" w:hAnsi="Arial" w:cs="Arial"/>
          <w:b/>
          <w:iCs/>
          <w:lang w:val="fr-FR"/>
        </w:rPr>
      </w:pPr>
      <w:r w:rsidRPr="00474131">
        <w:rPr>
          <w:rFonts w:ascii="Arial" w:hAnsi="Arial" w:cs="Arial"/>
          <w:b/>
          <w:iCs/>
          <w:lang w:val="mn-MN"/>
        </w:rPr>
        <w:t>Б</w:t>
      </w:r>
      <w:r w:rsidRPr="00474131">
        <w:rPr>
          <w:rFonts w:ascii="Arial" w:hAnsi="Arial" w:cs="Arial"/>
          <w:b/>
          <w:iCs/>
          <w:lang w:val="fr-FR"/>
        </w:rPr>
        <w:t>айгаль орч</w:t>
      </w:r>
      <w:r w:rsidRPr="00474131">
        <w:rPr>
          <w:rFonts w:ascii="Arial" w:hAnsi="Arial" w:cs="Arial"/>
          <w:b/>
          <w:iCs/>
          <w:lang w:val="mn-MN"/>
        </w:rPr>
        <w:t>ны газрын</w:t>
      </w:r>
      <w:r w:rsidRPr="00474131">
        <w:rPr>
          <w:rFonts w:ascii="Arial" w:hAnsi="Arial" w:cs="Arial"/>
          <w:b/>
          <w:iCs/>
          <w:lang w:val="fr-FR"/>
        </w:rPr>
        <w:t xml:space="preserve"> үйл ажиллагааны</w:t>
      </w:r>
    </w:p>
    <w:p w:rsidR="00382741" w:rsidRPr="00474131" w:rsidRDefault="00382741" w:rsidP="00382741">
      <w:pPr>
        <w:pStyle w:val="Style3"/>
        <w:tabs>
          <w:tab w:val="left" w:pos="284"/>
        </w:tabs>
        <w:spacing w:line="276" w:lineRule="auto"/>
        <w:ind w:firstLine="285"/>
        <w:contextualSpacing/>
        <w:jc w:val="center"/>
        <w:outlineLvl w:val="9"/>
        <w:rPr>
          <w:rFonts w:ascii="Arial" w:hAnsi="Arial" w:cs="Arial"/>
          <w:b/>
          <w:iCs/>
          <w:lang w:val="fr-FR"/>
        </w:rPr>
      </w:pPr>
      <w:r w:rsidRPr="00474131">
        <w:rPr>
          <w:rFonts w:ascii="Arial" w:hAnsi="Arial" w:cs="Arial"/>
          <w:b/>
          <w:iCs/>
          <w:lang w:val="fr-FR"/>
        </w:rPr>
        <w:t xml:space="preserve"> үр дүнг үнэлэх үзүүлэлт</w:t>
      </w:r>
    </w:p>
    <w:tbl>
      <w:tblPr>
        <w:tblStyle w:val="TableGrid"/>
        <w:tblW w:w="14850" w:type="dxa"/>
        <w:tblLayout w:type="fixed"/>
        <w:tblLook w:val="04A0"/>
      </w:tblPr>
      <w:tblGrid>
        <w:gridCol w:w="518"/>
        <w:gridCol w:w="2851"/>
        <w:gridCol w:w="3827"/>
        <w:gridCol w:w="3260"/>
        <w:gridCol w:w="4394"/>
      </w:tblGrid>
      <w:tr w:rsidR="00382741" w:rsidRPr="003154E5" w:rsidTr="009B171A">
        <w:tc>
          <w:tcPr>
            <w:tcW w:w="518"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w:t>
            </w:r>
          </w:p>
        </w:tc>
        <w:tc>
          <w:tcPr>
            <w:tcW w:w="2851"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Суурь үзүүлэлт</w:t>
            </w:r>
          </w:p>
        </w:tc>
        <w:tc>
          <w:tcPr>
            <w:tcW w:w="3827"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Үнэлгээний үзүүлэлт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Тоо хэмжээ</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 xml:space="preserve">Тайлбар </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w:t>
            </w:r>
          </w:p>
        </w:tc>
        <w:tc>
          <w:tcPr>
            <w:tcW w:w="2851" w:type="dxa"/>
            <w:vMerge w:val="restart"/>
          </w:tcPr>
          <w:p w:rsidR="00382741" w:rsidRPr="003154E5" w:rsidRDefault="00382741" w:rsidP="009B171A">
            <w:pPr>
              <w:tabs>
                <w:tab w:val="left" w:pos="284"/>
              </w:tabs>
              <w:contextualSpacing/>
              <w:jc w:val="both"/>
              <w:rPr>
                <w:rFonts w:ascii="Arial" w:hAnsi="Arial" w:cs="Arial"/>
                <w:iCs/>
                <w:sz w:val="20"/>
                <w:szCs w:val="20"/>
                <w:lang w:val="mn-MN"/>
              </w:rPr>
            </w:pPr>
            <w:r w:rsidRPr="003154E5">
              <w:rPr>
                <w:rFonts w:ascii="Arial" w:hAnsi="Arial" w:cs="Arial"/>
                <w:sz w:val="20"/>
                <w:szCs w:val="20"/>
                <w:lang w:val="mn-MN"/>
              </w:rPr>
              <w:t xml:space="preserve">Үр дүнгийн гэрээний биелэлт  </w:t>
            </w:r>
          </w:p>
        </w:tc>
        <w:tc>
          <w:tcPr>
            <w:tcW w:w="3827"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 xml:space="preserve">Төлөвлөсөн арга хэмжээ /тоо/ </w:t>
            </w:r>
          </w:p>
        </w:tc>
        <w:tc>
          <w:tcPr>
            <w:tcW w:w="3260"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 xml:space="preserve">                    117</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3827"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гүйцэтгэл</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112.1</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3827"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 xml:space="preserve">Гүйцэтгэл, чанарын хувь </w:t>
            </w:r>
          </w:p>
        </w:tc>
        <w:tc>
          <w:tcPr>
            <w:tcW w:w="3260"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 xml:space="preserve">                95.8/91.5</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Аймагт агентлагуудын ажил дүгнэхэд “А” үнэлгээ авсан.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rPr>
            </w:pPr>
          </w:p>
        </w:tc>
        <w:tc>
          <w:tcPr>
            <w:tcW w:w="3827"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Өсөлт, бууралт /хувь/</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+2.1/+0.3</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rPr>
          <w:trHeight w:val="1377"/>
        </w:trPr>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2</w:t>
            </w:r>
          </w:p>
        </w:tc>
        <w:tc>
          <w:tcPr>
            <w:tcW w:w="2851" w:type="dxa"/>
            <w:vMerge w:val="restart"/>
          </w:tcPr>
          <w:p w:rsidR="00382741" w:rsidRPr="003154E5" w:rsidRDefault="00382741" w:rsidP="009B171A">
            <w:pPr>
              <w:tabs>
                <w:tab w:val="left" w:pos="284"/>
              </w:tabs>
              <w:autoSpaceDE w:val="0"/>
              <w:autoSpaceDN w:val="0"/>
              <w:adjustRightInd w:val="0"/>
              <w:contextualSpacing/>
              <w:jc w:val="both"/>
              <w:rPr>
                <w:rFonts w:ascii="Arial" w:hAnsi="Arial" w:cs="Arial"/>
                <w:sz w:val="20"/>
                <w:szCs w:val="20"/>
                <w:lang w:val="mn-MN"/>
              </w:rPr>
            </w:pPr>
            <w:r w:rsidRPr="003154E5">
              <w:rPr>
                <w:rFonts w:ascii="Arial" w:hAnsi="Arial" w:cs="Arial"/>
                <w:bCs/>
                <w:noProof/>
                <w:sz w:val="20"/>
                <w:szCs w:val="20"/>
                <w:lang w:val="mn-MN"/>
              </w:rPr>
              <w:t>Б</w:t>
            </w:r>
            <w:r w:rsidRPr="003154E5">
              <w:rPr>
                <w:rFonts w:ascii="Arial" w:hAnsi="Arial" w:cs="Arial"/>
                <w:bCs/>
                <w:noProof/>
                <w:sz w:val="20"/>
                <w:szCs w:val="20"/>
              </w:rPr>
              <w:t>айгаль орчныг хамгаалах, нөхөн сэргээх</w:t>
            </w:r>
            <w:r w:rsidRPr="003154E5">
              <w:rPr>
                <w:rFonts w:ascii="Arial" w:hAnsi="Arial" w:cs="Arial"/>
                <w:bCs/>
                <w:noProof/>
                <w:sz w:val="20"/>
                <w:szCs w:val="20"/>
                <w:lang w:val="mn-MN"/>
              </w:rPr>
              <w:t xml:space="preserve"> </w:t>
            </w:r>
            <w:r w:rsidRPr="003154E5">
              <w:rPr>
                <w:rFonts w:ascii="Arial" w:hAnsi="Arial" w:cs="Arial"/>
                <w:bCs/>
                <w:noProof/>
                <w:sz w:val="20"/>
                <w:szCs w:val="20"/>
              </w:rPr>
              <w:t>чиглэлээр орон нутгийн төсөв, бусад эх үүсвэрээс гаргасан хөрөнгө зардлын хэмжээ /мян.төг/</w:t>
            </w:r>
            <w:r w:rsidRPr="003154E5">
              <w:rPr>
                <w:rFonts w:ascii="Arial" w:hAnsi="Arial" w:cs="Arial"/>
                <w:bCs/>
                <w:noProof/>
                <w:sz w:val="20"/>
                <w:szCs w:val="20"/>
                <w:lang w:val="mn-MN"/>
              </w:rPr>
              <w:t xml:space="preserve"> </w:t>
            </w:r>
          </w:p>
        </w:tc>
        <w:tc>
          <w:tcPr>
            <w:tcW w:w="3827" w:type="dxa"/>
          </w:tcPr>
          <w:p w:rsidR="00382741" w:rsidRPr="003154E5" w:rsidRDefault="00382741" w:rsidP="009B171A">
            <w:pPr>
              <w:tabs>
                <w:tab w:val="left" w:pos="284"/>
              </w:tabs>
              <w:spacing w:before="40" w:after="40"/>
              <w:contextualSpacing/>
              <w:rPr>
                <w:rFonts w:ascii="Arial" w:hAnsi="Arial" w:cs="Arial"/>
                <w:sz w:val="20"/>
                <w:szCs w:val="20"/>
              </w:rPr>
            </w:pPr>
            <w:r w:rsidRPr="003154E5">
              <w:rPr>
                <w:rFonts w:ascii="Arial" w:hAnsi="Arial" w:cs="Arial"/>
                <w:sz w:val="20"/>
                <w:szCs w:val="20"/>
                <w:lang w:val="mn-MN"/>
              </w:rPr>
              <w:t xml:space="preserve">Өмнөх оны гүйцэтгэл </w:t>
            </w:r>
            <w:r w:rsidRPr="003154E5">
              <w:rPr>
                <w:rFonts w:ascii="Arial" w:hAnsi="Arial" w:cs="Arial"/>
                <w:sz w:val="20"/>
                <w:szCs w:val="20"/>
              </w:rPr>
              <w:t>/2012/</w:t>
            </w:r>
          </w:p>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Бүгд:</w:t>
            </w:r>
          </w:p>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 xml:space="preserve">Үүнээс :- Орон нутаг </w:t>
            </w:r>
          </w:p>
          <w:p w:rsidR="00382741" w:rsidRPr="003154E5" w:rsidRDefault="00382741" w:rsidP="009B171A">
            <w:pPr>
              <w:pStyle w:val="ListParagraph"/>
              <w:numPr>
                <w:ilvl w:val="0"/>
                <w:numId w:val="2"/>
              </w:numPr>
              <w:tabs>
                <w:tab w:val="left" w:pos="284"/>
              </w:tabs>
              <w:spacing w:before="40" w:after="40"/>
              <w:rPr>
                <w:rFonts w:ascii="Arial" w:hAnsi="Arial" w:cs="Arial"/>
                <w:sz w:val="20"/>
                <w:szCs w:val="20"/>
                <w:lang w:val="mn-MN"/>
              </w:rPr>
            </w:pPr>
            <w:r w:rsidRPr="003154E5">
              <w:rPr>
                <w:rFonts w:ascii="Arial" w:hAnsi="Arial" w:cs="Arial"/>
                <w:sz w:val="20"/>
                <w:szCs w:val="20"/>
                <w:lang w:val="mn-MN"/>
              </w:rPr>
              <w:t xml:space="preserve"> Төсөл</w:t>
            </w:r>
            <w:r w:rsidRPr="003154E5">
              <w:rPr>
                <w:rFonts w:ascii="Arial" w:hAnsi="Arial" w:cs="Arial"/>
                <w:sz w:val="20"/>
                <w:szCs w:val="20"/>
              </w:rPr>
              <w:t xml:space="preserve">, </w:t>
            </w:r>
            <w:r w:rsidRPr="003154E5">
              <w:rPr>
                <w:rFonts w:ascii="Arial" w:hAnsi="Arial" w:cs="Arial"/>
                <w:sz w:val="20"/>
                <w:szCs w:val="20"/>
                <w:lang w:val="mn-MN"/>
              </w:rPr>
              <w:t>хөтөлбөр</w:t>
            </w:r>
          </w:p>
          <w:p w:rsidR="00382741" w:rsidRPr="003154E5" w:rsidRDefault="00382741" w:rsidP="009B171A">
            <w:pPr>
              <w:pStyle w:val="ListParagraph"/>
              <w:numPr>
                <w:ilvl w:val="0"/>
                <w:numId w:val="2"/>
              </w:numPr>
              <w:tabs>
                <w:tab w:val="left" w:pos="284"/>
              </w:tabs>
              <w:spacing w:before="40" w:after="40"/>
              <w:rPr>
                <w:rFonts w:ascii="Arial" w:hAnsi="Arial" w:cs="Arial"/>
                <w:sz w:val="20"/>
                <w:szCs w:val="20"/>
                <w:lang w:val="mn-MN"/>
              </w:rPr>
            </w:pPr>
            <w:r w:rsidRPr="003154E5">
              <w:rPr>
                <w:rFonts w:ascii="Arial" w:hAnsi="Arial" w:cs="Arial"/>
                <w:sz w:val="20"/>
                <w:szCs w:val="20"/>
                <w:lang w:val="mn-MN"/>
              </w:rPr>
              <w:t xml:space="preserve">Бусад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Нийт төсөвлөсөн хөрөнгө 211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3154E5">
              <w:rPr>
                <w:rFonts w:ascii="Arial" w:hAnsi="Arial" w:cs="Arial"/>
                <w:iCs/>
                <w:sz w:val="20"/>
                <w:szCs w:val="20"/>
                <w:lang w:val="mn-MN"/>
              </w:rPr>
              <w:t>- Орон нутаг-30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3154E5">
              <w:rPr>
                <w:rFonts w:ascii="Arial" w:hAnsi="Arial" w:cs="Arial"/>
                <w:iCs/>
                <w:sz w:val="20"/>
                <w:szCs w:val="20"/>
                <w:lang w:val="mn-MN"/>
              </w:rPr>
              <w:t>- Төсөл хөтөлбөр -180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b/>
                <w:iCs/>
                <w:sz w:val="20"/>
                <w:szCs w:val="20"/>
                <w:lang w:val="mn-MN"/>
              </w:rPr>
            </w:pPr>
            <w:r w:rsidRPr="003154E5">
              <w:rPr>
                <w:rFonts w:ascii="Arial" w:hAnsi="Arial" w:cs="Arial"/>
                <w:iCs/>
                <w:sz w:val="20"/>
                <w:szCs w:val="20"/>
                <w:lang w:val="mn-MN"/>
              </w:rPr>
              <w:t>- Бусад-1 сая төгрөг</w:t>
            </w:r>
            <w:r w:rsidRPr="003154E5">
              <w:rPr>
                <w:rFonts w:ascii="Arial" w:hAnsi="Arial" w:cs="Arial"/>
                <w:b/>
                <w:iCs/>
                <w:sz w:val="20"/>
                <w:szCs w:val="20"/>
                <w:lang w:val="mn-MN"/>
              </w:rPr>
              <w:t xml:space="preserve"> </w:t>
            </w:r>
            <w:r w:rsidRPr="003154E5">
              <w:rPr>
                <w:rFonts w:ascii="Arial" w:hAnsi="Arial" w:cs="Arial"/>
                <w:b/>
                <w:iCs/>
                <w:sz w:val="20"/>
                <w:szCs w:val="20"/>
              </w:rPr>
              <w:t xml:space="preserve"> </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-Орон нутгийн төсвөөс бэлчээрийн менежментийн төлөвлөгөөг хэрэгжүүлэх ажилд</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 xml:space="preserve">-ДБХС-ийн Монгол дахь хөтөлбөрийн газар, </w:t>
            </w:r>
            <w:r w:rsidRPr="003154E5">
              <w:rPr>
                <w:rFonts w:ascii="Arial" w:hAnsi="Arial" w:cs="Arial"/>
                <w:iCs/>
                <w:sz w:val="20"/>
                <w:szCs w:val="20"/>
                <w:lang w:val="mn-MN"/>
              </w:rPr>
              <w:t>Орон нутгийн засаглалыг дэмжих хөтөлбөр төсөл, Тогтвортой амжиргаа-</w:t>
            </w:r>
            <w:r w:rsidRPr="003154E5">
              <w:rPr>
                <w:rFonts w:ascii="Arial" w:hAnsi="Arial" w:cs="Arial"/>
                <w:iCs/>
                <w:sz w:val="20"/>
                <w:szCs w:val="20"/>
              </w:rPr>
              <w:t>II</w:t>
            </w:r>
            <w:r w:rsidRPr="003154E5">
              <w:rPr>
                <w:rFonts w:ascii="Arial" w:hAnsi="Arial" w:cs="Arial"/>
                <w:iCs/>
                <w:sz w:val="20"/>
                <w:szCs w:val="20"/>
                <w:lang w:val="mn-MN"/>
              </w:rPr>
              <w:t xml:space="preserve"> төсөл</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p>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tabs>
                <w:tab w:val="left" w:pos="284"/>
              </w:tabs>
              <w:autoSpaceDE w:val="0"/>
              <w:autoSpaceDN w:val="0"/>
              <w:adjustRightInd w:val="0"/>
              <w:ind w:firstLine="709"/>
              <w:contextualSpacing/>
              <w:jc w:val="both"/>
              <w:rPr>
                <w:rFonts w:ascii="Arial" w:hAnsi="Arial" w:cs="Arial"/>
                <w:bCs/>
                <w:noProof/>
                <w:sz w:val="20"/>
                <w:szCs w:val="20"/>
                <w:lang w:val="mn-MN"/>
              </w:rPr>
            </w:pPr>
          </w:p>
        </w:tc>
        <w:tc>
          <w:tcPr>
            <w:tcW w:w="3827" w:type="dxa"/>
          </w:tcPr>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 xml:space="preserve">Тайлант оны төлөвлөгөө </w:t>
            </w:r>
            <w:r w:rsidRPr="003154E5">
              <w:rPr>
                <w:rFonts w:ascii="Arial" w:hAnsi="Arial" w:cs="Arial"/>
                <w:sz w:val="20"/>
                <w:szCs w:val="20"/>
              </w:rPr>
              <w:t>/2013/</w:t>
            </w:r>
            <w:r w:rsidRPr="003154E5">
              <w:rPr>
                <w:rFonts w:ascii="Arial" w:hAnsi="Arial" w:cs="Arial"/>
                <w:sz w:val="20"/>
                <w:szCs w:val="20"/>
                <w:lang w:val="mn-MN"/>
              </w:rPr>
              <w:t xml:space="preserve"> </w:t>
            </w:r>
          </w:p>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Бүгд:</w:t>
            </w:r>
          </w:p>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 xml:space="preserve">Үүнээс :- Орон нутаг </w:t>
            </w:r>
          </w:p>
          <w:p w:rsidR="00382741" w:rsidRPr="003154E5" w:rsidRDefault="00382741" w:rsidP="009B171A">
            <w:pPr>
              <w:pStyle w:val="ListParagraph"/>
              <w:numPr>
                <w:ilvl w:val="0"/>
                <w:numId w:val="2"/>
              </w:numPr>
              <w:tabs>
                <w:tab w:val="left" w:pos="284"/>
              </w:tabs>
              <w:spacing w:before="40" w:after="40"/>
              <w:rPr>
                <w:rFonts w:ascii="Arial" w:hAnsi="Arial" w:cs="Arial"/>
                <w:sz w:val="20"/>
                <w:szCs w:val="20"/>
                <w:lang w:val="mn-MN"/>
              </w:rPr>
            </w:pPr>
            <w:r w:rsidRPr="003154E5">
              <w:rPr>
                <w:rFonts w:ascii="Arial" w:hAnsi="Arial" w:cs="Arial"/>
                <w:sz w:val="20"/>
                <w:szCs w:val="20"/>
                <w:lang w:val="mn-MN"/>
              </w:rPr>
              <w:t xml:space="preserve"> Төсөл хөтөлбөр</w:t>
            </w:r>
          </w:p>
          <w:p w:rsidR="00382741" w:rsidRPr="003154E5" w:rsidRDefault="00382741" w:rsidP="009B171A">
            <w:pPr>
              <w:pStyle w:val="ListParagraph"/>
              <w:numPr>
                <w:ilvl w:val="0"/>
                <w:numId w:val="2"/>
              </w:numPr>
              <w:tabs>
                <w:tab w:val="left" w:pos="284"/>
              </w:tabs>
              <w:spacing w:before="40" w:after="40"/>
              <w:rPr>
                <w:rFonts w:ascii="Arial" w:hAnsi="Arial" w:cs="Arial"/>
                <w:sz w:val="20"/>
                <w:szCs w:val="20"/>
                <w:lang w:val="mn-MN"/>
              </w:rPr>
            </w:pPr>
            <w:r w:rsidRPr="003154E5">
              <w:rPr>
                <w:rFonts w:ascii="Arial" w:hAnsi="Arial" w:cs="Arial"/>
                <w:sz w:val="20"/>
                <w:szCs w:val="20"/>
                <w:lang w:val="mn-MN"/>
              </w:rPr>
              <w:t xml:space="preserve">Бусад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Нийт төсөвлөсөн  хөрөнгө 1981.2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3154E5">
              <w:rPr>
                <w:rFonts w:ascii="Arial" w:hAnsi="Arial" w:cs="Arial"/>
                <w:iCs/>
                <w:sz w:val="20"/>
                <w:szCs w:val="20"/>
                <w:lang w:val="mn-MN"/>
              </w:rPr>
              <w:t>- Орон нутаг-1726.9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3154E5">
              <w:rPr>
                <w:rFonts w:ascii="Arial" w:hAnsi="Arial" w:cs="Arial"/>
                <w:iCs/>
                <w:sz w:val="20"/>
                <w:szCs w:val="20"/>
                <w:lang w:val="mn-MN"/>
              </w:rPr>
              <w:t>- Төсөл хөтөлбөр -254.3 сая төгрөг</w:t>
            </w:r>
          </w:p>
          <w:p w:rsidR="00382741" w:rsidRPr="003154E5" w:rsidRDefault="00382741" w:rsidP="009B171A">
            <w:pPr>
              <w:pStyle w:val="Style3"/>
              <w:tabs>
                <w:tab w:val="left" w:pos="284"/>
              </w:tabs>
              <w:spacing w:line="240" w:lineRule="auto"/>
              <w:contextualSpacing/>
              <w:jc w:val="left"/>
              <w:outlineLvl w:val="9"/>
              <w:rPr>
                <w:rFonts w:ascii="Arial" w:hAnsi="Arial" w:cs="Arial"/>
                <w:b/>
                <w:iCs/>
                <w:sz w:val="20"/>
                <w:szCs w:val="20"/>
                <w:lang w:val="mn-MN"/>
              </w:rPr>
            </w:pP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rPr>
              <w:t>-</w:t>
            </w:r>
            <w:r w:rsidRPr="003154E5">
              <w:rPr>
                <w:rFonts w:ascii="Arial" w:hAnsi="Arial" w:cs="Arial"/>
                <w:iCs/>
                <w:sz w:val="20"/>
                <w:szCs w:val="20"/>
                <w:lang w:val="mn-MN"/>
              </w:rPr>
              <w:t>Орон нутгийн төсөв,</w:t>
            </w:r>
            <w:r w:rsidRPr="003154E5">
              <w:rPr>
                <w:rFonts w:ascii="Arial" w:hAnsi="Arial" w:cs="Arial"/>
                <w:iCs/>
                <w:sz w:val="20"/>
                <w:szCs w:val="20"/>
              </w:rPr>
              <w:t xml:space="preserve"> байгаль хамгаалах, нөхөн сэргээх арга хэмжээний зардал болон орон нутаг хөгжүүлэх сан</w:t>
            </w:r>
            <w:r w:rsidRPr="003154E5">
              <w:rPr>
                <w:rFonts w:ascii="Arial" w:hAnsi="Arial" w:cs="Arial"/>
                <w:iCs/>
                <w:sz w:val="20"/>
                <w:szCs w:val="20"/>
                <w:lang w:val="mn-MN"/>
              </w:rPr>
              <w:t>гийн хөрөнгө.</w:t>
            </w:r>
            <w:r w:rsidRPr="003154E5">
              <w:rPr>
                <w:rFonts w:ascii="Arial" w:hAnsi="Arial" w:cs="Arial"/>
                <w:iCs/>
                <w:sz w:val="20"/>
                <w:szCs w:val="20"/>
              </w:rPr>
              <w:t xml:space="preserve"> </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rPr>
              <w:t>-ДБХС-ийн Монгол дахь хөтөлбөрийн газ</w:t>
            </w:r>
            <w:r w:rsidRPr="003154E5">
              <w:rPr>
                <w:rFonts w:ascii="Arial" w:hAnsi="Arial" w:cs="Arial"/>
                <w:iCs/>
                <w:sz w:val="20"/>
                <w:szCs w:val="20"/>
                <w:lang w:val="mn-MN"/>
              </w:rPr>
              <w:t>рын Монгол бөхөн төсөл</w:t>
            </w:r>
            <w:r w:rsidRPr="003154E5">
              <w:rPr>
                <w:rFonts w:ascii="Arial" w:hAnsi="Arial" w:cs="Arial"/>
                <w:iCs/>
                <w:sz w:val="20"/>
                <w:szCs w:val="20"/>
              </w:rPr>
              <w:t xml:space="preserve">, </w:t>
            </w:r>
            <w:r w:rsidRPr="003154E5">
              <w:rPr>
                <w:rFonts w:ascii="Arial" w:hAnsi="Arial" w:cs="Arial"/>
                <w:sz w:val="20"/>
                <w:szCs w:val="20"/>
                <w:lang w:val="mn-MN"/>
              </w:rPr>
              <w:t xml:space="preserve">Зах зээл ба бэлчээрийн удирдлагын хөгжлийн төсөл, Ногоон алт төсөл, </w:t>
            </w:r>
            <w:r w:rsidRPr="003154E5">
              <w:rPr>
                <w:rFonts w:ascii="Arial" w:hAnsi="Arial" w:cs="Arial"/>
                <w:sz w:val="20"/>
                <w:szCs w:val="20"/>
              </w:rPr>
              <w:t>“</w:t>
            </w:r>
            <w:r w:rsidRPr="003154E5">
              <w:rPr>
                <w:rFonts w:ascii="Arial" w:hAnsi="Arial" w:cs="Arial"/>
                <w:sz w:val="20"/>
                <w:szCs w:val="20"/>
                <w:lang w:val="mn-MN"/>
              </w:rPr>
              <w:t xml:space="preserve">Каритас Монгол” төрийн бус байгууллагаас хэрэгжүүлж буй хүн амын ус хангамжийг сайжруулах төсөл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tabs>
                <w:tab w:val="left" w:pos="284"/>
              </w:tabs>
              <w:autoSpaceDE w:val="0"/>
              <w:autoSpaceDN w:val="0"/>
              <w:adjustRightInd w:val="0"/>
              <w:ind w:firstLine="709"/>
              <w:contextualSpacing/>
              <w:jc w:val="both"/>
              <w:rPr>
                <w:rFonts w:ascii="Arial" w:hAnsi="Arial" w:cs="Arial"/>
                <w:bCs/>
                <w:noProof/>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Тайлант оны гүйцэтгэл: </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Бүгд:</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Үүнээс : - Орон нутаг </w:t>
            </w:r>
          </w:p>
          <w:p w:rsidR="00382741" w:rsidRPr="003154E5" w:rsidRDefault="00382741" w:rsidP="009B171A">
            <w:pPr>
              <w:pStyle w:val="ListParagraph"/>
              <w:numPr>
                <w:ilvl w:val="0"/>
                <w:numId w:val="2"/>
              </w:numPr>
              <w:tabs>
                <w:tab w:val="left" w:pos="284"/>
              </w:tabs>
              <w:spacing w:before="40" w:after="40"/>
              <w:jc w:val="both"/>
              <w:rPr>
                <w:rFonts w:ascii="Arial" w:hAnsi="Arial" w:cs="Arial"/>
                <w:sz w:val="20"/>
                <w:szCs w:val="20"/>
                <w:lang w:val="mn-MN"/>
              </w:rPr>
            </w:pPr>
            <w:r w:rsidRPr="003154E5">
              <w:rPr>
                <w:rFonts w:ascii="Arial" w:hAnsi="Arial" w:cs="Arial"/>
                <w:sz w:val="20"/>
                <w:szCs w:val="20"/>
                <w:lang w:val="mn-MN"/>
              </w:rPr>
              <w:t xml:space="preserve"> Төсөл хөтөлбөр</w:t>
            </w:r>
          </w:p>
          <w:p w:rsidR="00382741" w:rsidRPr="003154E5" w:rsidRDefault="00382741" w:rsidP="009B171A">
            <w:pPr>
              <w:pStyle w:val="ListParagraph"/>
              <w:numPr>
                <w:ilvl w:val="0"/>
                <w:numId w:val="2"/>
              </w:numPr>
              <w:tabs>
                <w:tab w:val="left" w:pos="284"/>
              </w:tabs>
              <w:spacing w:before="40" w:after="40"/>
              <w:jc w:val="both"/>
              <w:rPr>
                <w:rFonts w:ascii="Arial" w:hAnsi="Arial" w:cs="Arial"/>
                <w:sz w:val="20"/>
                <w:szCs w:val="20"/>
                <w:lang w:val="mn-MN"/>
              </w:rPr>
            </w:pPr>
            <w:r w:rsidRPr="003154E5">
              <w:rPr>
                <w:rFonts w:ascii="Arial" w:hAnsi="Arial" w:cs="Arial"/>
                <w:sz w:val="20"/>
                <w:szCs w:val="20"/>
                <w:lang w:val="mn-MN"/>
              </w:rPr>
              <w:t xml:space="preserve">Бусад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Гүйцэтгэл нийт 2019.3 сая төгрөг</w:t>
            </w:r>
          </w:p>
          <w:p w:rsidR="00382741" w:rsidRPr="003154E5" w:rsidRDefault="00382741" w:rsidP="009B171A">
            <w:pPr>
              <w:pStyle w:val="Style3"/>
              <w:tabs>
                <w:tab w:val="left" w:pos="284"/>
              </w:tabs>
              <w:spacing w:line="240" w:lineRule="auto"/>
              <w:ind w:left="-31"/>
              <w:contextualSpacing/>
              <w:jc w:val="left"/>
              <w:outlineLvl w:val="9"/>
              <w:rPr>
                <w:rFonts w:ascii="Arial" w:hAnsi="Arial" w:cs="Arial"/>
                <w:iCs/>
                <w:sz w:val="20"/>
                <w:szCs w:val="20"/>
                <w:lang w:val="mn-MN"/>
              </w:rPr>
            </w:pPr>
            <w:r w:rsidRPr="003154E5">
              <w:rPr>
                <w:rFonts w:ascii="Arial" w:hAnsi="Arial" w:cs="Arial"/>
                <w:iCs/>
                <w:sz w:val="20"/>
                <w:szCs w:val="20"/>
                <w:lang w:val="mn-MN"/>
              </w:rPr>
              <w:t xml:space="preserve">- Орон нутгийн төсөв </w:t>
            </w:r>
            <w:r w:rsidRPr="003154E5">
              <w:rPr>
                <w:rFonts w:ascii="Arial" w:hAnsi="Arial" w:cs="Arial"/>
                <w:iCs/>
                <w:sz w:val="20"/>
                <w:szCs w:val="20"/>
              </w:rPr>
              <w:t>-</w:t>
            </w:r>
            <w:r w:rsidRPr="003154E5">
              <w:rPr>
                <w:rFonts w:ascii="Arial" w:hAnsi="Arial" w:cs="Arial"/>
                <w:iCs/>
                <w:sz w:val="20"/>
                <w:szCs w:val="20"/>
                <w:lang w:val="mn-MN"/>
              </w:rPr>
              <w:t xml:space="preserve">1726,9 сая төгрөг </w:t>
            </w:r>
          </w:p>
          <w:p w:rsidR="00382741" w:rsidRPr="003154E5" w:rsidRDefault="00382741" w:rsidP="009B171A">
            <w:pPr>
              <w:pStyle w:val="Style3"/>
              <w:tabs>
                <w:tab w:val="left" w:pos="284"/>
              </w:tabs>
              <w:spacing w:line="240" w:lineRule="auto"/>
              <w:ind w:left="-31"/>
              <w:contextualSpacing/>
              <w:outlineLvl w:val="9"/>
              <w:rPr>
                <w:rFonts w:ascii="Arial" w:hAnsi="Arial" w:cs="Arial"/>
                <w:b/>
                <w:i/>
                <w:iCs/>
                <w:sz w:val="20"/>
                <w:szCs w:val="20"/>
                <w:lang w:val="mn-MN"/>
              </w:rPr>
            </w:pPr>
            <w:r w:rsidRPr="003154E5">
              <w:rPr>
                <w:rFonts w:ascii="Arial" w:hAnsi="Arial" w:cs="Arial"/>
                <w:iCs/>
                <w:sz w:val="20"/>
                <w:szCs w:val="20"/>
                <w:lang w:val="mn-MN"/>
              </w:rPr>
              <w:t>-Төсөл-292.4 сая.төгрөг</w:t>
            </w:r>
            <w:r w:rsidRPr="003154E5">
              <w:rPr>
                <w:rFonts w:ascii="Arial" w:hAnsi="Arial" w:cs="Arial"/>
                <w:b/>
                <w:iCs/>
                <w:sz w:val="20"/>
                <w:szCs w:val="20"/>
              </w:rPr>
              <w:t xml:space="preserve"> </w:t>
            </w:r>
          </w:p>
          <w:p w:rsidR="00382741" w:rsidRPr="003154E5" w:rsidRDefault="00382741" w:rsidP="009B171A">
            <w:pPr>
              <w:pStyle w:val="Style3"/>
              <w:tabs>
                <w:tab w:val="left" w:pos="284"/>
              </w:tabs>
              <w:spacing w:line="240" w:lineRule="auto"/>
              <w:ind w:left="-31"/>
              <w:contextualSpacing/>
              <w:outlineLvl w:val="9"/>
              <w:rPr>
                <w:rFonts w:ascii="Arial" w:hAnsi="Arial" w:cs="Arial"/>
                <w:iCs/>
                <w:sz w:val="20"/>
                <w:szCs w:val="20"/>
              </w:rPr>
            </w:pP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Орон нутгийн төсвөөс 81.0 сая төгрөг,</w:t>
            </w:r>
            <w:r w:rsidRPr="003154E5">
              <w:rPr>
                <w:rFonts w:ascii="Arial" w:hAnsi="Arial" w:cs="Arial"/>
                <w:iCs/>
                <w:sz w:val="20"/>
                <w:szCs w:val="20"/>
              </w:rPr>
              <w:t xml:space="preserve"> байгаль хамгаалах, нөхөн сэргээх арга хэмжээний зард</w:t>
            </w:r>
            <w:r w:rsidRPr="003154E5">
              <w:rPr>
                <w:rFonts w:ascii="Arial" w:hAnsi="Arial" w:cs="Arial"/>
                <w:iCs/>
                <w:sz w:val="20"/>
                <w:szCs w:val="20"/>
                <w:lang w:val="mn-MN"/>
              </w:rPr>
              <w:t xml:space="preserve">лаас 74,2 сая төгрөг, </w:t>
            </w:r>
            <w:r w:rsidRPr="003154E5">
              <w:rPr>
                <w:rFonts w:ascii="Arial" w:hAnsi="Arial" w:cs="Arial"/>
                <w:iCs/>
                <w:sz w:val="20"/>
                <w:szCs w:val="20"/>
              </w:rPr>
              <w:t>орон нутаг хөгжүүлэх сан</w:t>
            </w:r>
            <w:r w:rsidRPr="003154E5">
              <w:rPr>
                <w:rFonts w:ascii="Arial" w:hAnsi="Arial" w:cs="Arial"/>
                <w:iCs/>
                <w:sz w:val="20"/>
                <w:szCs w:val="20"/>
                <w:lang w:val="mn-MN"/>
              </w:rPr>
              <w:t>гийн хөрөнгөнөөс- 1571.7 сая төгрөг зарцуулсан байна.</w:t>
            </w:r>
            <w:r w:rsidRPr="003154E5">
              <w:rPr>
                <w:rFonts w:ascii="Arial" w:hAnsi="Arial" w:cs="Arial"/>
                <w:iCs/>
                <w:sz w:val="20"/>
                <w:szCs w:val="20"/>
              </w:rPr>
              <w:t xml:space="preserve"> </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 </w:t>
            </w:r>
            <w:r w:rsidRPr="003154E5">
              <w:rPr>
                <w:rFonts w:ascii="Arial" w:hAnsi="Arial" w:cs="Arial"/>
                <w:iCs/>
                <w:sz w:val="20"/>
                <w:szCs w:val="20"/>
              </w:rPr>
              <w:t>ДБХС-ийн Монгол дахь хөтөлбөрийн газ</w:t>
            </w:r>
            <w:r w:rsidRPr="003154E5">
              <w:rPr>
                <w:rFonts w:ascii="Arial" w:hAnsi="Arial" w:cs="Arial"/>
                <w:iCs/>
                <w:sz w:val="20"/>
                <w:szCs w:val="20"/>
                <w:lang w:val="mn-MN"/>
              </w:rPr>
              <w:t>рын Монгол бөхөн төслөөс 190.3 сая төгрөг</w:t>
            </w:r>
            <w:r w:rsidRPr="003154E5">
              <w:rPr>
                <w:rFonts w:ascii="Arial" w:hAnsi="Arial" w:cs="Arial"/>
                <w:iCs/>
                <w:sz w:val="20"/>
                <w:szCs w:val="20"/>
              </w:rPr>
              <w:t xml:space="preserve">, </w:t>
            </w:r>
            <w:r w:rsidRPr="003154E5">
              <w:rPr>
                <w:rFonts w:ascii="Arial" w:hAnsi="Arial" w:cs="Arial"/>
                <w:sz w:val="20"/>
                <w:szCs w:val="20"/>
                <w:lang w:val="mn-MN"/>
              </w:rPr>
              <w:t xml:space="preserve">Зах зээл ба бэлчээрийн удирдлагын </w:t>
            </w:r>
            <w:r w:rsidRPr="003154E5">
              <w:rPr>
                <w:rFonts w:ascii="Arial" w:hAnsi="Arial" w:cs="Arial"/>
                <w:sz w:val="20"/>
                <w:szCs w:val="20"/>
                <w:lang w:val="mn-MN"/>
              </w:rPr>
              <w:lastRenderedPageBreak/>
              <w:t xml:space="preserve">хөгжлийн төслөөс 64 сая төгрөг, Ногоон алт төслөөс 29,9 сая төгрөг, </w:t>
            </w:r>
            <w:r w:rsidRPr="003154E5">
              <w:rPr>
                <w:rFonts w:ascii="Arial" w:hAnsi="Arial" w:cs="Arial"/>
                <w:sz w:val="20"/>
                <w:szCs w:val="20"/>
              </w:rPr>
              <w:t>“</w:t>
            </w:r>
            <w:r w:rsidRPr="003154E5">
              <w:rPr>
                <w:rFonts w:ascii="Arial" w:hAnsi="Arial" w:cs="Arial"/>
                <w:sz w:val="20"/>
                <w:szCs w:val="20"/>
                <w:lang w:val="mn-MN"/>
              </w:rPr>
              <w:t xml:space="preserve">Каритас Монгол” төрийн бус байгууллагаас хэрэгжүүлж буй хүн амын ус хангамжийг сайжруулах төслөөс 8,2 сая төгрөг зарцуулсан байна.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tabs>
                <w:tab w:val="left" w:pos="284"/>
              </w:tabs>
              <w:autoSpaceDE w:val="0"/>
              <w:autoSpaceDN w:val="0"/>
              <w:adjustRightInd w:val="0"/>
              <w:ind w:firstLine="709"/>
              <w:contextualSpacing/>
              <w:jc w:val="both"/>
              <w:rPr>
                <w:rFonts w:ascii="Arial" w:hAnsi="Arial" w:cs="Arial"/>
                <w:bCs/>
                <w:noProof/>
                <w:sz w:val="20"/>
                <w:szCs w:val="20"/>
                <w:lang w:val="mn-MN"/>
              </w:rPr>
            </w:pP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Өсөлт, бууралт /хувь/</w:t>
            </w:r>
          </w:p>
        </w:tc>
        <w:tc>
          <w:tcPr>
            <w:tcW w:w="3260" w:type="dxa"/>
          </w:tcPr>
          <w:p w:rsidR="00382741" w:rsidRPr="00E91EA9"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E91EA9">
              <w:rPr>
                <w:rFonts w:ascii="Arial" w:hAnsi="Arial" w:cs="Arial"/>
                <w:iCs/>
                <w:sz w:val="20"/>
                <w:szCs w:val="20"/>
              </w:rPr>
              <w:t xml:space="preserve">9.5 </w:t>
            </w:r>
            <w:r w:rsidRPr="00E91EA9">
              <w:rPr>
                <w:rFonts w:ascii="Arial" w:hAnsi="Arial" w:cs="Arial"/>
                <w:iCs/>
                <w:sz w:val="20"/>
                <w:szCs w:val="20"/>
                <w:lang w:val="mn-MN"/>
              </w:rPr>
              <w:t xml:space="preserve">дахин </w:t>
            </w:r>
            <w:r>
              <w:rPr>
                <w:rFonts w:ascii="Arial" w:hAnsi="Arial" w:cs="Arial"/>
                <w:iCs/>
                <w:sz w:val="20"/>
                <w:szCs w:val="20"/>
                <w:lang w:val="mn-MN"/>
              </w:rPr>
              <w:t>нэмэгдсэн</w:t>
            </w:r>
          </w:p>
        </w:tc>
        <w:tc>
          <w:tcPr>
            <w:tcW w:w="4394" w:type="dxa"/>
          </w:tcPr>
          <w:p w:rsidR="00382741" w:rsidRPr="00E91EA9" w:rsidRDefault="00382741" w:rsidP="009B171A">
            <w:pPr>
              <w:pStyle w:val="Style3"/>
              <w:tabs>
                <w:tab w:val="left" w:pos="284"/>
              </w:tabs>
              <w:spacing w:line="240" w:lineRule="auto"/>
              <w:contextualSpacing/>
              <w:outlineLvl w:val="9"/>
              <w:rPr>
                <w:rFonts w:ascii="Arial" w:hAnsi="Arial" w:cs="Arial"/>
                <w:iCs/>
                <w:sz w:val="20"/>
                <w:szCs w:val="20"/>
                <w:lang w:val="mn-MN"/>
              </w:rPr>
            </w:pPr>
            <w:r w:rsidRPr="00E91EA9">
              <w:rPr>
                <w:rFonts w:ascii="Arial" w:hAnsi="Arial" w:cs="Arial"/>
                <w:iCs/>
                <w:sz w:val="20"/>
                <w:szCs w:val="20"/>
                <w:lang w:val="mn-MN"/>
              </w:rPr>
              <w:t>2013 оноос орон нутгаас байгаль хамгаалах нөхөн сэргээх арга хэмжээний зардал, орон нутгийн хөгжүүлэх сангийн хөрөнгийг шийдэж эхлэсэнтэй холбогдуулан 1808,3 мянган төгрөгөөр  нэмэгдсэн</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3</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rPr>
            </w:pPr>
            <w:r w:rsidRPr="003154E5">
              <w:rPr>
                <w:rFonts w:ascii="Arial" w:hAnsi="Arial" w:cs="Arial"/>
                <w:sz w:val="20"/>
                <w:szCs w:val="20"/>
                <w:lang w:val="mn-MN"/>
              </w:rPr>
              <w:t>Байгаль орчныг хамгаалах хөгжүүлэх сургалт, мэдээлэл, сурталчилгааны үйл ажиллагаа /дэлгэрүүлж тайлагнана/</w:t>
            </w: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Мэдээлэл, сурталчилгааны ажил</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160</w:t>
            </w:r>
          </w:p>
        </w:tc>
        <w:tc>
          <w:tcPr>
            <w:tcW w:w="4394" w:type="dxa"/>
          </w:tcPr>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E91EA9">
              <w:rPr>
                <w:rFonts w:ascii="Arial" w:hAnsi="Arial" w:cs="Arial"/>
                <w:sz w:val="20"/>
                <w:szCs w:val="20"/>
              </w:rPr>
              <w:t xml:space="preserve">Нийт </w:t>
            </w:r>
            <w:r w:rsidRPr="00E91EA9">
              <w:rPr>
                <w:rFonts w:ascii="Arial" w:hAnsi="Arial" w:cs="Arial"/>
                <w:sz w:val="20"/>
                <w:szCs w:val="20"/>
                <w:lang w:val="mn-MN"/>
              </w:rPr>
              <w:t>31696</w:t>
            </w:r>
            <w:r w:rsidRPr="00E91EA9">
              <w:rPr>
                <w:rFonts w:ascii="Arial" w:hAnsi="Arial" w:cs="Arial"/>
                <w:sz w:val="20"/>
                <w:szCs w:val="20"/>
              </w:rPr>
              <w:t xml:space="preserve"> хүнийг хамруулсан.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Сургалт, семинар</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40</w:t>
            </w:r>
          </w:p>
        </w:tc>
        <w:tc>
          <w:tcPr>
            <w:tcW w:w="4394" w:type="dxa"/>
          </w:tcPr>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E91EA9">
              <w:rPr>
                <w:rFonts w:ascii="Arial" w:hAnsi="Arial" w:cs="Arial"/>
                <w:iCs/>
                <w:sz w:val="20"/>
                <w:szCs w:val="20"/>
                <w:lang w:val="mn-MN"/>
              </w:rPr>
              <w:t>Бүсийн чанартай 1, а</w:t>
            </w:r>
            <w:r w:rsidRPr="00E91EA9">
              <w:rPr>
                <w:rFonts w:ascii="Arial" w:hAnsi="Arial" w:cs="Arial"/>
                <w:iCs/>
                <w:sz w:val="20"/>
                <w:szCs w:val="20"/>
              </w:rPr>
              <w:t>йм</w:t>
            </w:r>
            <w:r w:rsidRPr="00E91EA9">
              <w:rPr>
                <w:rFonts w:ascii="Arial" w:hAnsi="Arial" w:cs="Arial"/>
                <w:iCs/>
                <w:sz w:val="20"/>
                <w:szCs w:val="20"/>
                <w:lang w:val="mn-MN"/>
              </w:rPr>
              <w:t>гийн чанартай 5</w:t>
            </w:r>
            <w:r w:rsidRPr="00E91EA9">
              <w:rPr>
                <w:rFonts w:ascii="Arial" w:hAnsi="Arial" w:cs="Arial"/>
                <w:iCs/>
                <w:sz w:val="20"/>
                <w:szCs w:val="20"/>
              </w:rPr>
              <w:t xml:space="preserve">, </w:t>
            </w:r>
            <w:r w:rsidRPr="00E91EA9">
              <w:rPr>
                <w:rFonts w:ascii="Arial" w:hAnsi="Arial" w:cs="Arial"/>
                <w:iCs/>
                <w:sz w:val="20"/>
                <w:szCs w:val="20"/>
                <w:lang w:val="mn-MN"/>
              </w:rPr>
              <w:t>сумын чанартай 34</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Зөвлөлгөөн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3</w:t>
            </w:r>
          </w:p>
        </w:tc>
        <w:tc>
          <w:tcPr>
            <w:tcW w:w="4394" w:type="dxa"/>
          </w:tcPr>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E91EA9">
              <w:rPr>
                <w:rFonts w:ascii="Arial" w:hAnsi="Arial" w:cs="Arial"/>
                <w:iCs/>
                <w:sz w:val="20"/>
                <w:szCs w:val="20"/>
              </w:rPr>
              <w:t xml:space="preserve">Аймгийн чанартай </w:t>
            </w:r>
            <w:r w:rsidRPr="00E91EA9">
              <w:rPr>
                <w:rFonts w:ascii="Arial" w:hAnsi="Arial" w:cs="Arial"/>
                <w:iCs/>
                <w:sz w:val="20"/>
                <w:szCs w:val="20"/>
                <w:lang w:val="mn-MN"/>
              </w:rPr>
              <w:t>2</w:t>
            </w:r>
            <w:r w:rsidRPr="00E91EA9">
              <w:rPr>
                <w:rFonts w:ascii="Arial" w:hAnsi="Arial" w:cs="Arial"/>
                <w:iCs/>
                <w:sz w:val="20"/>
                <w:szCs w:val="20"/>
              </w:rPr>
              <w:t xml:space="preserve">, сумдыг бүсчилсэн </w:t>
            </w:r>
            <w:r w:rsidRPr="00E91EA9">
              <w:rPr>
                <w:rFonts w:ascii="Arial" w:hAnsi="Arial" w:cs="Arial"/>
                <w:iCs/>
                <w:sz w:val="20"/>
                <w:szCs w:val="20"/>
                <w:lang w:val="mn-MN"/>
              </w:rPr>
              <w:t>1</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Өдөрлөг, уулзалт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21</w:t>
            </w:r>
          </w:p>
        </w:tc>
        <w:tc>
          <w:tcPr>
            <w:tcW w:w="4394" w:type="dxa"/>
          </w:tcPr>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E91EA9">
              <w:rPr>
                <w:rFonts w:ascii="Arial" w:hAnsi="Arial" w:cs="Arial"/>
                <w:iCs/>
                <w:sz w:val="20"/>
                <w:szCs w:val="20"/>
              </w:rPr>
              <w:t xml:space="preserve">Аймгийн чанартай </w:t>
            </w:r>
            <w:r w:rsidRPr="00E91EA9">
              <w:rPr>
                <w:rFonts w:ascii="Arial" w:hAnsi="Arial" w:cs="Arial"/>
                <w:iCs/>
                <w:sz w:val="20"/>
                <w:szCs w:val="20"/>
                <w:lang w:val="mn-MN"/>
              </w:rPr>
              <w:t>3</w:t>
            </w:r>
            <w:r w:rsidRPr="00E91EA9">
              <w:rPr>
                <w:rFonts w:ascii="Arial" w:hAnsi="Arial" w:cs="Arial"/>
                <w:iCs/>
                <w:sz w:val="20"/>
                <w:szCs w:val="20"/>
              </w:rPr>
              <w:t xml:space="preserve">, </w:t>
            </w:r>
            <w:r w:rsidRPr="00E91EA9">
              <w:rPr>
                <w:rFonts w:ascii="Arial" w:hAnsi="Arial" w:cs="Arial"/>
                <w:iCs/>
                <w:sz w:val="20"/>
                <w:szCs w:val="20"/>
                <w:lang w:val="mn-MN"/>
              </w:rPr>
              <w:t>сумын</w:t>
            </w:r>
            <w:r w:rsidRPr="00E91EA9">
              <w:rPr>
                <w:rFonts w:ascii="Arial" w:hAnsi="Arial" w:cs="Arial"/>
                <w:iCs/>
                <w:sz w:val="20"/>
                <w:szCs w:val="20"/>
              </w:rPr>
              <w:t xml:space="preserve"> чанартай </w:t>
            </w:r>
            <w:r w:rsidRPr="00E91EA9">
              <w:rPr>
                <w:rFonts w:ascii="Arial" w:hAnsi="Arial" w:cs="Arial"/>
                <w:iCs/>
                <w:sz w:val="20"/>
                <w:szCs w:val="20"/>
                <w:lang w:val="mn-MN"/>
              </w:rPr>
              <w:t>18</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4</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sz w:val="20"/>
                <w:szCs w:val="20"/>
              </w:rPr>
              <w:t>Хяналт</w:t>
            </w:r>
            <w:r w:rsidRPr="003154E5">
              <w:rPr>
                <w:rFonts w:ascii="Arial" w:hAnsi="Arial" w:cs="Arial"/>
                <w:sz w:val="20"/>
                <w:szCs w:val="20"/>
                <w:lang w:val="mn-MN"/>
              </w:rPr>
              <w:t xml:space="preserve"> шалгалтын</w:t>
            </w:r>
            <w:r w:rsidRPr="003154E5">
              <w:rPr>
                <w:rFonts w:ascii="Arial" w:hAnsi="Arial" w:cs="Arial"/>
                <w:sz w:val="20"/>
                <w:szCs w:val="20"/>
              </w:rPr>
              <w:t xml:space="preserve"> ажил</w:t>
            </w:r>
            <w:r w:rsidRPr="003154E5">
              <w:rPr>
                <w:rFonts w:ascii="Arial" w:hAnsi="Arial" w:cs="Arial"/>
                <w:sz w:val="20"/>
                <w:szCs w:val="20"/>
                <w:lang w:val="mn-MN"/>
              </w:rPr>
              <w:t xml:space="preserve">, үр дүн </w:t>
            </w: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илрүүлсэн зөрчил, дутагдал</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192</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p>
        </w:tc>
        <w:tc>
          <w:tcPr>
            <w:tcW w:w="4394" w:type="dxa"/>
          </w:tcPr>
          <w:p w:rsidR="00382741" w:rsidRPr="00E91EA9" w:rsidRDefault="00382741" w:rsidP="009B171A">
            <w:pPr>
              <w:tabs>
                <w:tab w:val="left" w:pos="284"/>
              </w:tabs>
              <w:contextualSpacing/>
              <w:rPr>
                <w:rStyle w:val="Emphasis"/>
                <w:rFonts w:cs="Arial"/>
                <w:i w:val="0"/>
                <w:iCs w:val="0"/>
                <w:sz w:val="20"/>
                <w:lang w:val="mn-MN"/>
              </w:rPr>
            </w:pPr>
            <w:r w:rsidRPr="00E91EA9">
              <w:rPr>
                <w:rFonts w:ascii="Arial" w:hAnsi="Arial" w:cs="Arial"/>
                <w:iCs/>
                <w:sz w:val="20"/>
                <w:szCs w:val="20"/>
              </w:rPr>
              <w:t xml:space="preserve">Илрүүлсэн </w:t>
            </w:r>
            <w:r w:rsidRPr="00E91EA9">
              <w:rPr>
                <w:rFonts w:ascii="Arial" w:hAnsi="Arial" w:cs="Arial"/>
                <w:iCs/>
                <w:sz w:val="20"/>
                <w:szCs w:val="20"/>
                <w:lang w:val="mn-MN"/>
              </w:rPr>
              <w:t>192</w:t>
            </w:r>
            <w:r w:rsidRPr="00E91EA9">
              <w:rPr>
                <w:rFonts w:ascii="Arial" w:hAnsi="Arial" w:cs="Arial"/>
                <w:iCs/>
                <w:sz w:val="20"/>
                <w:szCs w:val="20"/>
              </w:rPr>
              <w:t xml:space="preserve"> хэрэг, зөрчилд </w:t>
            </w:r>
            <w:r w:rsidRPr="00E91EA9">
              <w:rPr>
                <w:rFonts w:ascii="Arial" w:hAnsi="Arial" w:cs="Arial"/>
                <w:iCs/>
                <w:sz w:val="20"/>
                <w:szCs w:val="20"/>
                <w:lang w:val="mn-MN"/>
              </w:rPr>
              <w:t xml:space="preserve">11708.0 мянган </w:t>
            </w:r>
            <w:r w:rsidRPr="00E91EA9">
              <w:rPr>
                <w:rFonts w:ascii="Arial" w:hAnsi="Arial" w:cs="Arial"/>
                <w:sz w:val="20"/>
                <w:szCs w:val="20"/>
                <w:lang w:val="mn-MN"/>
              </w:rPr>
              <w:t xml:space="preserve">төгрөгний  </w:t>
            </w:r>
            <w:r w:rsidRPr="00E91EA9">
              <w:rPr>
                <w:rFonts w:ascii="Arial" w:hAnsi="Arial" w:cs="Arial"/>
                <w:iCs/>
                <w:sz w:val="20"/>
                <w:szCs w:val="20"/>
              </w:rPr>
              <w:t xml:space="preserve">торгууль тавьж, </w:t>
            </w:r>
            <w:r w:rsidRPr="00E91EA9">
              <w:rPr>
                <w:rFonts w:ascii="Arial" w:hAnsi="Arial" w:cs="Arial"/>
                <w:iCs/>
                <w:sz w:val="20"/>
                <w:szCs w:val="20"/>
                <w:lang w:val="mn-MN"/>
              </w:rPr>
              <w:t xml:space="preserve">12214.7 мянган </w:t>
            </w:r>
            <w:r w:rsidRPr="00E91EA9">
              <w:rPr>
                <w:rFonts w:ascii="Arial" w:hAnsi="Arial" w:cs="Arial"/>
                <w:iCs/>
                <w:sz w:val="20"/>
                <w:szCs w:val="20"/>
              </w:rPr>
              <w:t>нөхөн төлбөр ноогдуулсан</w:t>
            </w:r>
            <w:r w:rsidRPr="00E91EA9">
              <w:rPr>
                <w:rFonts w:ascii="Arial" w:hAnsi="Arial" w:cs="Arial"/>
                <w:sz w:val="20"/>
                <w:szCs w:val="20"/>
                <w:lang w:val="mn-MN"/>
              </w:rPr>
              <w:t xml:space="preserve"> .</w:t>
            </w:r>
          </w:p>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3827"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sz w:val="20"/>
                <w:szCs w:val="20"/>
                <w:lang w:val="mn-MN"/>
              </w:rPr>
              <w:t>Үүнээс: шаардлагатай арга хэмжээг авч а</w:t>
            </w:r>
            <w:r w:rsidRPr="003154E5">
              <w:rPr>
                <w:rFonts w:ascii="Arial" w:hAnsi="Arial" w:cs="Arial"/>
                <w:sz w:val="20"/>
                <w:szCs w:val="20"/>
              </w:rPr>
              <w:t>рилгуулсан</w:t>
            </w:r>
          </w:p>
        </w:tc>
        <w:tc>
          <w:tcPr>
            <w:tcW w:w="3260"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rPr>
              <w:t xml:space="preserve">Илрүүлсэн </w:t>
            </w:r>
            <w:r w:rsidRPr="003154E5">
              <w:rPr>
                <w:rFonts w:ascii="Arial" w:hAnsi="Arial" w:cs="Arial"/>
                <w:iCs/>
                <w:sz w:val="20"/>
                <w:szCs w:val="20"/>
                <w:lang w:val="mn-MN"/>
              </w:rPr>
              <w:t>192</w:t>
            </w:r>
            <w:r w:rsidRPr="003154E5">
              <w:rPr>
                <w:rFonts w:ascii="Arial" w:hAnsi="Arial" w:cs="Arial"/>
                <w:iCs/>
                <w:sz w:val="20"/>
                <w:szCs w:val="20"/>
              </w:rPr>
              <w:t xml:space="preserve"> хэрэг зөрчилд арга хэмжээ авч </w:t>
            </w:r>
            <w:r w:rsidRPr="003154E5">
              <w:rPr>
                <w:rFonts w:ascii="Arial" w:hAnsi="Arial" w:cs="Arial"/>
                <w:iCs/>
                <w:sz w:val="20"/>
                <w:szCs w:val="20"/>
                <w:lang w:val="mn-MN"/>
              </w:rPr>
              <w:t>167</w:t>
            </w:r>
            <w:r w:rsidRPr="003154E5">
              <w:rPr>
                <w:rFonts w:ascii="Arial" w:hAnsi="Arial" w:cs="Arial"/>
                <w:iCs/>
                <w:sz w:val="20"/>
                <w:szCs w:val="20"/>
              </w:rPr>
              <w:t xml:space="preserve"> зөрчлийг арилгуулсан.</w:t>
            </w:r>
          </w:p>
        </w:tc>
        <w:tc>
          <w:tcPr>
            <w:tcW w:w="4394" w:type="dxa"/>
          </w:tcPr>
          <w:p w:rsidR="00382741" w:rsidRPr="00E91EA9"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E91EA9">
              <w:rPr>
                <w:rFonts w:ascii="Arial" w:hAnsi="Arial" w:cs="Arial"/>
                <w:iCs/>
                <w:sz w:val="20"/>
                <w:szCs w:val="20"/>
              </w:rPr>
              <w:t xml:space="preserve">Зөрчил арилгуулсан хувь </w:t>
            </w:r>
            <w:r w:rsidRPr="00E91EA9">
              <w:rPr>
                <w:rFonts w:ascii="Arial" w:hAnsi="Arial" w:cs="Arial"/>
                <w:iCs/>
                <w:sz w:val="20"/>
                <w:szCs w:val="20"/>
                <w:lang w:val="mn-MN"/>
              </w:rPr>
              <w:t>86.9 болно.</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r w:rsidRPr="003154E5">
              <w:rPr>
                <w:rFonts w:ascii="Arial" w:hAnsi="Arial" w:cs="Arial"/>
                <w:iCs/>
                <w:color w:val="C0504D" w:themeColor="accent2"/>
                <w:sz w:val="20"/>
                <w:szCs w:val="20"/>
                <w:lang w:val="mn-MN"/>
              </w:rPr>
              <w:t>5</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sz w:val="20"/>
                <w:szCs w:val="20"/>
                <w:lang w:val="mn-MN"/>
              </w:rPr>
              <w:t>Ашигт малтмалын олборлолт, боловсруулалт, уул уурхайн үйлдвэрлэлийн үйл ажиллагааны хяналт, тогтоол шийдвэрийн биелэлт</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rPr>
              <w:t>Ашиглалт</w:t>
            </w:r>
            <w:r w:rsidRPr="003154E5">
              <w:rPr>
                <w:rFonts w:ascii="Arial" w:hAnsi="Arial" w:cs="Arial"/>
                <w:sz w:val="20"/>
                <w:szCs w:val="20"/>
                <w:lang w:val="mn-MN"/>
              </w:rPr>
              <w:t>ын үйл ажиллагаа эрхэлж буй аж ахуйн нэгж,  байгууллагууд</w:t>
            </w:r>
            <w:r w:rsidRPr="003154E5">
              <w:rPr>
                <w:rFonts w:ascii="Arial" w:hAnsi="Arial" w:cs="Arial"/>
                <w:sz w:val="20"/>
                <w:szCs w:val="20"/>
              </w:rPr>
              <w:t xml:space="preserve">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4</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p>
        </w:tc>
        <w:tc>
          <w:tcPr>
            <w:tcW w:w="4394" w:type="dxa"/>
          </w:tcPr>
          <w:p w:rsidR="00382741" w:rsidRPr="00E91EA9" w:rsidRDefault="00382741" w:rsidP="009B171A">
            <w:pPr>
              <w:pStyle w:val="Style3"/>
              <w:tabs>
                <w:tab w:val="left" w:pos="284"/>
              </w:tabs>
              <w:spacing w:line="240" w:lineRule="auto"/>
              <w:contextualSpacing/>
              <w:outlineLvl w:val="9"/>
              <w:rPr>
                <w:rFonts w:ascii="Arial" w:hAnsi="Arial" w:cs="Arial"/>
                <w:iCs/>
                <w:sz w:val="20"/>
                <w:szCs w:val="20"/>
              </w:rPr>
            </w:pPr>
            <w:r w:rsidRPr="00E91EA9">
              <w:rPr>
                <w:rFonts w:ascii="Arial" w:hAnsi="Arial" w:cs="Arial"/>
                <w:iCs/>
                <w:sz w:val="20"/>
                <w:szCs w:val="20"/>
                <w:lang w:val="mn-MN"/>
              </w:rPr>
              <w:t xml:space="preserve">Гоби Коулд энд Энержи ХХК-ийн </w:t>
            </w:r>
            <w:r w:rsidRPr="00E91EA9">
              <w:rPr>
                <w:rFonts w:ascii="Arial" w:hAnsi="Arial" w:cs="Arial"/>
                <w:iCs/>
                <w:sz w:val="20"/>
                <w:szCs w:val="20"/>
              </w:rPr>
              <w:t>Чандмань су</w:t>
            </w:r>
            <w:r w:rsidRPr="00E91EA9">
              <w:rPr>
                <w:rFonts w:ascii="Arial" w:hAnsi="Arial" w:cs="Arial"/>
                <w:iCs/>
                <w:sz w:val="20"/>
                <w:szCs w:val="20"/>
                <w:lang w:val="mn-MN"/>
              </w:rPr>
              <w:t>м</w:t>
            </w:r>
            <w:r w:rsidRPr="00E91EA9">
              <w:rPr>
                <w:rFonts w:ascii="Arial" w:hAnsi="Arial" w:cs="Arial"/>
                <w:iCs/>
                <w:sz w:val="20"/>
                <w:szCs w:val="20"/>
              </w:rPr>
              <w:t xml:space="preserve"> дахь </w:t>
            </w:r>
            <w:r w:rsidRPr="00E91EA9">
              <w:rPr>
                <w:rFonts w:ascii="Arial" w:hAnsi="Arial" w:cs="Arial"/>
                <w:iCs/>
                <w:sz w:val="20"/>
                <w:szCs w:val="20"/>
                <w:lang w:val="mn-MN"/>
              </w:rPr>
              <w:t>“</w:t>
            </w:r>
            <w:r w:rsidRPr="00E91EA9">
              <w:rPr>
                <w:rFonts w:ascii="Arial" w:hAnsi="Arial" w:cs="Arial"/>
                <w:iCs/>
                <w:sz w:val="20"/>
                <w:szCs w:val="20"/>
              </w:rPr>
              <w:t>Зээгт</w:t>
            </w:r>
            <w:r w:rsidRPr="00E91EA9">
              <w:rPr>
                <w:rFonts w:ascii="Arial" w:hAnsi="Arial" w:cs="Arial"/>
                <w:iCs/>
                <w:sz w:val="20"/>
                <w:szCs w:val="20"/>
                <w:lang w:val="mn-MN"/>
              </w:rPr>
              <w:t xml:space="preserve">”-ийн нүүрсний уурхай, Мандал Алтай грүппийн Дэлгэр сумын “Хөв булаг” –ийн нүүрсний </w:t>
            </w:r>
            <w:r w:rsidRPr="00E91EA9">
              <w:rPr>
                <w:rFonts w:ascii="Arial" w:hAnsi="Arial" w:cs="Arial"/>
                <w:iCs/>
                <w:sz w:val="20"/>
                <w:szCs w:val="20"/>
              </w:rPr>
              <w:t>уурхай,</w:t>
            </w:r>
            <w:r w:rsidRPr="00E91EA9">
              <w:rPr>
                <w:rFonts w:ascii="Arial" w:hAnsi="Arial" w:cs="Arial"/>
                <w:iCs/>
                <w:sz w:val="20"/>
                <w:szCs w:val="20"/>
                <w:lang w:val="mn-MN"/>
              </w:rPr>
              <w:t xml:space="preserve"> </w:t>
            </w:r>
            <w:r w:rsidRPr="00E91EA9">
              <w:rPr>
                <w:rFonts w:ascii="Arial" w:hAnsi="Arial" w:cs="Arial"/>
                <w:iCs/>
                <w:sz w:val="20"/>
                <w:szCs w:val="20"/>
              </w:rPr>
              <w:t xml:space="preserve"> </w:t>
            </w:r>
            <w:r w:rsidRPr="00E91EA9">
              <w:rPr>
                <w:rFonts w:ascii="Arial" w:hAnsi="Arial" w:cs="Arial"/>
                <w:iCs/>
                <w:sz w:val="20"/>
                <w:szCs w:val="20"/>
                <w:lang w:val="mn-MN"/>
              </w:rPr>
              <w:t xml:space="preserve">Алтай Хүдэр ХХК-ийн </w:t>
            </w:r>
            <w:r w:rsidRPr="00E91EA9">
              <w:rPr>
                <w:rFonts w:ascii="Arial" w:hAnsi="Arial" w:cs="Arial"/>
                <w:iCs/>
                <w:sz w:val="20"/>
                <w:szCs w:val="20"/>
              </w:rPr>
              <w:t xml:space="preserve">Цээл сум дахь </w:t>
            </w:r>
            <w:r w:rsidRPr="00E91EA9">
              <w:rPr>
                <w:rFonts w:ascii="Arial" w:hAnsi="Arial" w:cs="Arial"/>
                <w:iCs/>
                <w:sz w:val="20"/>
                <w:szCs w:val="20"/>
                <w:lang w:val="mn-MN"/>
              </w:rPr>
              <w:t>“</w:t>
            </w:r>
            <w:r w:rsidRPr="00E91EA9">
              <w:rPr>
                <w:rFonts w:ascii="Arial" w:hAnsi="Arial" w:cs="Arial"/>
                <w:iCs/>
                <w:sz w:val="20"/>
                <w:szCs w:val="20"/>
              </w:rPr>
              <w:t>Таян нуур</w:t>
            </w:r>
            <w:r w:rsidRPr="00E91EA9">
              <w:rPr>
                <w:rFonts w:ascii="Arial" w:hAnsi="Arial" w:cs="Arial"/>
                <w:iCs/>
                <w:sz w:val="20"/>
                <w:szCs w:val="20"/>
                <w:lang w:val="mn-MN"/>
              </w:rPr>
              <w:t>”</w:t>
            </w:r>
            <w:r w:rsidRPr="00E91EA9">
              <w:rPr>
                <w:rFonts w:ascii="Arial" w:hAnsi="Arial" w:cs="Arial"/>
                <w:iCs/>
                <w:sz w:val="20"/>
                <w:szCs w:val="20"/>
              </w:rPr>
              <w:t xml:space="preserve"> хүдрийн уурхай, </w:t>
            </w:r>
            <w:r w:rsidRPr="00E91EA9">
              <w:rPr>
                <w:rFonts w:ascii="Arial" w:hAnsi="Arial" w:cs="Arial"/>
                <w:iCs/>
                <w:sz w:val="20"/>
                <w:szCs w:val="20"/>
                <w:lang w:val="mn-MN"/>
              </w:rPr>
              <w:t xml:space="preserve">Марко поло ХХК-ийн </w:t>
            </w:r>
            <w:r w:rsidRPr="00E91EA9">
              <w:rPr>
                <w:rFonts w:ascii="Arial" w:hAnsi="Arial" w:cs="Arial"/>
                <w:iCs/>
                <w:sz w:val="20"/>
                <w:szCs w:val="20"/>
              </w:rPr>
              <w:t xml:space="preserve">Бигэр сум дахь </w:t>
            </w:r>
            <w:r w:rsidRPr="00E91EA9">
              <w:rPr>
                <w:rFonts w:ascii="Arial" w:hAnsi="Arial" w:cs="Arial"/>
                <w:iCs/>
                <w:sz w:val="20"/>
                <w:szCs w:val="20"/>
                <w:lang w:val="mn-MN"/>
              </w:rPr>
              <w:t>“</w:t>
            </w:r>
            <w:r w:rsidRPr="00E91EA9">
              <w:rPr>
                <w:rFonts w:ascii="Arial" w:hAnsi="Arial" w:cs="Arial"/>
                <w:iCs/>
                <w:sz w:val="20"/>
                <w:szCs w:val="20"/>
              </w:rPr>
              <w:t>Хөх сэрх</w:t>
            </w:r>
            <w:r w:rsidRPr="00E91EA9">
              <w:rPr>
                <w:rFonts w:ascii="Arial" w:hAnsi="Arial" w:cs="Arial"/>
                <w:iCs/>
                <w:sz w:val="20"/>
                <w:szCs w:val="20"/>
                <w:lang w:val="mn-MN"/>
              </w:rPr>
              <w:t>-1,2”</w:t>
            </w:r>
            <w:r w:rsidRPr="00E91EA9">
              <w:rPr>
                <w:rFonts w:ascii="Arial" w:hAnsi="Arial" w:cs="Arial"/>
                <w:iCs/>
                <w:sz w:val="20"/>
                <w:szCs w:val="20"/>
              </w:rPr>
              <w:t xml:space="preserve"> алтны </w:t>
            </w:r>
            <w:r w:rsidRPr="00E91EA9">
              <w:rPr>
                <w:rFonts w:ascii="Arial" w:hAnsi="Arial" w:cs="Arial"/>
                <w:iCs/>
                <w:sz w:val="20"/>
                <w:szCs w:val="20"/>
                <w:lang w:val="mn-MN"/>
              </w:rPr>
              <w:t xml:space="preserve">шороон ордны </w:t>
            </w:r>
            <w:r w:rsidRPr="00E91EA9">
              <w:rPr>
                <w:rFonts w:ascii="Arial" w:hAnsi="Arial" w:cs="Arial"/>
                <w:iCs/>
                <w:sz w:val="20"/>
                <w:szCs w:val="20"/>
              </w:rPr>
              <w:t>уурхай</w:t>
            </w:r>
            <w:r w:rsidRPr="00E91EA9">
              <w:rPr>
                <w:rFonts w:ascii="Arial" w:hAnsi="Arial" w:cs="Arial"/>
                <w:iCs/>
                <w:sz w:val="20"/>
                <w:szCs w:val="20"/>
                <w:lang w:val="mn-MN"/>
              </w:rPr>
              <w:t>.</w:t>
            </w:r>
            <w:r w:rsidRPr="00E91EA9">
              <w:rPr>
                <w:rFonts w:ascii="Arial" w:hAnsi="Arial" w:cs="Arial"/>
                <w:iCs/>
                <w:sz w:val="20"/>
                <w:szCs w:val="20"/>
              </w:rPr>
              <w:t xml:space="preserve"> </w:t>
            </w:r>
          </w:p>
          <w:p w:rsidR="00382741" w:rsidRPr="00E91EA9"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lang w:val="mn-MN"/>
              </w:rPr>
              <w:t>Эдгээрээс б</w:t>
            </w:r>
            <w:r w:rsidRPr="003154E5">
              <w:rPr>
                <w:rFonts w:ascii="Arial" w:hAnsi="Arial" w:cs="Arial"/>
                <w:sz w:val="20"/>
                <w:szCs w:val="20"/>
              </w:rPr>
              <w:t>айгаль орчинд нөлөөлөх байдлын үнэлгээнд хамрагдсан</w:t>
            </w:r>
          </w:p>
        </w:tc>
        <w:tc>
          <w:tcPr>
            <w:tcW w:w="3260" w:type="dxa"/>
          </w:tcPr>
          <w:p w:rsidR="00382741" w:rsidRPr="003154E5" w:rsidRDefault="00382741" w:rsidP="009B171A">
            <w:pPr>
              <w:pStyle w:val="Style3"/>
              <w:tabs>
                <w:tab w:val="left" w:pos="284"/>
              </w:tabs>
              <w:spacing w:before="240"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3</w:t>
            </w:r>
          </w:p>
          <w:p w:rsidR="00382741" w:rsidRPr="003154E5" w:rsidRDefault="00382741" w:rsidP="009B171A">
            <w:pPr>
              <w:pStyle w:val="Style3"/>
              <w:tabs>
                <w:tab w:val="left" w:pos="284"/>
              </w:tabs>
              <w:spacing w:before="240" w:line="240" w:lineRule="auto"/>
              <w:contextualSpacing/>
              <w:jc w:val="center"/>
              <w:outlineLvl w:val="9"/>
              <w:rPr>
                <w:rFonts w:ascii="Arial" w:hAnsi="Arial" w:cs="Arial"/>
                <w:iCs/>
                <w:sz w:val="20"/>
                <w:szCs w:val="20"/>
              </w:rPr>
            </w:pPr>
          </w:p>
        </w:tc>
        <w:tc>
          <w:tcPr>
            <w:tcW w:w="4394" w:type="dxa"/>
          </w:tcPr>
          <w:p w:rsidR="00382741" w:rsidRPr="00E91EA9" w:rsidRDefault="00382741" w:rsidP="009B171A">
            <w:pPr>
              <w:pStyle w:val="Style3"/>
              <w:tabs>
                <w:tab w:val="left" w:pos="284"/>
              </w:tabs>
              <w:spacing w:line="240" w:lineRule="auto"/>
              <w:contextualSpacing/>
              <w:outlineLvl w:val="9"/>
              <w:rPr>
                <w:rFonts w:ascii="Arial" w:hAnsi="Arial" w:cs="Arial"/>
                <w:iCs/>
                <w:sz w:val="20"/>
                <w:szCs w:val="20"/>
                <w:lang w:val="mn-MN"/>
              </w:rPr>
            </w:pPr>
            <w:r w:rsidRPr="00E91EA9">
              <w:rPr>
                <w:rFonts w:ascii="Arial" w:hAnsi="Arial" w:cs="Arial"/>
                <w:iCs/>
                <w:sz w:val="20"/>
                <w:szCs w:val="20"/>
              </w:rPr>
              <w:t xml:space="preserve">Дэлгэр сум дахь “Мандалхүдэр” ХХК-ний  “Хөв булаг”-ийн нүүрсний уурхай Байгаль орчинд нөлөөлөх байдлын нарийвчилсан үнэлгээ хийлгээгүй бөгөөд, үнэлгээ хийлгэж ажиллах шаардлагыг тавьсан.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rPr>
              <w:t>Байгаль орчныг хамгаалах төлөвлөгөө</w:t>
            </w:r>
            <w:r w:rsidRPr="003154E5">
              <w:rPr>
                <w:rFonts w:ascii="Arial" w:hAnsi="Arial" w:cs="Arial"/>
                <w:sz w:val="20"/>
                <w:szCs w:val="20"/>
                <w:lang w:val="mn-MN"/>
              </w:rPr>
              <w:t xml:space="preserve">, Орчны хяналт </w:t>
            </w:r>
            <w:r w:rsidRPr="003154E5">
              <w:rPr>
                <w:rFonts w:ascii="Arial" w:hAnsi="Arial" w:cs="Arial"/>
                <w:sz w:val="20"/>
                <w:szCs w:val="20"/>
                <w:lang w:val="mn-MN"/>
              </w:rPr>
              <w:lastRenderedPageBreak/>
              <w:t>шинжилгээний хөтөлбөр</w:t>
            </w:r>
            <w:r w:rsidRPr="003154E5">
              <w:rPr>
                <w:rFonts w:ascii="Arial" w:hAnsi="Arial" w:cs="Arial"/>
                <w:sz w:val="20"/>
                <w:szCs w:val="20"/>
              </w:rPr>
              <w:t xml:space="preserve"> батлуулсан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lastRenderedPageBreak/>
              <w:t>3</w:t>
            </w:r>
          </w:p>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p>
        </w:tc>
        <w:tc>
          <w:tcPr>
            <w:tcW w:w="4394" w:type="dxa"/>
          </w:tcPr>
          <w:p w:rsidR="00382741" w:rsidRPr="00E91EA9" w:rsidRDefault="00382741" w:rsidP="009B171A">
            <w:pPr>
              <w:pStyle w:val="Style3"/>
              <w:tabs>
                <w:tab w:val="left" w:pos="284"/>
              </w:tabs>
              <w:spacing w:line="240" w:lineRule="auto"/>
              <w:contextualSpacing/>
              <w:outlineLvl w:val="9"/>
              <w:rPr>
                <w:rFonts w:ascii="Arial" w:hAnsi="Arial" w:cs="Arial"/>
                <w:iCs/>
                <w:sz w:val="20"/>
                <w:szCs w:val="20"/>
                <w:lang w:val="mn-MN"/>
              </w:rPr>
            </w:pPr>
            <w:r w:rsidRPr="00E91EA9">
              <w:rPr>
                <w:rFonts w:ascii="Arial" w:hAnsi="Arial" w:cs="Arial"/>
                <w:iCs/>
                <w:sz w:val="20"/>
                <w:szCs w:val="20"/>
              </w:rPr>
              <w:t>Дэлгэр сум дахь “Мандал</w:t>
            </w:r>
            <w:r w:rsidRPr="00E91EA9">
              <w:rPr>
                <w:rFonts w:ascii="Arial" w:hAnsi="Arial" w:cs="Arial"/>
                <w:iCs/>
                <w:sz w:val="20"/>
                <w:szCs w:val="20"/>
                <w:lang w:val="mn-MN"/>
              </w:rPr>
              <w:t xml:space="preserve"> алтай групп</w:t>
            </w:r>
            <w:r w:rsidRPr="00E91EA9">
              <w:rPr>
                <w:rFonts w:ascii="Arial" w:hAnsi="Arial" w:cs="Arial"/>
                <w:iCs/>
                <w:sz w:val="20"/>
                <w:szCs w:val="20"/>
              </w:rPr>
              <w:t xml:space="preserve">” </w:t>
            </w:r>
            <w:r w:rsidRPr="00E91EA9">
              <w:rPr>
                <w:rFonts w:ascii="Arial" w:hAnsi="Arial" w:cs="Arial"/>
                <w:iCs/>
                <w:sz w:val="20"/>
                <w:szCs w:val="20"/>
                <w:lang w:val="mn-MN"/>
              </w:rPr>
              <w:t>ийн</w:t>
            </w:r>
            <w:r w:rsidRPr="00E91EA9">
              <w:rPr>
                <w:rFonts w:ascii="Arial" w:hAnsi="Arial" w:cs="Arial"/>
                <w:iCs/>
                <w:sz w:val="20"/>
                <w:szCs w:val="20"/>
              </w:rPr>
              <w:t xml:space="preserve">  “Хөв булаг”-ийн нүүрсний уурхай </w:t>
            </w:r>
            <w:r w:rsidRPr="00E91EA9">
              <w:rPr>
                <w:rFonts w:ascii="Arial" w:hAnsi="Arial" w:cs="Arial"/>
                <w:sz w:val="20"/>
                <w:szCs w:val="20"/>
              </w:rPr>
              <w:t xml:space="preserve">Байгаль </w:t>
            </w:r>
            <w:r w:rsidRPr="00E91EA9">
              <w:rPr>
                <w:rFonts w:ascii="Arial" w:hAnsi="Arial" w:cs="Arial"/>
                <w:sz w:val="20"/>
                <w:szCs w:val="20"/>
              </w:rPr>
              <w:lastRenderedPageBreak/>
              <w:t>орчныг хамгаалах төлөвлөгөө</w:t>
            </w:r>
            <w:r w:rsidRPr="00E91EA9">
              <w:rPr>
                <w:rFonts w:ascii="Arial" w:hAnsi="Arial" w:cs="Arial"/>
                <w:sz w:val="20"/>
                <w:szCs w:val="20"/>
                <w:lang w:val="mn-MN"/>
              </w:rPr>
              <w:t>, Орчны хяналт шинжилгээний хөтөлбөр</w:t>
            </w:r>
            <w:r w:rsidRPr="00E91EA9">
              <w:rPr>
                <w:rFonts w:ascii="Arial" w:hAnsi="Arial" w:cs="Arial"/>
                <w:sz w:val="20"/>
                <w:szCs w:val="20"/>
              </w:rPr>
              <w:t xml:space="preserve"> батлуулаагүй бөгөөд </w:t>
            </w:r>
            <w:r w:rsidRPr="00E91EA9">
              <w:rPr>
                <w:rFonts w:ascii="Arial" w:hAnsi="Arial" w:cs="Arial"/>
                <w:iCs/>
                <w:sz w:val="20"/>
                <w:szCs w:val="20"/>
              </w:rPr>
              <w:t>төлөвлөгөө, хөтөлбөрийг батлуулж ажиллах шаардлагыг тавьсан.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Нийт олборлолтонд өртсөн талбайн /га/</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138.93</w:t>
            </w:r>
          </w:p>
        </w:tc>
        <w:tc>
          <w:tcPr>
            <w:tcW w:w="4394" w:type="dxa"/>
          </w:tcPr>
          <w:p w:rsidR="00382741" w:rsidRPr="003154E5" w:rsidRDefault="00382741" w:rsidP="009B171A">
            <w:pPr>
              <w:pStyle w:val="Style3"/>
              <w:tabs>
                <w:tab w:val="left" w:pos="284"/>
              </w:tabs>
              <w:spacing w:line="240" w:lineRule="auto"/>
              <w:contextualSpacing/>
              <w:jc w:val="left"/>
              <w:outlineLvl w:val="9"/>
              <w:rPr>
                <w:rFonts w:ascii="Arial" w:hAnsi="Arial" w:cs="Arial"/>
                <w:iCs/>
                <w:sz w:val="20"/>
                <w:szCs w:val="20"/>
                <w:lang w:val="mn-MN"/>
              </w:rPr>
            </w:pPr>
            <w:r w:rsidRPr="003154E5">
              <w:rPr>
                <w:rFonts w:ascii="Arial" w:hAnsi="Arial" w:cs="Arial"/>
                <w:iCs/>
                <w:sz w:val="20"/>
                <w:szCs w:val="20"/>
                <w:lang w:val="mn-MN"/>
              </w:rPr>
              <w:t xml:space="preserve">Олборлолт эхэлсэн үеэс , өсөн дүнгээр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Уулын ажлын болон байгаль  хамгаалах төлөвлөгөөгөөр олборлолтонд өртсөн талбай /га/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134.93</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Гоби Коулд энд Энержи ХХК-ийн </w:t>
            </w:r>
            <w:r w:rsidRPr="003154E5">
              <w:rPr>
                <w:rFonts w:ascii="Arial" w:hAnsi="Arial" w:cs="Arial"/>
                <w:iCs/>
                <w:sz w:val="20"/>
                <w:szCs w:val="20"/>
              </w:rPr>
              <w:t>Чандмань су</w:t>
            </w:r>
            <w:r w:rsidRPr="003154E5">
              <w:rPr>
                <w:rFonts w:ascii="Arial" w:hAnsi="Arial" w:cs="Arial"/>
                <w:iCs/>
                <w:sz w:val="20"/>
                <w:szCs w:val="20"/>
                <w:lang w:val="mn-MN"/>
              </w:rPr>
              <w:t>м</w:t>
            </w:r>
            <w:r w:rsidRPr="003154E5">
              <w:rPr>
                <w:rFonts w:ascii="Arial" w:hAnsi="Arial" w:cs="Arial"/>
                <w:iCs/>
                <w:sz w:val="20"/>
                <w:szCs w:val="20"/>
              </w:rPr>
              <w:t xml:space="preserve"> дахь </w:t>
            </w:r>
            <w:r w:rsidRPr="003154E5">
              <w:rPr>
                <w:rFonts w:ascii="Arial" w:hAnsi="Arial" w:cs="Arial"/>
                <w:iCs/>
                <w:sz w:val="20"/>
                <w:szCs w:val="20"/>
                <w:lang w:val="mn-MN"/>
              </w:rPr>
              <w:t>“</w:t>
            </w:r>
            <w:r w:rsidRPr="003154E5">
              <w:rPr>
                <w:rFonts w:ascii="Arial" w:hAnsi="Arial" w:cs="Arial"/>
                <w:iCs/>
                <w:sz w:val="20"/>
                <w:szCs w:val="20"/>
              </w:rPr>
              <w:t>Зээгт</w:t>
            </w:r>
            <w:r w:rsidRPr="003154E5">
              <w:rPr>
                <w:rFonts w:ascii="Arial" w:hAnsi="Arial" w:cs="Arial"/>
                <w:iCs/>
                <w:sz w:val="20"/>
                <w:szCs w:val="20"/>
                <w:lang w:val="mn-MN"/>
              </w:rPr>
              <w:t xml:space="preserve">” –ийн уурхай 13,3 гад, Алтай Хүдэр ХХК-ийн </w:t>
            </w:r>
            <w:r w:rsidRPr="003154E5">
              <w:rPr>
                <w:rFonts w:ascii="Arial" w:hAnsi="Arial" w:cs="Arial"/>
                <w:iCs/>
                <w:sz w:val="20"/>
                <w:szCs w:val="20"/>
              </w:rPr>
              <w:t xml:space="preserve">Цээл сум дахь </w:t>
            </w:r>
            <w:r w:rsidRPr="003154E5">
              <w:rPr>
                <w:rFonts w:ascii="Arial" w:hAnsi="Arial" w:cs="Arial"/>
                <w:iCs/>
                <w:sz w:val="20"/>
                <w:szCs w:val="20"/>
                <w:lang w:val="mn-MN"/>
              </w:rPr>
              <w:t>“</w:t>
            </w:r>
            <w:r w:rsidRPr="003154E5">
              <w:rPr>
                <w:rFonts w:ascii="Arial" w:hAnsi="Arial" w:cs="Arial"/>
                <w:iCs/>
                <w:sz w:val="20"/>
                <w:szCs w:val="20"/>
              </w:rPr>
              <w:t>Таян нуур</w:t>
            </w:r>
            <w:r w:rsidRPr="003154E5">
              <w:rPr>
                <w:rFonts w:ascii="Arial" w:hAnsi="Arial" w:cs="Arial"/>
                <w:iCs/>
                <w:sz w:val="20"/>
                <w:szCs w:val="20"/>
                <w:lang w:val="mn-MN"/>
              </w:rPr>
              <w:t>”</w:t>
            </w:r>
            <w:r w:rsidRPr="003154E5">
              <w:rPr>
                <w:rFonts w:ascii="Arial" w:hAnsi="Arial" w:cs="Arial"/>
                <w:iCs/>
                <w:sz w:val="20"/>
                <w:szCs w:val="20"/>
              </w:rPr>
              <w:t xml:space="preserve"> хүдрийн уурхай</w:t>
            </w:r>
            <w:r w:rsidRPr="003154E5">
              <w:rPr>
                <w:rFonts w:ascii="Arial" w:hAnsi="Arial" w:cs="Arial"/>
                <w:iCs/>
                <w:sz w:val="20"/>
                <w:szCs w:val="20"/>
                <w:lang w:val="mn-MN"/>
              </w:rPr>
              <w:t xml:space="preserve"> 55,3 гад </w:t>
            </w:r>
            <w:r w:rsidRPr="003154E5">
              <w:rPr>
                <w:rFonts w:ascii="Arial" w:hAnsi="Arial" w:cs="Arial"/>
                <w:iCs/>
                <w:sz w:val="20"/>
                <w:szCs w:val="20"/>
              </w:rPr>
              <w:t xml:space="preserve">, </w:t>
            </w:r>
            <w:r w:rsidRPr="003154E5">
              <w:rPr>
                <w:rFonts w:ascii="Arial" w:hAnsi="Arial" w:cs="Arial"/>
                <w:iCs/>
                <w:sz w:val="20"/>
                <w:szCs w:val="20"/>
                <w:lang w:val="mn-MN"/>
              </w:rPr>
              <w:t xml:space="preserve">Марко поло ХХК-ийн </w:t>
            </w:r>
            <w:r w:rsidRPr="003154E5">
              <w:rPr>
                <w:rFonts w:ascii="Arial" w:hAnsi="Arial" w:cs="Arial"/>
                <w:iCs/>
                <w:sz w:val="20"/>
                <w:szCs w:val="20"/>
              </w:rPr>
              <w:t xml:space="preserve">Бигэр сум дахь </w:t>
            </w:r>
            <w:r w:rsidRPr="003154E5">
              <w:rPr>
                <w:rFonts w:ascii="Arial" w:hAnsi="Arial" w:cs="Arial"/>
                <w:iCs/>
                <w:sz w:val="20"/>
                <w:szCs w:val="20"/>
                <w:lang w:val="mn-MN"/>
              </w:rPr>
              <w:t>“</w:t>
            </w:r>
            <w:r w:rsidRPr="003154E5">
              <w:rPr>
                <w:rFonts w:ascii="Arial" w:hAnsi="Arial" w:cs="Arial"/>
                <w:iCs/>
                <w:sz w:val="20"/>
                <w:szCs w:val="20"/>
              </w:rPr>
              <w:t>Хөх сэрх</w:t>
            </w:r>
            <w:r w:rsidRPr="003154E5">
              <w:rPr>
                <w:rFonts w:ascii="Arial" w:hAnsi="Arial" w:cs="Arial"/>
                <w:iCs/>
                <w:sz w:val="20"/>
                <w:szCs w:val="20"/>
                <w:lang w:val="mn-MN"/>
              </w:rPr>
              <w:t>-1,2”</w:t>
            </w:r>
            <w:r w:rsidRPr="003154E5">
              <w:rPr>
                <w:rFonts w:ascii="Arial" w:hAnsi="Arial" w:cs="Arial"/>
                <w:iCs/>
                <w:sz w:val="20"/>
                <w:szCs w:val="20"/>
              </w:rPr>
              <w:t xml:space="preserve"> алтны </w:t>
            </w:r>
            <w:r w:rsidRPr="003154E5">
              <w:rPr>
                <w:rFonts w:ascii="Arial" w:hAnsi="Arial" w:cs="Arial"/>
                <w:iCs/>
                <w:sz w:val="20"/>
                <w:szCs w:val="20"/>
                <w:lang w:val="mn-MN"/>
              </w:rPr>
              <w:t xml:space="preserve">шороон ордны </w:t>
            </w:r>
            <w:r w:rsidRPr="003154E5">
              <w:rPr>
                <w:rFonts w:ascii="Arial" w:hAnsi="Arial" w:cs="Arial"/>
                <w:iCs/>
                <w:sz w:val="20"/>
                <w:szCs w:val="20"/>
              </w:rPr>
              <w:t>уурхай</w:t>
            </w:r>
            <w:r w:rsidRPr="003154E5">
              <w:rPr>
                <w:rFonts w:ascii="Arial" w:hAnsi="Arial" w:cs="Arial"/>
                <w:iCs/>
                <w:sz w:val="20"/>
                <w:szCs w:val="20"/>
                <w:lang w:val="mn-MN"/>
              </w:rPr>
              <w:t xml:space="preserve"> 66,33 гад олборлолт явуулсан.</w:t>
            </w:r>
            <w:r w:rsidRPr="003154E5">
              <w:rPr>
                <w:rFonts w:ascii="Arial" w:hAnsi="Arial" w:cs="Arial"/>
                <w:iCs/>
                <w:sz w:val="20"/>
                <w:szCs w:val="20"/>
              </w:rPr>
              <w:t xml:space="preserve">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Тухайн жилд уулын ажлын болон байгаль  хамгаалах төлөвлөгөөгөөр олборлолтонд өртсөн талбай /га/</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19.49</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lang w:val="mn-MN"/>
              </w:rPr>
              <w:t xml:space="preserve">Гоби Коулд энд Энержи ХХК-ийн </w:t>
            </w:r>
            <w:r w:rsidRPr="003154E5">
              <w:rPr>
                <w:rFonts w:ascii="Arial" w:hAnsi="Arial" w:cs="Arial"/>
                <w:iCs/>
                <w:sz w:val="20"/>
                <w:szCs w:val="20"/>
              </w:rPr>
              <w:t>Чандмань су</w:t>
            </w:r>
            <w:r w:rsidRPr="003154E5">
              <w:rPr>
                <w:rFonts w:ascii="Arial" w:hAnsi="Arial" w:cs="Arial"/>
                <w:iCs/>
                <w:sz w:val="20"/>
                <w:szCs w:val="20"/>
                <w:lang w:val="mn-MN"/>
              </w:rPr>
              <w:t>м</w:t>
            </w:r>
            <w:r w:rsidRPr="003154E5">
              <w:rPr>
                <w:rFonts w:ascii="Arial" w:hAnsi="Arial" w:cs="Arial"/>
                <w:iCs/>
                <w:sz w:val="20"/>
                <w:szCs w:val="20"/>
              </w:rPr>
              <w:t xml:space="preserve"> дахь </w:t>
            </w:r>
            <w:r w:rsidRPr="003154E5">
              <w:rPr>
                <w:rFonts w:ascii="Arial" w:hAnsi="Arial" w:cs="Arial"/>
                <w:iCs/>
                <w:sz w:val="20"/>
                <w:szCs w:val="20"/>
                <w:lang w:val="mn-MN"/>
              </w:rPr>
              <w:t>“</w:t>
            </w:r>
            <w:r w:rsidRPr="003154E5">
              <w:rPr>
                <w:rFonts w:ascii="Arial" w:hAnsi="Arial" w:cs="Arial"/>
                <w:iCs/>
                <w:sz w:val="20"/>
                <w:szCs w:val="20"/>
              </w:rPr>
              <w:t>Зээгт</w:t>
            </w:r>
            <w:r w:rsidRPr="003154E5">
              <w:rPr>
                <w:rFonts w:ascii="Arial" w:hAnsi="Arial" w:cs="Arial"/>
                <w:iCs/>
                <w:sz w:val="20"/>
                <w:szCs w:val="20"/>
                <w:lang w:val="mn-MN"/>
              </w:rPr>
              <w:t xml:space="preserve">” –ийн уурхай 0,5 гад, Алтай Хүдэр ХХК-ийн </w:t>
            </w:r>
            <w:r w:rsidRPr="003154E5">
              <w:rPr>
                <w:rFonts w:ascii="Arial" w:hAnsi="Arial" w:cs="Arial"/>
                <w:iCs/>
                <w:sz w:val="20"/>
                <w:szCs w:val="20"/>
              </w:rPr>
              <w:t xml:space="preserve">Цээл сум дахь </w:t>
            </w:r>
            <w:r w:rsidRPr="003154E5">
              <w:rPr>
                <w:rFonts w:ascii="Arial" w:hAnsi="Arial" w:cs="Arial"/>
                <w:iCs/>
                <w:sz w:val="20"/>
                <w:szCs w:val="20"/>
                <w:lang w:val="mn-MN"/>
              </w:rPr>
              <w:t>“</w:t>
            </w:r>
            <w:r w:rsidRPr="003154E5">
              <w:rPr>
                <w:rFonts w:ascii="Arial" w:hAnsi="Arial" w:cs="Arial"/>
                <w:iCs/>
                <w:sz w:val="20"/>
                <w:szCs w:val="20"/>
              </w:rPr>
              <w:t>Таян нуур</w:t>
            </w:r>
            <w:r w:rsidRPr="003154E5">
              <w:rPr>
                <w:rFonts w:ascii="Arial" w:hAnsi="Arial" w:cs="Arial"/>
                <w:iCs/>
                <w:sz w:val="20"/>
                <w:szCs w:val="20"/>
                <w:lang w:val="mn-MN"/>
              </w:rPr>
              <w:t>”</w:t>
            </w:r>
            <w:r w:rsidRPr="003154E5">
              <w:rPr>
                <w:rFonts w:ascii="Arial" w:hAnsi="Arial" w:cs="Arial"/>
                <w:iCs/>
                <w:sz w:val="20"/>
                <w:szCs w:val="20"/>
              </w:rPr>
              <w:t xml:space="preserve"> хүдрийн уурхай</w:t>
            </w:r>
            <w:r w:rsidRPr="003154E5">
              <w:rPr>
                <w:rFonts w:ascii="Arial" w:hAnsi="Arial" w:cs="Arial"/>
                <w:iCs/>
                <w:sz w:val="20"/>
                <w:szCs w:val="20"/>
                <w:lang w:val="mn-MN"/>
              </w:rPr>
              <w:t xml:space="preserve"> 4.0 гад </w:t>
            </w:r>
            <w:r w:rsidRPr="003154E5">
              <w:rPr>
                <w:rFonts w:ascii="Arial" w:hAnsi="Arial" w:cs="Arial"/>
                <w:iCs/>
                <w:sz w:val="20"/>
                <w:szCs w:val="20"/>
              </w:rPr>
              <w:t xml:space="preserve">, </w:t>
            </w:r>
            <w:r w:rsidRPr="003154E5">
              <w:rPr>
                <w:rFonts w:ascii="Arial" w:hAnsi="Arial" w:cs="Arial"/>
                <w:iCs/>
                <w:sz w:val="20"/>
                <w:szCs w:val="20"/>
                <w:lang w:val="mn-MN"/>
              </w:rPr>
              <w:t xml:space="preserve">Марко поло ХХК-ийн </w:t>
            </w:r>
            <w:r w:rsidRPr="003154E5">
              <w:rPr>
                <w:rFonts w:ascii="Arial" w:hAnsi="Arial" w:cs="Arial"/>
                <w:iCs/>
                <w:sz w:val="20"/>
                <w:szCs w:val="20"/>
              </w:rPr>
              <w:t xml:space="preserve">Бигэр сум дахь </w:t>
            </w:r>
            <w:r w:rsidRPr="003154E5">
              <w:rPr>
                <w:rFonts w:ascii="Arial" w:hAnsi="Arial" w:cs="Arial"/>
                <w:iCs/>
                <w:sz w:val="20"/>
                <w:szCs w:val="20"/>
                <w:lang w:val="mn-MN"/>
              </w:rPr>
              <w:t>“</w:t>
            </w:r>
            <w:r w:rsidRPr="003154E5">
              <w:rPr>
                <w:rFonts w:ascii="Arial" w:hAnsi="Arial" w:cs="Arial"/>
                <w:iCs/>
                <w:sz w:val="20"/>
                <w:szCs w:val="20"/>
              </w:rPr>
              <w:t>Хөх сэрх</w:t>
            </w:r>
            <w:r w:rsidRPr="003154E5">
              <w:rPr>
                <w:rFonts w:ascii="Arial" w:hAnsi="Arial" w:cs="Arial"/>
                <w:iCs/>
                <w:sz w:val="20"/>
                <w:szCs w:val="20"/>
                <w:lang w:val="mn-MN"/>
              </w:rPr>
              <w:t>-1,2”</w:t>
            </w:r>
            <w:r w:rsidRPr="003154E5">
              <w:rPr>
                <w:rFonts w:ascii="Arial" w:hAnsi="Arial" w:cs="Arial"/>
                <w:iCs/>
                <w:sz w:val="20"/>
                <w:szCs w:val="20"/>
              </w:rPr>
              <w:t xml:space="preserve"> алтны </w:t>
            </w:r>
            <w:r w:rsidRPr="003154E5">
              <w:rPr>
                <w:rFonts w:ascii="Arial" w:hAnsi="Arial" w:cs="Arial"/>
                <w:iCs/>
                <w:sz w:val="20"/>
                <w:szCs w:val="20"/>
                <w:lang w:val="mn-MN"/>
              </w:rPr>
              <w:t xml:space="preserve">шороон ордны </w:t>
            </w:r>
            <w:r w:rsidRPr="003154E5">
              <w:rPr>
                <w:rFonts w:ascii="Arial" w:hAnsi="Arial" w:cs="Arial"/>
                <w:iCs/>
                <w:sz w:val="20"/>
                <w:szCs w:val="20"/>
              </w:rPr>
              <w:t>уурхай</w:t>
            </w:r>
            <w:r w:rsidRPr="003154E5">
              <w:rPr>
                <w:rFonts w:ascii="Arial" w:hAnsi="Arial" w:cs="Arial"/>
                <w:iCs/>
                <w:sz w:val="20"/>
                <w:szCs w:val="20"/>
                <w:lang w:val="mn-MN"/>
              </w:rPr>
              <w:t xml:space="preserve"> 14.99 гад олборлолт явуулсан.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Тухайн жилийн техникийн нөхөн сэргээлт хийх төлөвлөгөө /га/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20.06</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rPr>
              <w:t xml:space="preserve"> </w:t>
            </w:r>
            <w:r w:rsidRPr="003154E5">
              <w:rPr>
                <w:rFonts w:ascii="Arial" w:hAnsi="Arial" w:cs="Arial"/>
                <w:iCs/>
                <w:sz w:val="20"/>
                <w:szCs w:val="20"/>
                <w:lang w:val="mn-MN"/>
              </w:rPr>
              <w:t xml:space="preserve">Марко поло ХХК-ийн </w:t>
            </w:r>
            <w:r w:rsidRPr="003154E5">
              <w:rPr>
                <w:rFonts w:ascii="Arial" w:hAnsi="Arial" w:cs="Arial"/>
                <w:iCs/>
                <w:sz w:val="20"/>
                <w:szCs w:val="20"/>
              </w:rPr>
              <w:t xml:space="preserve">Бигэр сум дахь </w:t>
            </w:r>
            <w:r w:rsidRPr="003154E5">
              <w:rPr>
                <w:rFonts w:ascii="Arial" w:hAnsi="Arial" w:cs="Arial"/>
                <w:iCs/>
                <w:sz w:val="20"/>
                <w:szCs w:val="20"/>
                <w:lang w:val="mn-MN"/>
              </w:rPr>
              <w:t>“</w:t>
            </w:r>
            <w:r w:rsidRPr="003154E5">
              <w:rPr>
                <w:rFonts w:ascii="Arial" w:hAnsi="Arial" w:cs="Arial"/>
                <w:iCs/>
                <w:sz w:val="20"/>
                <w:szCs w:val="20"/>
              </w:rPr>
              <w:t>Хөх сэрх</w:t>
            </w:r>
            <w:r w:rsidRPr="003154E5">
              <w:rPr>
                <w:rFonts w:ascii="Arial" w:hAnsi="Arial" w:cs="Arial"/>
                <w:iCs/>
                <w:sz w:val="20"/>
                <w:szCs w:val="20"/>
                <w:lang w:val="mn-MN"/>
              </w:rPr>
              <w:t>-1,2”</w:t>
            </w:r>
            <w:r w:rsidRPr="003154E5">
              <w:rPr>
                <w:rFonts w:ascii="Arial" w:hAnsi="Arial" w:cs="Arial"/>
                <w:iCs/>
                <w:sz w:val="20"/>
                <w:szCs w:val="20"/>
              </w:rPr>
              <w:t xml:space="preserve"> алтны </w:t>
            </w:r>
            <w:r w:rsidRPr="003154E5">
              <w:rPr>
                <w:rFonts w:ascii="Arial" w:hAnsi="Arial" w:cs="Arial"/>
                <w:iCs/>
                <w:sz w:val="20"/>
                <w:szCs w:val="20"/>
                <w:lang w:val="mn-MN"/>
              </w:rPr>
              <w:t xml:space="preserve">шороон ордны </w:t>
            </w:r>
            <w:r w:rsidRPr="003154E5">
              <w:rPr>
                <w:rFonts w:ascii="Arial" w:hAnsi="Arial" w:cs="Arial"/>
                <w:iCs/>
                <w:sz w:val="20"/>
                <w:szCs w:val="20"/>
              </w:rPr>
              <w:t>уурхай</w:t>
            </w:r>
            <w:r w:rsidRPr="003154E5">
              <w:rPr>
                <w:rFonts w:ascii="Arial" w:hAnsi="Arial" w:cs="Arial"/>
                <w:iCs/>
                <w:sz w:val="20"/>
                <w:szCs w:val="20"/>
                <w:lang w:val="mn-MN"/>
              </w:rPr>
              <w:t xml:space="preserve"> 20,06 гад нөхөн сэргээлт хийсэн.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Тухайн жилийн биологийн нөхөн сэргээлт хийх төлөвлөгөө /га/</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0</w:t>
            </w:r>
          </w:p>
        </w:tc>
        <w:tc>
          <w:tcPr>
            <w:tcW w:w="4394" w:type="dxa"/>
          </w:tcPr>
          <w:p w:rsidR="00382741" w:rsidRPr="003154E5" w:rsidRDefault="00382741" w:rsidP="009B171A">
            <w:pPr>
              <w:contextualSpacing/>
              <w:jc w:val="both"/>
              <w:rPr>
                <w:rFonts w:ascii="Arial" w:hAnsi="Arial" w:cs="Arial"/>
                <w:sz w:val="20"/>
                <w:szCs w:val="20"/>
                <w:lang w:val="mn-MN"/>
              </w:rPr>
            </w:pPr>
            <w:r w:rsidRPr="003154E5">
              <w:rPr>
                <w:rFonts w:ascii="Arial" w:hAnsi="Arial" w:cs="Arial"/>
                <w:sz w:val="20"/>
                <w:szCs w:val="20"/>
                <w:lang w:val="mn-MN"/>
              </w:rPr>
              <w:t>Марко поло ХХК-ийн Хөх сэрх-1 алтны шороон ордны уурхай нь 4 га талбайд  туршилтын журмаар ерхөг, царгас тариалж биологийн нөхөн сэргээлтийг хийсэн боловч цаг агаарын  хуурайшилт, хөрсний үржил шимгүйн улмаас шалтгаалан амжилтгүй болсон тул хүлээж аваагүй.</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tc>
      </w:tr>
      <w:tr w:rsidR="00382741" w:rsidRPr="003154E5" w:rsidTr="009B171A">
        <w:trPr>
          <w:trHeight w:val="1691"/>
        </w:trPr>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Нөхөн сэргээсэн талбай: Бүгд</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Техникийн нөхөн сэргээлт хийгдсэн</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-Биологийн нөхөн сэргээлт хийгдсэн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20.06</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sz w:val="20"/>
                <w:szCs w:val="20"/>
                <w:lang w:val="mn-MN"/>
              </w:rPr>
              <w:t xml:space="preserve"> </w:t>
            </w:r>
            <w:r w:rsidRPr="003154E5">
              <w:rPr>
                <w:rFonts w:ascii="Arial" w:hAnsi="Arial" w:cs="Arial"/>
                <w:sz w:val="20"/>
                <w:szCs w:val="20"/>
              </w:rPr>
              <w:t>“</w:t>
            </w:r>
            <w:r w:rsidRPr="003154E5">
              <w:rPr>
                <w:rFonts w:ascii="Arial" w:hAnsi="Arial" w:cs="Arial"/>
                <w:iCs/>
                <w:sz w:val="20"/>
                <w:szCs w:val="20"/>
              </w:rPr>
              <w:t xml:space="preserve">Бигэр сум дахь </w:t>
            </w:r>
            <w:r w:rsidRPr="003154E5">
              <w:rPr>
                <w:rFonts w:ascii="Arial" w:hAnsi="Arial" w:cs="Arial"/>
                <w:iCs/>
                <w:sz w:val="20"/>
                <w:szCs w:val="20"/>
                <w:lang w:val="mn-MN"/>
              </w:rPr>
              <w:t>“</w:t>
            </w:r>
            <w:r w:rsidRPr="003154E5">
              <w:rPr>
                <w:rFonts w:ascii="Arial" w:hAnsi="Arial" w:cs="Arial"/>
                <w:iCs/>
                <w:sz w:val="20"/>
                <w:szCs w:val="20"/>
              </w:rPr>
              <w:t>Хөх сэрх</w:t>
            </w:r>
            <w:r w:rsidRPr="003154E5">
              <w:rPr>
                <w:rFonts w:ascii="Arial" w:hAnsi="Arial" w:cs="Arial"/>
                <w:iCs/>
                <w:sz w:val="20"/>
                <w:szCs w:val="20"/>
                <w:lang w:val="mn-MN"/>
              </w:rPr>
              <w:t>-1,2”</w:t>
            </w:r>
            <w:r w:rsidRPr="003154E5">
              <w:rPr>
                <w:rFonts w:ascii="Arial" w:hAnsi="Arial" w:cs="Arial"/>
                <w:iCs/>
                <w:sz w:val="20"/>
                <w:szCs w:val="20"/>
              </w:rPr>
              <w:t xml:space="preserve"> алтны </w:t>
            </w:r>
            <w:r w:rsidRPr="003154E5">
              <w:rPr>
                <w:rFonts w:ascii="Arial" w:hAnsi="Arial" w:cs="Arial"/>
                <w:iCs/>
                <w:sz w:val="20"/>
                <w:szCs w:val="20"/>
                <w:lang w:val="mn-MN"/>
              </w:rPr>
              <w:t xml:space="preserve">шороон ордны </w:t>
            </w:r>
            <w:r w:rsidRPr="003154E5">
              <w:rPr>
                <w:rFonts w:ascii="Arial" w:hAnsi="Arial" w:cs="Arial"/>
                <w:iCs/>
                <w:sz w:val="20"/>
                <w:szCs w:val="20"/>
              </w:rPr>
              <w:t>уурхай</w:t>
            </w:r>
            <w:r w:rsidRPr="003154E5">
              <w:rPr>
                <w:rFonts w:ascii="Arial" w:hAnsi="Arial" w:cs="Arial"/>
                <w:sz w:val="20"/>
                <w:szCs w:val="20"/>
                <w:lang w:val="mn-MN"/>
              </w:rPr>
              <w:t xml:space="preserve"> үйл ажиллагааны</w:t>
            </w:r>
            <w:r w:rsidRPr="003154E5">
              <w:rPr>
                <w:rFonts w:ascii="Arial" w:hAnsi="Arial" w:cs="Arial"/>
                <w:sz w:val="20"/>
                <w:szCs w:val="20"/>
              </w:rPr>
              <w:t>хаа</w:t>
            </w:r>
            <w:r w:rsidRPr="003154E5">
              <w:rPr>
                <w:rFonts w:ascii="Arial" w:hAnsi="Arial" w:cs="Arial"/>
                <w:sz w:val="20"/>
                <w:szCs w:val="20"/>
                <w:lang w:val="mn-MN"/>
              </w:rPr>
              <w:t xml:space="preserve"> улмаас эвдрэлд орсон </w:t>
            </w:r>
            <w:r w:rsidRPr="003154E5">
              <w:rPr>
                <w:rFonts w:ascii="Arial" w:hAnsi="Arial" w:cs="Arial"/>
                <w:sz w:val="20"/>
                <w:szCs w:val="20"/>
              </w:rPr>
              <w:t>талбайд</w:t>
            </w:r>
            <w:r w:rsidRPr="003154E5">
              <w:rPr>
                <w:rFonts w:ascii="Arial" w:hAnsi="Arial" w:cs="Arial"/>
                <w:sz w:val="20"/>
                <w:szCs w:val="20"/>
                <w:lang w:val="mn-MN"/>
              </w:rPr>
              <w:t xml:space="preserve"> техникийн нөхөн сэргээлтийн ажлыг хий</w:t>
            </w:r>
            <w:r w:rsidRPr="003154E5">
              <w:rPr>
                <w:rFonts w:ascii="Arial" w:hAnsi="Arial" w:cs="Arial"/>
                <w:sz w:val="20"/>
                <w:szCs w:val="20"/>
              </w:rPr>
              <w:t>ж</w:t>
            </w:r>
            <w:r w:rsidRPr="003154E5">
              <w:rPr>
                <w:rFonts w:ascii="Arial" w:hAnsi="Arial" w:cs="Arial"/>
                <w:sz w:val="20"/>
                <w:szCs w:val="20"/>
                <w:lang w:val="mn-MN"/>
              </w:rPr>
              <w:t xml:space="preserve"> гүйцэтгэн нөхөн сэргээлт хүлээн авах  байнгын ажлын хэсэгт хүлээ</w:t>
            </w:r>
            <w:r w:rsidRPr="003154E5">
              <w:rPr>
                <w:rFonts w:ascii="Arial" w:hAnsi="Arial" w:cs="Arial"/>
                <w:sz w:val="20"/>
                <w:szCs w:val="20"/>
              </w:rPr>
              <w:t xml:space="preserve">лгэн өгсөн. </w:t>
            </w:r>
          </w:p>
        </w:tc>
      </w:tr>
      <w:tr w:rsidR="00382741" w:rsidRPr="003154E5" w:rsidTr="009B171A">
        <w:trPr>
          <w:trHeight w:val="688"/>
        </w:trPr>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lang w:val="mn-MN"/>
              </w:rPr>
              <w:t>Байгаль орчныг хамгаалах төлөвлөгөөний хэрэгжилт, нөхөн сэргээлтийн байдалд үнэлэлт дүгнэлт өгөх байнгын ажлын хэсгийн дүгнэлт, акт гаргасан аж ахуйн нэгж байгууллагын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lang w:val="mn-MN"/>
              </w:rPr>
              <w:t>7</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Ашиглалтын үйл ажиллагаа явуулж буй 3 ААН, хайгуулын үйл ажиллагаа явуулж буй  4 ААН нийт 7 ААН-д </w:t>
            </w:r>
            <w:r w:rsidRPr="003154E5">
              <w:rPr>
                <w:rFonts w:ascii="Arial" w:hAnsi="Arial" w:cs="Arial"/>
                <w:sz w:val="20"/>
                <w:szCs w:val="20"/>
                <w:lang w:val="mn-MN"/>
              </w:rPr>
              <w:t xml:space="preserve">байнгын ажлын хэсгийн дүгнэлт, акт гаргаж ажилласан.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rPr>
              <w:t xml:space="preserve">Хайгуулын </w:t>
            </w:r>
            <w:r w:rsidRPr="003154E5">
              <w:rPr>
                <w:rFonts w:ascii="Arial" w:hAnsi="Arial" w:cs="Arial"/>
                <w:sz w:val="20"/>
                <w:szCs w:val="20"/>
                <w:lang w:val="mn-MN"/>
              </w:rPr>
              <w:t>тусгай зөвшөөрлөөр үйл ажиллагаа эрхэлж буй ахуйн нэгж,  байгууллагууд: Бүгд /тоо/</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байгаль орчныг хамгаалах төлөвлөгөө батлуулсан /тоо/</w:t>
            </w:r>
          </w:p>
          <w:p w:rsidR="00382741" w:rsidRPr="003154E5" w:rsidRDefault="00382741" w:rsidP="009B171A">
            <w:pPr>
              <w:tabs>
                <w:tab w:val="left" w:pos="284"/>
              </w:tabs>
              <w:spacing w:before="40" w:after="40"/>
              <w:contextualSpacing/>
              <w:rPr>
                <w:rFonts w:ascii="Arial" w:hAnsi="Arial" w:cs="Arial"/>
                <w:sz w:val="20"/>
                <w:szCs w:val="20"/>
                <w:lang w:val="mn-MN"/>
              </w:rPr>
            </w:pPr>
          </w:p>
        </w:tc>
        <w:tc>
          <w:tcPr>
            <w:tcW w:w="3260" w:type="dxa"/>
          </w:tcPr>
          <w:p w:rsidR="00382741" w:rsidRPr="003154E5" w:rsidRDefault="00382741" w:rsidP="009B171A">
            <w:pPr>
              <w:pStyle w:val="Style3"/>
              <w:tabs>
                <w:tab w:val="left" w:pos="284"/>
              </w:tabs>
              <w:spacing w:before="240"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      Бүгд: </w:t>
            </w:r>
            <w:r w:rsidRPr="003154E5">
              <w:rPr>
                <w:rFonts w:ascii="Arial" w:hAnsi="Arial" w:cs="Arial"/>
                <w:b/>
                <w:iCs/>
                <w:sz w:val="20"/>
                <w:szCs w:val="20"/>
                <w:lang w:val="mn-MN"/>
              </w:rPr>
              <w:t xml:space="preserve">78 </w:t>
            </w:r>
            <w:r w:rsidRPr="003154E5">
              <w:rPr>
                <w:rFonts w:ascii="Arial" w:hAnsi="Arial" w:cs="Arial"/>
                <w:iCs/>
                <w:sz w:val="20"/>
                <w:szCs w:val="20"/>
              </w:rPr>
              <w:t>а</w:t>
            </w:r>
            <w:r w:rsidRPr="003154E5">
              <w:rPr>
                <w:rFonts w:ascii="Arial" w:hAnsi="Arial" w:cs="Arial"/>
                <w:iCs/>
                <w:sz w:val="20"/>
                <w:szCs w:val="20"/>
                <w:lang w:val="mn-MN"/>
              </w:rPr>
              <w:t>ж ахуйн нэгж ажилласан.</w:t>
            </w:r>
          </w:p>
          <w:p w:rsidR="00382741" w:rsidRPr="003154E5" w:rsidRDefault="00382741" w:rsidP="009B171A">
            <w:pPr>
              <w:pStyle w:val="Style3"/>
              <w:tabs>
                <w:tab w:val="left" w:pos="284"/>
              </w:tabs>
              <w:spacing w:before="240" w:line="240" w:lineRule="auto"/>
              <w:contextualSpacing/>
              <w:outlineLvl w:val="9"/>
              <w:rPr>
                <w:rFonts w:ascii="Arial" w:hAnsi="Arial" w:cs="Arial"/>
                <w:sz w:val="20"/>
                <w:szCs w:val="20"/>
                <w:lang w:val="mn-MN"/>
              </w:rPr>
            </w:pPr>
            <w:r w:rsidRPr="003154E5">
              <w:rPr>
                <w:rFonts w:ascii="Arial" w:hAnsi="Arial" w:cs="Arial"/>
                <w:iCs/>
                <w:sz w:val="20"/>
                <w:szCs w:val="20"/>
                <w:lang w:val="mn-MN"/>
              </w:rPr>
              <w:t xml:space="preserve">      Үүнээс: </w:t>
            </w:r>
            <w:r w:rsidRPr="003154E5">
              <w:rPr>
                <w:rFonts w:ascii="Arial" w:hAnsi="Arial" w:cs="Arial"/>
                <w:b/>
                <w:iCs/>
                <w:sz w:val="20"/>
                <w:szCs w:val="20"/>
                <w:lang w:val="mn-MN"/>
              </w:rPr>
              <w:t xml:space="preserve">43 </w:t>
            </w:r>
            <w:r w:rsidRPr="003154E5">
              <w:rPr>
                <w:rFonts w:ascii="Arial" w:hAnsi="Arial" w:cs="Arial"/>
                <w:iCs/>
                <w:sz w:val="20"/>
                <w:szCs w:val="20"/>
              </w:rPr>
              <w:t>аж ахуйн нэгж</w:t>
            </w:r>
            <w:r w:rsidRPr="003154E5">
              <w:rPr>
                <w:rFonts w:ascii="Arial" w:hAnsi="Arial" w:cs="Arial"/>
                <w:b/>
                <w:iCs/>
                <w:sz w:val="20"/>
                <w:szCs w:val="20"/>
              </w:rPr>
              <w:t xml:space="preserve"> </w:t>
            </w:r>
            <w:r w:rsidRPr="003154E5">
              <w:rPr>
                <w:rFonts w:ascii="Arial" w:hAnsi="Arial" w:cs="Arial"/>
                <w:iCs/>
                <w:sz w:val="20"/>
                <w:szCs w:val="20"/>
              </w:rPr>
              <w:t xml:space="preserve"> </w:t>
            </w:r>
            <w:r w:rsidRPr="003154E5">
              <w:rPr>
                <w:rFonts w:ascii="Arial" w:hAnsi="Arial" w:cs="Arial"/>
                <w:sz w:val="20"/>
                <w:szCs w:val="20"/>
                <w:lang w:val="mn-MN"/>
              </w:rPr>
              <w:t>байгаль орчныг хамгаалах төлөвлөгөө батлуулсан.</w:t>
            </w:r>
          </w:p>
          <w:p w:rsidR="00382741" w:rsidRPr="003154E5" w:rsidRDefault="00382741" w:rsidP="009B171A">
            <w:pPr>
              <w:pStyle w:val="Style3"/>
              <w:tabs>
                <w:tab w:val="left" w:pos="284"/>
              </w:tabs>
              <w:spacing w:before="240" w:line="240" w:lineRule="auto"/>
              <w:contextualSpacing/>
              <w:outlineLvl w:val="9"/>
              <w:rPr>
                <w:rFonts w:ascii="Arial" w:hAnsi="Arial" w:cs="Arial"/>
                <w:iCs/>
                <w:sz w:val="20"/>
                <w:szCs w:val="20"/>
                <w:lang w:val="mn-MN"/>
              </w:rPr>
            </w:pPr>
            <w:r w:rsidRPr="003154E5">
              <w:rPr>
                <w:rFonts w:ascii="Arial" w:hAnsi="Arial" w:cs="Arial"/>
                <w:sz w:val="20"/>
                <w:szCs w:val="20"/>
                <w:lang w:val="mn-MN"/>
              </w:rPr>
              <w:t xml:space="preserve">Хайгуулын </w:t>
            </w:r>
            <w:r w:rsidRPr="003154E5">
              <w:rPr>
                <w:rFonts w:ascii="Arial" w:hAnsi="Arial" w:cs="Arial"/>
                <w:bCs/>
                <w:sz w:val="20"/>
                <w:szCs w:val="20"/>
                <w:lang w:val="mn-MN"/>
              </w:rPr>
              <w:t xml:space="preserve">124 тусгай зөвшөөрөл эзэмшиж буй 78 ААН- ээс </w:t>
            </w:r>
            <w:r w:rsidRPr="003154E5">
              <w:rPr>
                <w:rFonts w:ascii="Arial" w:hAnsi="Arial" w:cs="Arial"/>
                <w:bCs/>
                <w:sz w:val="20"/>
                <w:szCs w:val="20"/>
              </w:rPr>
              <w:t>62</w:t>
            </w:r>
            <w:r w:rsidRPr="003154E5">
              <w:rPr>
                <w:rFonts w:ascii="Arial" w:hAnsi="Arial" w:cs="Arial"/>
                <w:bCs/>
                <w:sz w:val="20"/>
                <w:szCs w:val="20"/>
                <w:lang w:val="mn-MN"/>
              </w:rPr>
              <w:t xml:space="preserve"> талбайд эрх бүхий </w:t>
            </w:r>
            <w:r w:rsidRPr="003154E5">
              <w:rPr>
                <w:rFonts w:ascii="Arial" w:hAnsi="Arial" w:cs="Arial"/>
                <w:bCs/>
                <w:sz w:val="20"/>
                <w:szCs w:val="20"/>
              </w:rPr>
              <w:t>43</w:t>
            </w:r>
            <w:r w:rsidRPr="003154E5">
              <w:rPr>
                <w:rFonts w:ascii="Arial" w:hAnsi="Arial" w:cs="Arial"/>
                <w:bCs/>
                <w:sz w:val="20"/>
                <w:szCs w:val="20"/>
                <w:lang w:val="mn-MN"/>
              </w:rPr>
              <w:t xml:space="preserve"> ААН үйл ажиллагаагаа явуулж сумдын нөхөн сэргээлтийн баталгааны тусгай дансанд 49094,0 мянган төгрөг байршуулсан байна.</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sz w:val="20"/>
                <w:szCs w:val="20"/>
                <w:lang w:val="mn-MN"/>
              </w:rPr>
              <w:t xml:space="preserve">Хайгуулын </w:t>
            </w:r>
            <w:r w:rsidRPr="003154E5">
              <w:rPr>
                <w:rFonts w:ascii="Arial" w:hAnsi="Arial" w:cs="Arial"/>
                <w:bCs/>
                <w:sz w:val="20"/>
                <w:szCs w:val="20"/>
                <w:lang w:val="mn-MN"/>
              </w:rPr>
              <w:t xml:space="preserve">124 тусгай зөвшөөрөл эзэмшиж буй 78 ААН- ээс </w:t>
            </w:r>
            <w:r w:rsidRPr="003154E5">
              <w:rPr>
                <w:rFonts w:ascii="Arial" w:hAnsi="Arial" w:cs="Arial"/>
                <w:bCs/>
                <w:sz w:val="20"/>
                <w:szCs w:val="20"/>
              </w:rPr>
              <w:t>62</w:t>
            </w:r>
            <w:r w:rsidRPr="003154E5">
              <w:rPr>
                <w:rFonts w:ascii="Arial" w:hAnsi="Arial" w:cs="Arial"/>
                <w:bCs/>
                <w:sz w:val="20"/>
                <w:szCs w:val="20"/>
                <w:lang w:val="mn-MN"/>
              </w:rPr>
              <w:t xml:space="preserve"> талбайд эрх бүхий </w:t>
            </w:r>
            <w:r w:rsidRPr="003154E5">
              <w:rPr>
                <w:rFonts w:ascii="Arial" w:hAnsi="Arial" w:cs="Arial"/>
                <w:bCs/>
                <w:sz w:val="20"/>
                <w:szCs w:val="20"/>
              </w:rPr>
              <w:t>43</w:t>
            </w:r>
            <w:r w:rsidRPr="003154E5">
              <w:rPr>
                <w:rFonts w:ascii="Arial" w:hAnsi="Arial" w:cs="Arial"/>
                <w:bCs/>
                <w:sz w:val="20"/>
                <w:szCs w:val="20"/>
                <w:lang w:val="mn-MN"/>
              </w:rPr>
              <w:t xml:space="preserve"> ААН үйл ажиллагаагаа явуулсан.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Ашигт малтмалын тухай хуулийн 38.1.8-д заасны дагуу сум дүүргийн тусгай дансанд төвлөрүүлсэн мөнгөн хөрөнгийн хэмжээ</w:t>
            </w:r>
            <w:r w:rsidRPr="003154E5">
              <w:rPr>
                <w:rFonts w:ascii="Arial" w:hAnsi="Arial" w:cs="Arial"/>
                <w:sz w:val="20"/>
                <w:szCs w:val="20"/>
              </w:rPr>
              <w:t xml:space="preserve"> </w:t>
            </w:r>
            <w:r w:rsidRPr="003154E5">
              <w:rPr>
                <w:rFonts w:ascii="Arial" w:hAnsi="Arial" w:cs="Arial"/>
                <w:sz w:val="20"/>
                <w:szCs w:val="20"/>
                <w:lang w:val="mn-MN"/>
              </w:rPr>
              <w:t>: /мян. төг/</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Үүнээс буцаан олгосон </w:t>
            </w:r>
          </w:p>
        </w:tc>
        <w:tc>
          <w:tcPr>
            <w:tcW w:w="3260"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Аймгийн хэмжээнд нийт </w:t>
            </w:r>
            <w:r w:rsidRPr="003154E5">
              <w:rPr>
                <w:rFonts w:ascii="Arial" w:hAnsi="Arial" w:cs="Arial"/>
                <w:bCs/>
                <w:sz w:val="20"/>
                <w:szCs w:val="20"/>
                <w:lang w:val="mn-MN"/>
              </w:rPr>
              <w:t xml:space="preserve">49094,0 </w:t>
            </w:r>
            <w:r w:rsidRPr="003154E5">
              <w:rPr>
                <w:rFonts w:ascii="Arial" w:hAnsi="Arial" w:cs="Arial"/>
                <w:iCs/>
                <w:sz w:val="20"/>
                <w:szCs w:val="20"/>
              </w:rPr>
              <w:t>мянган төгрөг</w:t>
            </w:r>
            <w:r w:rsidRPr="003154E5">
              <w:rPr>
                <w:rFonts w:ascii="Arial" w:hAnsi="Arial" w:cs="Arial"/>
                <w:iCs/>
                <w:sz w:val="20"/>
                <w:szCs w:val="20"/>
                <w:lang w:val="mn-MN"/>
              </w:rPr>
              <w:t xml:space="preserve"> төвлөрүүлсэн байна.</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p w:rsidR="00382741" w:rsidRPr="003154E5" w:rsidRDefault="00382741" w:rsidP="009B171A">
            <w:pPr>
              <w:pStyle w:val="Style3"/>
              <w:tabs>
                <w:tab w:val="left" w:pos="284"/>
              </w:tabs>
              <w:spacing w:line="240" w:lineRule="auto"/>
              <w:contextualSpacing/>
              <w:outlineLvl w:val="9"/>
              <w:rPr>
                <w:rFonts w:ascii="Arial" w:hAnsi="Arial" w:cs="Arial"/>
                <w:b/>
                <w:iCs/>
                <w:sz w:val="20"/>
                <w:szCs w:val="20"/>
                <w:lang w:val="mn-MN"/>
              </w:rPr>
            </w:pPr>
            <w:r w:rsidRPr="003154E5">
              <w:rPr>
                <w:rFonts w:ascii="Arial" w:hAnsi="Arial" w:cs="Arial"/>
                <w:iCs/>
                <w:sz w:val="20"/>
                <w:szCs w:val="20"/>
                <w:lang w:val="mn-MN"/>
              </w:rPr>
              <w:t>Үүнээс: Одоогийн байдлаар 500.0 мян төгрөгийг буцаан олгосон байна.</w:t>
            </w:r>
            <w:r w:rsidRPr="003154E5">
              <w:rPr>
                <w:rFonts w:ascii="Arial" w:hAnsi="Arial" w:cs="Arial"/>
                <w:b/>
                <w:iCs/>
                <w:sz w:val="20"/>
                <w:szCs w:val="20"/>
                <w:lang w:val="mn-MN"/>
              </w:rPr>
              <w:t xml:space="preserve"> </w:t>
            </w:r>
          </w:p>
        </w:tc>
        <w:tc>
          <w:tcPr>
            <w:tcW w:w="4394" w:type="dxa"/>
          </w:tcPr>
          <w:p w:rsidR="00382741" w:rsidRPr="003154E5" w:rsidRDefault="00382741" w:rsidP="009B171A">
            <w:pPr>
              <w:contextualSpacing/>
              <w:jc w:val="both"/>
              <w:rPr>
                <w:rFonts w:ascii="Arial" w:hAnsi="Arial" w:cs="Arial"/>
                <w:bCs/>
                <w:sz w:val="20"/>
                <w:szCs w:val="20"/>
                <w:lang w:val="mn-MN"/>
              </w:rPr>
            </w:pPr>
            <w:r w:rsidRPr="003154E5">
              <w:rPr>
                <w:rFonts w:ascii="Arial" w:hAnsi="Arial" w:cs="Arial"/>
                <w:bCs/>
                <w:sz w:val="20"/>
                <w:szCs w:val="20"/>
                <w:lang w:val="mn-MN"/>
              </w:rPr>
              <w:t>Шарга сумын нутагт үйл ажиллагаа явуулсан  Самтанморес ХХК,</w:t>
            </w:r>
            <w:r w:rsidRPr="003154E5">
              <w:rPr>
                <w:rFonts w:ascii="Arial" w:hAnsi="Arial" w:cs="Arial"/>
                <w:sz w:val="20"/>
                <w:szCs w:val="20"/>
              </w:rPr>
              <w:t xml:space="preserve"> </w:t>
            </w:r>
            <w:r w:rsidRPr="003154E5">
              <w:rPr>
                <w:rFonts w:ascii="Arial" w:hAnsi="Arial" w:cs="Arial"/>
                <w:bCs/>
                <w:sz w:val="20"/>
                <w:szCs w:val="20"/>
                <w:lang w:val="mn-MN"/>
              </w:rPr>
              <w:t xml:space="preserve">Форс констракшн ХХК-нд сумын нөхөн сэргээлтийн тусгай дансанд байршуулсан 500,0 мянган төгрөгийг буцаан өгсөн  байна. </w:t>
            </w:r>
          </w:p>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r w:rsidRPr="003154E5">
              <w:rPr>
                <w:rFonts w:ascii="Arial" w:hAnsi="Arial" w:cs="Arial"/>
                <w:iCs/>
                <w:color w:val="C0504D" w:themeColor="accent2"/>
                <w:sz w:val="20"/>
                <w:szCs w:val="20"/>
                <w:lang w:val="mn-MN"/>
              </w:rPr>
              <w:t>6</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lang w:val="mn-MN"/>
              </w:rPr>
              <w:t xml:space="preserve">Байгалийн нөөц ашигласны төлбөр хураамж </w:t>
            </w:r>
          </w:p>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lastRenderedPageBreak/>
              <w:t>Өмнөх оны гүйцэтгэл</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sz w:val="20"/>
                <w:szCs w:val="20"/>
              </w:rPr>
              <w:t xml:space="preserve">2481111.3 </w:t>
            </w:r>
            <w:r w:rsidRPr="003154E5">
              <w:rPr>
                <w:rFonts w:ascii="Arial" w:hAnsi="Arial" w:cs="Arial"/>
                <w:iCs/>
                <w:sz w:val="20"/>
                <w:szCs w:val="20"/>
                <w:lang w:val="mn-MN"/>
              </w:rPr>
              <w:t xml:space="preserve"> мян.төгрөг</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Тайлант оны төлөвлөгөө Бүгд:</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lastRenderedPageBreak/>
              <w:t xml:space="preserve">Үүнээс:- ой </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-Ус</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-Агнуур</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-Түгээмэл тархацтай ашигт малтмал </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-Ашигт малтмалын нөөц ашигласны</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-Бусад </w:t>
            </w:r>
          </w:p>
        </w:tc>
        <w:tc>
          <w:tcPr>
            <w:tcW w:w="3260" w:type="dxa"/>
            <w:tcBorders>
              <w:bottom w:val="single" w:sz="4" w:space="0" w:color="auto"/>
            </w:tcBorders>
            <w:vAlign w:val="center"/>
          </w:tcPr>
          <w:p w:rsidR="00382741" w:rsidRPr="003154E5" w:rsidRDefault="00382741" w:rsidP="009B171A">
            <w:pPr>
              <w:pStyle w:val="ListParagraph"/>
              <w:spacing w:before="40" w:after="40"/>
              <w:ind w:left="175" w:hanging="142"/>
              <w:jc w:val="both"/>
              <w:rPr>
                <w:rFonts w:ascii="Arial" w:hAnsi="Arial" w:cs="Arial"/>
                <w:sz w:val="20"/>
                <w:szCs w:val="20"/>
              </w:rPr>
            </w:pPr>
            <w:r w:rsidRPr="003154E5">
              <w:rPr>
                <w:rFonts w:ascii="Arial" w:hAnsi="Arial" w:cs="Arial"/>
                <w:sz w:val="20"/>
                <w:szCs w:val="20"/>
                <w:lang w:val="mn-MN"/>
              </w:rPr>
              <w:lastRenderedPageBreak/>
              <w:t xml:space="preserve">Бүгд </w:t>
            </w:r>
            <w:r w:rsidRPr="003154E5">
              <w:rPr>
                <w:rFonts w:ascii="Arial" w:hAnsi="Arial" w:cs="Arial"/>
                <w:sz w:val="20"/>
                <w:szCs w:val="20"/>
              </w:rPr>
              <w:t>243312.2 мянган төгрөг</w:t>
            </w:r>
          </w:p>
          <w:p w:rsidR="00382741" w:rsidRPr="003154E5" w:rsidRDefault="00382741" w:rsidP="009B171A">
            <w:pPr>
              <w:pStyle w:val="ListParagraph"/>
              <w:spacing w:before="40" w:after="40"/>
              <w:ind w:left="175" w:hanging="142"/>
              <w:jc w:val="both"/>
              <w:rPr>
                <w:rFonts w:ascii="Arial" w:hAnsi="Arial" w:cs="Arial"/>
                <w:sz w:val="20"/>
                <w:szCs w:val="20"/>
                <w:lang w:val="mn-MN"/>
              </w:rPr>
            </w:pPr>
            <w:r w:rsidRPr="003154E5">
              <w:rPr>
                <w:rFonts w:ascii="Arial" w:hAnsi="Arial" w:cs="Arial"/>
                <w:sz w:val="20"/>
                <w:szCs w:val="20"/>
                <w:lang w:val="mn-MN"/>
              </w:rPr>
              <w:lastRenderedPageBreak/>
              <w:t>Үүнээс :</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Ой -</w:t>
            </w:r>
            <w:r w:rsidRPr="003154E5">
              <w:rPr>
                <w:rFonts w:ascii="Arial" w:hAnsi="Arial" w:cs="Arial"/>
                <w:sz w:val="20"/>
                <w:szCs w:val="20"/>
              </w:rPr>
              <w:t>5550.0</w:t>
            </w:r>
            <w:r w:rsidRPr="003154E5">
              <w:rPr>
                <w:rFonts w:ascii="Arial" w:hAnsi="Arial" w:cs="Arial"/>
                <w:sz w:val="20"/>
                <w:szCs w:val="20"/>
                <w:lang w:val="mn-MN"/>
              </w:rPr>
              <w:t xml:space="preserve"> мян.төгрөг</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Ус-</w:t>
            </w:r>
            <w:r w:rsidRPr="003154E5">
              <w:rPr>
                <w:rFonts w:ascii="Arial" w:hAnsi="Arial" w:cs="Arial"/>
                <w:sz w:val="20"/>
                <w:szCs w:val="20"/>
              </w:rPr>
              <w:t xml:space="preserve">112946 .0 </w:t>
            </w:r>
            <w:r w:rsidRPr="003154E5">
              <w:rPr>
                <w:rFonts w:ascii="Arial" w:hAnsi="Arial" w:cs="Arial"/>
                <w:sz w:val="20"/>
                <w:szCs w:val="20"/>
                <w:lang w:val="mn-MN"/>
              </w:rPr>
              <w:t>мян.төгрөг</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 xml:space="preserve">Агнуур – </w:t>
            </w:r>
            <w:r w:rsidRPr="003154E5">
              <w:rPr>
                <w:rFonts w:ascii="Arial" w:hAnsi="Arial" w:cs="Arial"/>
                <w:sz w:val="20"/>
                <w:szCs w:val="20"/>
              </w:rPr>
              <w:t>1160.0</w:t>
            </w:r>
            <w:r w:rsidRPr="003154E5">
              <w:rPr>
                <w:rFonts w:ascii="Arial" w:hAnsi="Arial" w:cs="Arial"/>
                <w:sz w:val="20"/>
                <w:szCs w:val="20"/>
                <w:lang w:val="mn-MN"/>
              </w:rPr>
              <w:t xml:space="preserve"> мян. төгрөг</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Түгээмэл тархацтай ашигт малтмал –</w:t>
            </w:r>
            <w:r w:rsidRPr="003154E5">
              <w:rPr>
                <w:rFonts w:ascii="Arial" w:hAnsi="Arial" w:cs="Arial"/>
                <w:sz w:val="20"/>
                <w:szCs w:val="20"/>
              </w:rPr>
              <w:t>54511.9</w:t>
            </w:r>
            <w:r w:rsidRPr="003154E5">
              <w:rPr>
                <w:rFonts w:ascii="Arial" w:hAnsi="Arial" w:cs="Arial"/>
                <w:sz w:val="20"/>
                <w:szCs w:val="20"/>
                <w:lang w:val="mn-MN"/>
              </w:rPr>
              <w:t xml:space="preserve"> мян. төгрөг</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 xml:space="preserve">Байгалийн ургамал ашигласны – </w:t>
            </w:r>
            <w:r w:rsidRPr="003154E5">
              <w:rPr>
                <w:rFonts w:ascii="Arial" w:hAnsi="Arial" w:cs="Arial"/>
                <w:sz w:val="20"/>
                <w:szCs w:val="20"/>
              </w:rPr>
              <w:t>0.0</w:t>
            </w:r>
            <w:r w:rsidRPr="003154E5">
              <w:rPr>
                <w:rFonts w:ascii="Arial" w:hAnsi="Arial" w:cs="Arial"/>
                <w:sz w:val="20"/>
                <w:szCs w:val="20"/>
                <w:lang w:val="mn-MN"/>
              </w:rPr>
              <w:t xml:space="preserve"> мян.төгрөг </w:t>
            </w:r>
          </w:p>
          <w:p w:rsidR="00382741" w:rsidRPr="003154E5" w:rsidRDefault="00382741" w:rsidP="009B171A">
            <w:pPr>
              <w:pStyle w:val="ListParagraph"/>
              <w:numPr>
                <w:ilvl w:val="0"/>
                <w:numId w:val="8"/>
              </w:numPr>
              <w:tabs>
                <w:tab w:val="left" w:pos="175"/>
              </w:tabs>
              <w:spacing w:before="40" w:after="40"/>
              <w:rPr>
                <w:rFonts w:ascii="Arial" w:hAnsi="Arial" w:cs="Arial"/>
                <w:sz w:val="20"/>
                <w:szCs w:val="20"/>
                <w:lang w:val="mn-MN"/>
              </w:rPr>
            </w:pPr>
            <w:r w:rsidRPr="003154E5">
              <w:rPr>
                <w:rFonts w:ascii="Arial" w:hAnsi="Arial" w:cs="Arial"/>
                <w:sz w:val="20"/>
                <w:szCs w:val="20"/>
                <w:lang w:val="mn-MN"/>
              </w:rPr>
              <w:t xml:space="preserve">Газрын төлбөр- </w:t>
            </w:r>
            <w:r w:rsidRPr="003154E5">
              <w:rPr>
                <w:rFonts w:ascii="Arial" w:hAnsi="Arial" w:cs="Arial"/>
                <w:sz w:val="20"/>
                <w:szCs w:val="20"/>
              </w:rPr>
              <w:t>69144.3</w:t>
            </w:r>
            <w:r w:rsidRPr="003154E5">
              <w:rPr>
                <w:rFonts w:ascii="Arial" w:hAnsi="Arial" w:cs="Arial"/>
                <w:sz w:val="20"/>
                <w:szCs w:val="20"/>
                <w:lang w:val="mn-MN"/>
              </w:rPr>
              <w:t xml:space="preserve"> мян.төгрөг</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Тайлант оны гүйцэтгэл</w:t>
            </w:r>
          </w:p>
          <w:p w:rsidR="00382741" w:rsidRPr="003154E5" w:rsidRDefault="00382741" w:rsidP="009B171A">
            <w:pPr>
              <w:tabs>
                <w:tab w:val="left" w:pos="284"/>
              </w:tabs>
              <w:spacing w:before="40" w:after="40"/>
              <w:contextualSpacing/>
              <w:rPr>
                <w:rFonts w:ascii="Arial" w:hAnsi="Arial" w:cs="Arial"/>
                <w:sz w:val="20"/>
                <w:szCs w:val="20"/>
                <w:lang w:val="mn-MN"/>
              </w:rPr>
            </w:pPr>
            <w:r w:rsidRPr="003154E5">
              <w:rPr>
                <w:rFonts w:ascii="Arial" w:hAnsi="Arial" w:cs="Arial"/>
                <w:sz w:val="20"/>
                <w:szCs w:val="20"/>
                <w:lang w:val="mn-MN"/>
              </w:rPr>
              <w:t>Бүгд:</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Үүнээс:- ой </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-Ус</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-Агнуур</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-Түгээмэл тархацтай ашигт малтмал </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-Ашигт малтмалын нөөц ашигласны</w:t>
            </w:r>
          </w:p>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-Бусад</w:t>
            </w:r>
          </w:p>
        </w:tc>
        <w:tc>
          <w:tcPr>
            <w:tcW w:w="3260" w:type="dxa"/>
            <w:tcBorders>
              <w:top w:val="single" w:sz="4" w:space="0" w:color="auto"/>
            </w:tcBorders>
          </w:tcPr>
          <w:p w:rsidR="00382741" w:rsidRPr="003154E5" w:rsidRDefault="00382741" w:rsidP="009B171A">
            <w:pPr>
              <w:pStyle w:val="ListParagraph"/>
              <w:spacing w:before="40" w:after="40"/>
              <w:ind w:left="175" w:hanging="142"/>
              <w:jc w:val="both"/>
              <w:rPr>
                <w:rFonts w:ascii="Arial" w:hAnsi="Arial" w:cs="Arial"/>
                <w:sz w:val="20"/>
                <w:szCs w:val="20"/>
              </w:rPr>
            </w:pPr>
            <w:r w:rsidRPr="003154E5">
              <w:rPr>
                <w:rFonts w:ascii="Arial" w:hAnsi="Arial" w:cs="Arial"/>
                <w:sz w:val="20"/>
                <w:szCs w:val="20"/>
                <w:lang w:val="mn-MN"/>
              </w:rPr>
              <w:t>Бүгд</w:t>
            </w:r>
            <w:r w:rsidRPr="003154E5">
              <w:rPr>
                <w:rFonts w:ascii="Arial" w:hAnsi="Arial" w:cs="Arial"/>
                <w:sz w:val="20"/>
                <w:szCs w:val="20"/>
              </w:rPr>
              <w:t xml:space="preserve"> 308988.9 мянган төгрөг</w:t>
            </w:r>
          </w:p>
          <w:p w:rsidR="00382741" w:rsidRPr="003154E5" w:rsidRDefault="00382741" w:rsidP="009B171A">
            <w:pPr>
              <w:pStyle w:val="ListParagraph"/>
              <w:tabs>
                <w:tab w:val="left" w:pos="33"/>
              </w:tabs>
              <w:spacing w:before="40" w:after="40"/>
              <w:ind w:left="33" w:hanging="33"/>
              <w:rPr>
                <w:rFonts w:ascii="Arial" w:hAnsi="Arial" w:cs="Arial"/>
                <w:sz w:val="20"/>
                <w:szCs w:val="20"/>
                <w:lang w:val="mn-MN"/>
              </w:rPr>
            </w:pPr>
            <w:r w:rsidRPr="003154E5">
              <w:rPr>
                <w:rFonts w:ascii="Arial" w:hAnsi="Arial" w:cs="Arial"/>
                <w:sz w:val="20"/>
                <w:szCs w:val="20"/>
                <w:lang w:val="mn-MN"/>
              </w:rPr>
              <w:t>Үүнээс :</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 xml:space="preserve">Ой – </w:t>
            </w:r>
            <w:r w:rsidRPr="003154E5">
              <w:rPr>
                <w:rFonts w:ascii="Arial" w:hAnsi="Arial" w:cs="Arial"/>
                <w:sz w:val="20"/>
                <w:szCs w:val="20"/>
              </w:rPr>
              <w:t>5910.2</w:t>
            </w:r>
            <w:r w:rsidRPr="003154E5">
              <w:rPr>
                <w:rFonts w:ascii="Arial" w:hAnsi="Arial" w:cs="Arial"/>
                <w:sz w:val="20"/>
                <w:szCs w:val="20"/>
                <w:lang w:val="mn-MN"/>
              </w:rPr>
              <w:t xml:space="preserve"> мян.төгрөг</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 xml:space="preserve">Ус- </w:t>
            </w:r>
            <w:r w:rsidRPr="003154E5">
              <w:rPr>
                <w:rFonts w:ascii="Arial" w:hAnsi="Arial" w:cs="Arial"/>
                <w:sz w:val="20"/>
                <w:szCs w:val="20"/>
              </w:rPr>
              <w:t>129841.3</w:t>
            </w:r>
            <w:r w:rsidRPr="003154E5">
              <w:rPr>
                <w:rFonts w:ascii="Arial" w:hAnsi="Arial" w:cs="Arial"/>
                <w:sz w:val="20"/>
                <w:szCs w:val="20"/>
                <w:lang w:val="mn-MN"/>
              </w:rPr>
              <w:t xml:space="preserve"> мян.төгрөг</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 xml:space="preserve">Агнуур – </w:t>
            </w:r>
            <w:r w:rsidRPr="003154E5">
              <w:rPr>
                <w:rFonts w:ascii="Arial" w:hAnsi="Arial" w:cs="Arial"/>
                <w:sz w:val="20"/>
                <w:szCs w:val="20"/>
              </w:rPr>
              <w:t>0.0</w:t>
            </w:r>
            <w:r w:rsidRPr="003154E5">
              <w:rPr>
                <w:rFonts w:ascii="Arial" w:hAnsi="Arial" w:cs="Arial"/>
                <w:sz w:val="20"/>
                <w:szCs w:val="20"/>
                <w:lang w:val="mn-MN"/>
              </w:rPr>
              <w:t xml:space="preserve"> мян. төгрөг</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Түгээмэл тархацтай ашигт малтмал –</w:t>
            </w:r>
            <w:r w:rsidRPr="003154E5">
              <w:rPr>
                <w:rFonts w:ascii="Arial" w:hAnsi="Arial" w:cs="Arial"/>
                <w:sz w:val="20"/>
                <w:szCs w:val="20"/>
              </w:rPr>
              <w:t>88830.2</w:t>
            </w:r>
            <w:r w:rsidRPr="003154E5">
              <w:rPr>
                <w:rFonts w:ascii="Arial" w:hAnsi="Arial" w:cs="Arial"/>
                <w:sz w:val="20"/>
                <w:szCs w:val="20"/>
                <w:lang w:val="mn-MN"/>
              </w:rPr>
              <w:t xml:space="preserve"> мян. төгрөг</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 xml:space="preserve">Байгалийн ургамал ашигласны – </w:t>
            </w:r>
            <w:r w:rsidRPr="003154E5">
              <w:rPr>
                <w:rFonts w:ascii="Arial" w:hAnsi="Arial" w:cs="Arial"/>
                <w:sz w:val="20"/>
                <w:szCs w:val="20"/>
              </w:rPr>
              <w:t>465.3</w:t>
            </w:r>
            <w:r w:rsidRPr="003154E5">
              <w:rPr>
                <w:rFonts w:ascii="Arial" w:hAnsi="Arial" w:cs="Arial"/>
                <w:sz w:val="20"/>
                <w:szCs w:val="20"/>
                <w:lang w:val="mn-MN"/>
              </w:rPr>
              <w:t xml:space="preserve"> мян.төгрөг </w:t>
            </w:r>
          </w:p>
          <w:p w:rsidR="00382741" w:rsidRPr="003154E5" w:rsidRDefault="00382741" w:rsidP="009B171A">
            <w:pPr>
              <w:pStyle w:val="ListParagraph"/>
              <w:numPr>
                <w:ilvl w:val="0"/>
                <w:numId w:val="9"/>
              </w:numPr>
              <w:spacing w:before="40" w:after="40"/>
              <w:rPr>
                <w:rFonts w:ascii="Arial" w:hAnsi="Arial" w:cs="Arial"/>
                <w:sz w:val="20"/>
                <w:szCs w:val="20"/>
                <w:lang w:val="mn-MN"/>
              </w:rPr>
            </w:pPr>
            <w:r w:rsidRPr="003154E5">
              <w:rPr>
                <w:rFonts w:ascii="Arial" w:hAnsi="Arial" w:cs="Arial"/>
                <w:sz w:val="20"/>
                <w:szCs w:val="20"/>
                <w:lang w:val="mn-MN"/>
              </w:rPr>
              <w:t xml:space="preserve">Газрын төлбөр- </w:t>
            </w:r>
            <w:r w:rsidRPr="003154E5">
              <w:rPr>
                <w:rFonts w:ascii="Arial" w:hAnsi="Arial" w:cs="Arial"/>
                <w:sz w:val="20"/>
                <w:szCs w:val="20"/>
              </w:rPr>
              <w:t>83941.9</w:t>
            </w:r>
            <w:r w:rsidRPr="003154E5">
              <w:rPr>
                <w:rFonts w:ascii="Arial" w:hAnsi="Arial" w:cs="Arial"/>
                <w:sz w:val="20"/>
                <w:szCs w:val="20"/>
                <w:lang w:val="mn-MN"/>
              </w:rPr>
              <w:t xml:space="preserve"> мян.төгрөг</w:t>
            </w:r>
          </w:p>
        </w:tc>
        <w:tc>
          <w:tcPr>
            <w:tcW w:w="4394" w:type="dxa"/>
          </w:tcPr>
          <w:p w:rsidR="00382741" w:rsidRPr="003154E5" w:rsidRDefault="00382741" w:rsidP="009B171A">
            <w:pPr>
              <w:pStyle w:val="ListParagraph"/>
              <w:spacing w:before="40" w:after="40"/>
              <w:ind w:left="175"/>
              <w:rPr>
                <w:rFonts w:ascii="Arial" w:hAnsi="Arial" w:cs="Arial"/>
                <w:color w:val="C0504D" w:themeColor="accent2"/>
                <w:sz w:val="20"/>
                <w:szCs w:val="20"/>
              </w:rPr>
            </w:pPr>
          </w:p>
          <w:p w:rsidR="00382741" w:rsidRPr="003154E5" w:rsidRDefault="00382741" w:rsidP="009B171A">
            <w:pPr>
              <w:pStyle w:val="ListParagraph"/>
              <w:spacing w:before="40" w:after="40"/>
              <w:ind w:left="175"/>
              <w:rPr>
                <w:rFonts w:ascii="Arial" w:hAnsi="Arial" w:cs="Arial"/>
                <w:color w:val="C0504D" w:themeColor="accent2"/>
                <w:sz w:val="20"/>
                <w:szCs w:val="20"/>
              </w:rPr>
            </w:pP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7</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rPr>
              <w:t xml:space="preserve">Орон нутгийн </w:t>
            </w:r>
            <w:r w:rsidRPr="003154E5">
              <w:rPr>
                <w:rFonts w:ascii="Arial" w:hAnsi="Arial" w:cs="Arial"/>
                <w:sz w:val="20"/>
                <w:szCs w:val="20"/>
                <w:lang w:val="mn-MN"/>
              </w:rPr>
              <w:t xml:space="preserve">тусгай </w:t>
            </w:r>
            <w:r w:rsidRPr="003154E5">
              <w:rPr>
                <w:rFonts w:ascii="Arial" w:hAnsi="Arial" w:cs="Arial"/>
                <w:sz w:val="20"/>
                <w:szCs w:val="20"/>
              </w:rPr>
              <w:t>хамгаалалт</w:t>
            </w:r>
            <w:r w:rsidRPr="003154E5">
              <w:rPr>
                <w:rFonts w:ascii="Arial" w:hAnsi="Arial" w:cs="Arial"/>
                <w:sz w:val="20"/>
                <w:szCs w:val="20"/>
                <w:lang w:val="mn-MN"/>
              </w:rPr>
              <w:t>анд авах үйл ажиллагаа</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rPr>
              <w:t xml:space="preserve">Орон нутгийн </w:t>
            </w:r>
            <w:r w:rsidRPr="003154E5">
              <w:rPr>
                <w:rFonts w:ascii="Arial" w:hAnsi="Arial" w:cs="Arial"/>
                <w:sz w:val="20"/>
                <w:szCs w:val="20"/>
                <w:lang w:val="mn-MN"/>
              </w:rPr>
              <w:t xml:space="preserve">тусгай </w:t>
            </w:r>
            <w:r w:rsidRPr="003154E5">
              <w:rPr>
                <w:rFonts w:ascii="Arial" w:hAnsi="Arial" w:cs="Arial"/>
                <w:sz w:val="20"/>
                <w:szCs w:val="20"/>
              </w:rPr>
              <w:t>хамгаалалт</w:t>
            </w:r>
            <w:r w:rsidRPr="003154E5">
              <w:rPr>
                <w:rFonts w:ascii="Arial" w:hAnsi="Arial" w:cs="Arial"/>
                <w:sz w:val="20"/>
                <w:szCs w:val="20"/>
                <w:lang w:val="mn-MN"/>
              </w:rPr>
              <w:t>анд авсан газар нутаг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38</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Ашигт малтмалын газрын ГУУК-ын хэлтэст бүртгэгдсэн.</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-Тэдгээрийн нийт талбай /га/</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1040224.4</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Аймгийн нутаг дэвсгэрийн 7.3% эзлэж байна.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rPr>
            </w:pPr>
            <w:r w:rsidRPr="003154E5">
              <w:rPr>
                <w:rFonts w:ascii="Arial" w:hAnsi="Arial" w:cs="Arial"/>
                <w:sz w:val="20"/>
                <w:szCs w:val="20"/>
                <w:lang w:val="mn-MN"/>
              </w:rPr>
              <w:t xml:space="preserve">Тухайн жилд тусгай </w:t>
            </w:r>
            <w:r w:rsidRPr="003154E5">
              <w:rPr>
                <w:rFonts w:ascii="Arial" w:hAnsi="Arial" w:cs="Arial"/>
                <w:sz w:val="20"/>
                <w:szCs w:val="20"/>
              </w:rPr>
              <w:t>хамгаалалт</w:t>
            </w:r>
            <w:r w:rsidRPr="003154E5">
              <w:rPr>
                <w:rFonts w:ascii="Arial" w:hAnsi="Arial" w:cs="Arial"/>
                <w:sz w:val="20"/>
                <w:szCs w:val="20"/>
                <w:lang w:val="mn-MN"/>
              </w:rPr>
              <w:t>анд авсан газар нутаг /тоо/</w:t>
            </w:r>
          </w:p>
        </w:tc>
        <w:tc>
          <w:tcPr>
            <w:tcW w:w="3260" w:type="dxa"/>
          </w:tcPr>
          <w:p w:rsidR="00382741" w:rsidRPr="003154E5" w:rsidRDefault="00382741" w:rsidP="009B171A">
            <w:pPr>
              <w:tabs>
                <w:tab w:val="left" w:pos="284"/>
              </w:tabs>
              <w:contextualSpacing/>
              <w:jc w:val="center"/>
              <w:rPr>
                <w:rFonts w:ascii="Arial" w:hAnsi="Arial" w:cs="Arial"/>
                <w:iCs/>
                <w:sz w:val="20"/>
                <w:szCs w:val="20"/>
              </w:rPr>
            </w:pPr>
            <w:r w:rsidRPr="003154E5">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-Тэдгээрийн нийт талбай /га/</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8</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lang w:val="mn-MN"/>
              </w:rPr>
              <w:t>Усны сав газрын зөвлөлийн үйл ажиллагаа</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Улсын болон орон нутгийн сав газрын зөвлөл байгуулах шаардалагатай сав </w:t>
            </w:r>
            <w:r w:rsidRPr="003154E5">
              <w:rPr>
                <w:rFonts w:ascii="Arial" w:hAnsi="Arial" w:cs="Arial"/>
                <w:sz w:val="20"/>
                <w:szCs w:val="20"/>
                <w:lang w:val="mn-MN"/>
              </w:rPr>
              <w:lastRenderedPageBreak/>
              <w:t>газрын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lastRenderedPageBreak/>
              <w:t>4</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 xml:space="preserve">Хяргас нуур, Завхан голын сав газар, Алтайн өвөр говийн сав газар, Хүйсийн </w:t>
            </w:r>
            <w:r w:rsidRPr="003154E5">
              <w:rPr>
                <w:rFonts w:ascii="Arial" w:hAnsi="Arial" w:cs="Arial"/>
                <w:iCs/>
                <w:sz w:val="20"/>
                <w:szCs w:val="20"/>
              </w:rPr>
              <w:lastRenderedPageBreak/>
              <w:t xml:space="preserve">говь-Цэцэг нуурын сав газар, Үенч-Бодончын сав газар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Одоо ажиллаж буй сав газрын зөвлөлийн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rPr>
              <w:t>Хяргас нуур-</w:t>
            </w:r>
            <w:r w:rsidRPr="003154E5">
              <w:rPr>
                <w:rFonts w:ascii="Arial" w:hAnsi="Arial" w:cs="Arial"/>
                <w:iCs/>
                <w:sz w:val="20"/>
                <w:szCs w:val="20"/>
                <w:lang w:val="mn-MN"/>
              </w:rPr>
              <w:t xml:space="preserve">Завхан голын сав газрын зөвлөл </w:t>
            </w:r>
            <w:r w:rsidRPr="003154E5">
              <w:rPr>
                <w:rFonts w:ascii="Arial" w:hAnsi="Arial" w:cs="Arial"/>
                <w:iCs/>
                <w:sz w:val="20"/>
                <w:szCs w:val="20"/>
              </w:rPr>
              <w:t xml:space="preserve">ажиллаж байна.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color w:val="C0504D" w:themeColor="accent2"/>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Тухайн онд шинээр байгуулагдсан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Байхгүй.</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9</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rPr>
            </w:pPr>
            <w:r w:rsidRPr="003154E5">
              <w:rPr>
                <w:rFonts w:ascii="Arial" w:hAnsi="Arial" w:cs="Arial"/>
                <w:sz w:val="20"/>
                <w:szCs w:val="20"/>
                <w:lang w:val="mn-MN"/>
              </w:rPr>
              <w:t>Мэдээллийн сан бүрдүүлэх хууль, тогтоомжийн хэрэгжилт</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Мэдээллийн санд нэгтгэх мэдээ, материалын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5</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lang w:val="mn-MN"/>
              </w:rPr>
              <w:t>Байгаль орчны статистик мэдээ тайлан</w:t>
            </w:r>
            <w:r w:rsidRPr="003154E5">
              <w:rPr>
                <w:rFonts w:ascii="Arial" w:hAnsi="Arial" w:cs="Arial"/>
                <w:iCs/>
                <w:sz w:val="20"/>
                <w:szCs w:val="20"/>
              </w:rPr>
              <w:t xml:space="preserve"> </w:t>
            </w:r>
            <w:r w:rsidRPr="003154E5">
              <w:rPr>
                <w:rFonts w:ascii="Arial" w:hAnsi="Arial" w:cs="Arial"/>
                <w:iCs/>
                <w:sz w:val="20"/>
                <w:szCs w:val="20"/>
                <w:lang w:val="mn-MN"/>
              </w:rPr>
              <w:t>БОХ 1-7, ОМ маягт, Байгаль орчинд нөлөөлөх байдлын ерөнхий үнэлгээний дүгнэлтүүд,</w:t>
            </w:r>
            <w:r w:rsidRPr="003154E5">
              <w:rPr>
                <w:rFonts w:ascii="Arial" w:hAnsi="Arial" w:cs="Arial"/>
                <w:iCs/>
                <w:sz w:val="20"/>
                <w:szCs w:val="20"/>
              </w:rPr>
              <w:t xml:space="preserve"> </w:t>
            </w:r>
            <w:r w:rsidRPr="003154E5">
              <w:rPr>
                <w:rFonts w:ascii="Arial" w:hAnsi="Arial" w:cs="Arial"/>
                <w:iCs/>
                <w:sz w:val="20"/>
                <w:szCs w:val="20"/>
                <w:lang w:val="mn-MN"/>
              </w:rPr>
              <w:t xml:space="preserve">Байгаль орчны гэмт хэрэг зөрчилтэй холбогдолтой </w:t>
            </w:r>
            <w:r w:rsidRPr="003154E5">
              <w:rPr>
                <w:rFonts w:ascii="Arial" w:hAnsi="Arial" w:cs="Arial"/>
                <w:iCs/>
                <w:sz w:val="20"/>
                <w:szCs w:val="20"/>
              </w:rPr>
              <w:t>“</w:t>
            </w:r>
            <w:r w:rsidRPr="003154E5">
              <w:rPr>
                <w:rFonts w:ascii="Arial" w:hAnsi="Arial" w:cs="Arial"/>
                <w:iCs/>
                <w:sz w:val="20"/>
                <w:szCs w:val="20"/>
                <w:lang w:val="mn-MN"/>
              </w:rPr>
              <w:t>Ирвэс</w:t>
            </w:r>
            <w:r w:rsidRPr="003154E5">
              <w:rPr>
                <w:rFonts w:ascii="Arial" w:hAnsi="Arial" w:cs="Arial"/>
                <w:iCs/>
                <w:sz w:val="20"/>
                <w:szCs w:val="20"/>
              </w:rPr>
              <w:t>”</w:t>
            </w:r>
            <w:r w:rsidRPr="003154E5">
              <w:rPr>
                <w:rFonts w:ascii="Arial" w:hAnsi="Arial" w:cs="Arial"/>
                <w:iCs/>
                <w:sz w:val="20"/>
                <w:szCs w:val="20"/>
                <w:lang w:val="mn-MN"/>
              </w:rPr>
              <w:t xml:space="preserve">  программын мэдээлэл,  БИО сан программ</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Мэдээллийн санд нэгтгэсэн мэдээ, материалын тоо</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b/>
                <w:iCs/>
                <w:sz w:val="20"/>
                <w:szCs w:val="20"/>
                <w:lang w:val="mn-MN"/>
              </w:rPr>
              <w:t>5</w:t>
            </w:r>
          </w:p>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rPr>
            </w:pPr>
            <w:r w:rsidRPr="003154E5">
              <w:rPr>
                <w:rFonts w:ascii="Arial" w:hAnsi="Arial" w:cs="Arial"/>
                <w:iCs/>
                <w:sz w:val="20"/>
                <w:szCs w:val="20"/>
                <w:lang w:val="mn-MN"/>
              </w:rPr>
              <w:t>Байгаль орчны статистик мэдээ тайлан, ОМ маягт, Байгаль орчинд нөлөөлөх байдлын ерөнхий үнэлгээний дүгнэлтүүд, Тусгай хамгаалалттай газрын мэдээлэл, БИО сан программ, Байгаль орчны гэмт хэрэг зөрчилтэй холбогдолтой Ирвэс  программын мэдээлэл.</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Гүйцэтгэлийн хувь</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100 %</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r w:rsidRPr="003154E5">
              <w:rPr>
                <w:rFonts w:ascii="Arial" w:hAnsi="Arial" w:cs="Arial"/>
                <w:iCs/>
                <w:color w:val="C0504D" w:themeColor="accent2"/>
                <w:sz w:val="20"/>
                <w:szCs w:val="20"/>
                <w:lang w:val="mn-MN"/>
              </w:rPr>
              <w:t>10</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lang w:val="mn-MN"/>
              </w:rPr>
              <w:t xml:space="preserve">БОАЖС-ын 2010 оны А-198 дугаар тушаалаар баталсан журмын заалтын хэрэгжилт </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3.2-р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lang w:val="mn-MN"/>
              </w:rPr>
              <w:t>95,8</w:t>
            </w:r>
            <w:r w:rsidRPr="003154E5">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3.4.1-р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81.1%</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3.4.2-р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66.6%</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3.4.3-р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100%</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3.4.4-р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86.3%</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3.4.5-р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100%</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3.4.6-р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Pr>
                <w:rFonts w:ascii="Arial" w:hAnsi="Arial" w:cs="Arial"/>
                <w:iCs/>
                <w:sz w:val="20"/>
                <w:szCs w:val="20"/>
                <w:lang w:val="mn-MN"/>
              </w:rPr>
              <w:t xml:space="preserve">90 </w:t>
            </w:r>
            <w:r>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3.4.7-р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93.5%</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3.4.8-р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96.6%</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3.4.9-р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100%</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3.4.10-р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90%</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3.4.11-р заалт</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lang w:val="mn-MN"/>
              </w:rPr>
              <w:t>98,1</w:t>
            </w:r>
            <w:r w:rsidRPr="003154E5">
              <w:rPr>
                <w:rFonts w:ascii="Arial" w:hAnsi="Arial" w:cs="Arial"/>
                <w:iCs/>
                <w:sz w:val="20"/>
                <w:szCs w:val="20"/>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3.4.12-р заалт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100%</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color w:val="C0504D" w:themeColor="accent2"/>
                <w:sz w:val="20"/>
                <w:szCs w:val="20"/>
                <w:lang w:val="mn-MN"/>
              </w:rPr>
            </w:pP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11</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lang w:val="mn-MN"/>
              </w:rPr>
              <w:t xml:space="preserve">Салбарын болон төрийн дээд шагналаар шагнагдсан хүний тоо </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Төрийн дээд шагнал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b/>
                <w:iCs/>
                <w:sz w:val="20"/>
                <w:szCs w:val="20"/>
                <w:lang w:val="mn-MN"/>
              </w:rPr>
            </w:pPr>
            <w:r w:rsidRPr="003154E5">
              <w:rPr>
                <w:rFonts w:ascii="Arial" w:hAnsi="Arial" w:cs="Arial"/>
                <w:b/>
                <w:iCs/>
                <w:sz w:val="20"/>
                <w:szCs w:val="20"/>
                <w:lang w:val="mn-MN"/>
              </w:rPr>
              <w:t>-</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 xml:space="preserve">Салбарын шагнал </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4</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Ахлах мэргэжилтэн Я.Жаргалцэцэг, мэргэжилтэн Г.Олонбаатар, байгаль хамгаалагч Ю.Батбилэг, П.Гансүх нар БОНХЯ-ны жуух бичгээр шагнуулсан. </w:t>
            </w:r>
          </w:p>
        </w:tc>
      </w:tr>
      <w:tr w:rsidR="00382741" w:rsidRPr="003154E5" w:rsidTr="009B171A">
        <w:tc>
          <w:tcPr>
            <w:tcW w:w="518" w:type="dxa"/>
            <w:vMerge w:val="restart"/>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12</w:t>
            </w:r>
          </w:p>
        </w:tc>
        <w:tc>
          <w:tcPr>
            <w:tcW w:w="2851" w:type="dxa"/>
            <w:vMerge w:val="restart"/>
          </w:tcPr>
          <w:p w:rsidR="00382741" w:rsidRPr="003154E5" w:rsidRDefault="00382741" w:rsidP="009B171A">
            <w:pPr>
              <w:pStyle w:val="Style3"/>
              <w:tabs>
                <w:tab w:val="left" w:pos="284"/>
              </w:tabs>
              <w:spacing w:line="240" w:lineRule="auto"/>
              <w:contextualSpacing/>
              <w:outlineLvl w:val="9"/>
              <w:rPr>
                <w:rFonts w:ascii="Arial" w:hAnsi="Arial" w:cs="Arial"/>
                <w:sz w:val="20"/>
                <w:szCs w:val="20"/>
                <w:lang w:val="mn-MN"/>
              </w:rPr>
            </w:pPr>
            <w:r w:rsidRPr="003154E5">
              <w:rPr>
                <w:rFonts w:ascii="Arial" w:hAnsi="Arial" w:cs="Arial"/>
                <w:sz w:val="20"/>
                <w:szCs w:val="20"/>
                <w:lang w:val="mn-MN"/>
              </w:rPr>
              <w:t xml:space="preserve">Төрийн албан хаагчдын үйл ажиллагааны үр дүн, мэргэшлийн түвшин, үр дүнгийн тухайн жилийн гэрээний биелэлт </w:t>
            </w: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Үр дүнгийн гэрээ байгуулсан төрийн албан хаагчид бүгд</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rPr>
            </w:pPr>
            <w:r w:rsidRPr="003154E5">
              <w:rPr>
                <w:rFonts w:ascii="Arial" w:hAnsi="Arial" w:cs="Arial"/>
                <w:iCs/>
                <w:sz w:val="20"/>
                <w:szCs w:val="20"/>
              </w:rPr>
              <w:t>25</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Үр дүнгийн гэрээ дүгнүүлсэн төрийн албан хаагчид –бүгд</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24</w:t>
            </w:r>
          </w:p>
        </w:tc>
        <w:tc>
          <w:tcPr>
            <w:tcW w:w="4394" w:type="dxa"/>
          </w:tcPr>
          <w:p w:rsidR="00382741" w:rsidRPr="003154E5" w:rsidRDefault="00382741" w:rsidP="009B171A">
            <w:pPr>
              <w:pStyle w:val="Style3"/>
              <w:tabs>
                <w:tab w:val="left" w:pos="284"/>
              </w:tabs>
              <w:spacing w:line="240" w:lineRule="auto"/>
              <w:contextualSpacing/>
              <w:outlineLvl w:val="9"/>
              <w:rPr>
                <w:rFonts w:ascii="Arial" w:hAnsi="Arial" w:cs="Arial"/>
                <w:iCs/>
                <w:sz w:val="20"/>
                <w:szCs w:val="20"/>
                <w:lang w:val="mn-MN"/>
              </w:rPr>
            </w:pPr>
            <w:r w:rsidRPr="003154E5">
              <w:rPr>
                <w:rFonts w:ascii="Arial" w:hAnsi="Arial" w:cs="Arial"/>
                <w:iCs/>
                <w:sz w:val="20"/>
                <w:szCs w:val="20"/>
                <w:lang w:val="mn-MN"/>
              </w:rPr>
              <w:t xml:space="preserve">Шарга сумын байгаль хамгаалагч Г.Гансүх гэрээний биелэлт ирүүлээгүй. </w:t>
            </w: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“А” үнэлгээ авсан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7</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w:t>
            </w:r>
            <w:r w:rsidRPr="003154E5">
              <w:rPr>
                <w:rFonts w:ascii="Arial" w:hAnsi="Arial" w:cs="Arial"/>
                <w:sz w:val="20"/>
                <w:szCs w:val="20"/>
              </w:rPr>
              <w:t>B</w:t>
            </w:r>
            <w:r w:rsidRPr="003154E5">
              <w:rPr>
                <w:rFonts w:ascii="Arial" w:hAnsi="Arial" w:cs="Arial"/>
                <w:sz w:val="20"/>
                <w:szCs w:val="20"/>
                <w:lang w:val="mn-MN"/>
              </w:rPr>
              <w:t>” үнэлгээ авсан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3</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w:t>
            </w:r>
            <w:r w:rsidRPr="003154E5">
              <w:rPr>
                <w:rFonts w:ascii="Arial" w:hAnsi="Arial" w:cs="Arial"/>
                <w:sz w:val="20"/>
                <w:szCs w:val="20"/>
              </w:rPr>
              <w:t>C</w:t>
            </w:r>
            <w:r w:rsidRPr="003154E5">
              <w:rPr>
                <w:rFonts w:ascii="Arial" w:hAnsi="Arial" w:cs="Arial"/>
                <w:sz w:val="20"/>
                <w:szCs w:val="20"/>
                <w:lang w:val="mn-MN"/>
              </w:rPr>
              <w:t>” үнэлгээ авсан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11</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w:t>
            </w:r>
            <w:r w:rsidRPr="003154E5">
              <w:rPr>
                <w:rFonts w:ascii="Arial" w:hAnsi="Arial" w:cs="Arial"/>
                <w:sz w:val="20"/>
                <w:szCs w:val="20"/>
              </w:rPr>
              <w:t>D</w:t>
            </w:r>
            <w:r w:rsidRPr="003154E5">
              <w:rPr>
                <w:rFonts w:ascii="Arial" w:hAnsi="Arial" w:cs="Arial"/>
                <w:sz w:val="20"/>
                <w:szCs w:val="20"/>
                <w:lang w:val="mn-MN"/>
              </w:rPr>
              <w:t>” үнэлгээ авсан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r w:rsidR="00382741" w:rsidRPr="003154E5" w:rsidTr="009B171A">
        <w:tc>
          <w:tcPr>
            <w:tcW w:w="518"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c>
          <w:tcPr>
            <w:tcW w:w="2851" w:type="dxa"/>
            <w:vMerge/>
          </w:tcPr>
          <w:p w:rsidR="00382741" w:rsidRPr="003154E5" w:rsidRDefault="00382741" w:rsidP="009B171A">
            <w:pPr>
              <w:pStyle w:val="Style3"/>
              <w:tabs>
                <w:tab w:val="left" w:pos="284"/>
              </w:tabs>
              <w:spacing w:line="240" w:lineRule="auto"/>
              <w:contextualSpacing/>
              <w:jc w:val="center"/>
              <w:outlineLvl w:val="9"/>
              <w:rPr>
                <w:rFonts w:ascii="Arial" w:hAnsi="Arial" w:cs="Arial"/>
                <w:sz w:val="20"/>
                <w:szCs w:val="20"/>
                <w:lang w:val="mn-MN"/>
              </w:rPr>
            </w:pPr>
          </w:p>
        </w:tc>
        <w:tc>
          <w:tcPr>
            <w:tcW w:w="3827" w:type="dxa"/>
          </w:tcPr>
          <w:p w:rsidR="00382741" w:rsidRPr="003154E5" w:rsidRDefault="00382741" w:rsidP="009B171A">
            <w:pPr>
              <w:tabs>
                <w:tab w:val="left" w:pos="284"/>
              </w:tabs>
              <w:spacing w:before="40" w:after="40"/>
              <w:contextualSpacing/>
              <w:jc w:val="both"/>
              <w:rPr>
                <w:rFonts w:ascii="Arial" w:hAnsi="Arial" w:cs="Arial"/>
                <w:sz w:val="20"/>
                <w:szCs w:val="20"/>
                <w:lang w:val="mn-MN"/>
              </w:rPr>
            </w:pPr>
            <w:r w:rsidRPr="003154E5">
              <w:rPr>
                <w:rFonts w:ascii="Arial" w:hAnsi="Arial" w:cs="Arial"/>
                <w:sz w:val="20"/>
                <w:szCs w:val="20"/>
                <w:lang w:val="mn-MN"/>
              </w:rPr>
              <w:t>Үүнээс “</w:t>
            </w:r>
            <w:r w:rsidRPr="003154E5">
              <w:rPr>
                <w:rFonts w:ascii="Arial" w:hAnsi="Arial" w:cs="Arial"/>
                <w:sz w:val="20"/>
                <w:szCs w:val="20"/>
              </w:rPr>
              <w:t>F</w:t>
            </w:r>
            <w:r w:rsidRPr="003154E5">
              <w:rPr>
                <w:rFonts w:ascii="Arial" w:hAnsi="Arial" w:cs="Arial"/>
                <w:sz w:val="20"/>
                <w:szCs w:val="20"/>
                <w:lang w:val="mn-MN"/>
              </w:rPr>
              <w:t>” үнэлгээ авсан</w:t>
            </w:r>
          </w:p>
        </w:tc>
        <w:tc>
          <w:tcPr>
            <w:tcW w:w="3260"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r w:rsidRPr="003154E5">
              <w:rPr>
                <w:rFonts w:ascii="Arial" w:hAnsi="Arial" w:cs="Arial"/>
                <w:iCs/>
                <w:sz w:val="20"/>
                <w:szCs w:val="20"/>
                <w:lang w:val="mn-MN"/>
              </w:rPr>
              <w:t>3</w:t>
            </w:r>
          </w:p>
        </w:tc>
        <w:tc>
          <w:tcPr>
            <w:tcW w:w="4394" w:type="dxa"/>
          </w:tcPr>
          <w:p w:rsidR="00382741" w:rsidRPr="003154E5" w:rsidRDefault="00382741" w:rsidP="009B171A">
            <w:pPr>
              <w:pStyle w:val="Style3"/>
              <w:tabs>
                <w:tab w:val="left" w:pos="284"/>
              </w:tabs>
              <w:spacing w:line="240" w:lineRule="auto"/>
              <w:contextualSpacing/>
              <w:jc w:val="center"/>
              <w:outlineLvl w:val="9"/>
              <w:rPr>
                <w:rFonts w:ascii="Arial" w:hAnsi="Arial" w:cs="Arial"/>
                <w:iCs/>
                <w:sz w:val="20"/>
                <w:szCs w:val="20"/>
                <w:lang w:val="mn-MN"/>
              </w:rPr>
            </w:pPr>
          </w:p>
        </w:tc>
      </w:tr>
    </w:tbl>
    <w:p w:rsidR="00382741" w:rsidRPr="00474131" w:rsidRDefault="00382741" w:rsidP="00382741">
      <w:pPr>
        <w:tabs>
          <w:tab w:val="left" w:pos="284"/>
        </w:tabs>
        <w:spacing w:line="276" w:lineRule="auto"/>
        <w:contextualSpacing/>
        <w:rPr>
          <w:rFonts w:ascii="Arial" w:hAnsi="Arial" w:cs="Arial"/>
          <w:iCs/>
        </w:rPr>
        <w:sectPr w:rsidR="00382741" w:rsidRPr="00474131" w:rsidSect="009B171A">
          <w:pgSz w:w="16839" w:h="11907" w:orient="landscape" w:code="9"/>
          <w:pgMar w:top="851" w:right="992" w:bottom="1701" w:left="1134" w:header="720" w:footer="176" w:gutter="0"/>
          <w:cols w:space="720"/>
          <w:docGrid w:linePitch="360"/>
        </w:sectPr>
      </w:pPr>
    </w:p>
    <w:p w:rsidR="0042435A" w:rsidRPr="00BB5C8D" w:rsidRDefault="0042435A" w:rsidP="00BB5C8D">
      <w:pPr>
        <w:tabs>
          <w:tab w:val="left" w:pos="284"/>
        </w:tabs>
        <w:spacing w:line="276" w:lineRule="auto"/>
        <w:contextualSpacing/>
        <w:jc w:val="center"/>
        <w:rPr>
          <w:rFonts w:ascii="Arial" w:hAnsi="Arial" w:cs="Arial"/>
          <w:b/>
          <w:iCs/>
          <w:lang w:val="mn-MN"/>
        </w:rPr>
      </w:pPr>
      <w:r w:rsidRPr="00BB5C8D">
        <w:rPr>
          <w:rFonts w:ascii="Arial" w:hAnsi="Arial" w:cs="Arial"/>
          <w:b/>
          <w:iCs/>
          <w:lang w:val="mn-MN"/>
        </w:rPr>
        <w:lastRenderedPageBreak/>
        <w:t xml:space="preserve">2013 онд байгаль орчны салбарт хийсэн </w:t>
      </w:r>
    </w:p>
    <w:p w:rsidR="009A7A73" w:rsidRPr="00BB5C8D" w:rsidRDefault="0042435A" w:rsidP="00BB5C8D">
      <w:pPr>
        <w:tabs>
          <w:tab w:val="left" w:pos="284"/>
        </w:tabs>
        <w:spacing w:line="276" w:lineRule="auto"/>
        <w:contextualSpacing/>
        <w:jc w:val="center"/>
        <w:rPr>
          <w:rFonts w:ascii="Arial" w:hAnsi="Arial" w:cs="Arial"/>
          <w:b/>
          <w:iCs/>
          <w:color w:val="FF0000"/>
          <w:lang w:val="mn-MN"/>
        </w:rPr>
      </w:pPr>
      <w:r w:rsidRPr="00BB5C8D">
        <w:rPr>
          <w:rFonts w:ascii="Arial" w:hAnsi="Arial" w:cs="Arial"/>
          <w:b/>
          <w:iCs/>
          <w:lang w:val="mn-MN"/>
        </w:rPr>
        <w:t>томоохон ажлууд</w:t>
      </w:r>
    </w:p>
    <w:p w:rsidR="009A7A73" w:rsidRPr="00BB5C8D" w:rsidRDefault="00CF50AA" w:rsidP="00BB5C8D">
      <w:pPr>
        <w:tabs>
          <w:tab w:val="left" w:pos="284"/>
        </w:tabs>
        <w:spacing w:line="276" w:lineRule="auto"/>
        <w:contextualSpacing/>
        <w:jc w:val="both"/>
        <w:rPr>
          <w:rFonts w:ascii="Arial" w:hAnsi="Arial" w:cs="Arial"/>
          <w:iCs/>
          <w:lang w:val="mn-MN"/>
        </w:rPr>
      </w:pPr>
      <w:r w:rsidRPr="00BB5C8D">
        <w:rPr>
          <w:rFonts w:ascii="Arial" w:hAnsi="Arial" w:cs="Arial"/>
          <w:iCs/>
          <w:lang w:val="mn-MN"/>
        </w:rPr>
        <w:tab/>
      </w:r>
      <w:r w:rsidRPr="00BB5C8D">
        <w:rPr>
          <w:rFonts w:ascii="Arial" w:hAnsi="Arial" w:cs="Arial"/>
          <w:iCs/>
          <w:lang w:val="mn-MN"/>
        </w:rPr>
        <w:tab/>
      </w:r>
      <w:r w:rsidR="009A7A73" w:rsidRPr="00BB5C8D">
        <w:rPr>
          <w:rFonts w:ascii="Arial" w:hAnsi="Arial" w:cs="Arial"/>
          <w:iCs/>
          <w:lang w:val="mn-MN"/>
        </w:rPr>
        <w:t xml:space="preserve">Тус </w:t>
      </w:r>
      <w:r w:rsidRPr="00BB5C8D">
        <w:rPr>
          <w:rFonts w:ascii="Arial" w:hAnsi="Arial" w:cs="Arial"/>
          <w:iCs/>
          <w:lang w:val="mn-MN"/>
        </w:rPr>
        <w:t xml:space="preserve">дараах томоохон ажлуудыг аймгийн хэмжээнд зохион байгууллаа. Үүнд: </w:t>
      </w:r>
    </w:p>
    <w:p w:rsidR="009B171A" w:rsidRPr="00BB5C8D" w:rsidRDefault="009B171A" w:rsidP="00BB5C8D">
      <w:pPr>
        <w:tabs>
          <w:tab w:val="left" w:pos="284"/>
        </w:tabs>
        <w:spacing w:line="276" w:lineRule="auto"/>
        <w:contextualSpacing/>
        <w:jc w:val="both"/>
        <w:rPr>
          <w:rFonts w:ascii="Arial" w:hAnsi="Arial" w:cs="Arial"/>
          <w:iCs/>
          <w:lang w:val="mn-MN"/>
        </w:rPr>
      </w:pPr>
    </w:p>
    <w:p w:rsidR="009B171A" w:rsidRPr="00BB5C8D" w:rsidRDefault="009B171A" w:rsidP="00BB5C8D">
      <w:pPr>
        <w:pStyle w:val="ListParagraph"/>
        <w:numPr>
          <w:ilvl w:val="0"/>
          <w:numId w:val="3"/>
        </w:numPr>
        <w:spacing w:line="276" w:lineRule="auto"/>
        <w:ind w:left="0" w:firstLine="360"/>
        <w:jc w:val="both"/>
        <w:rPr>
          <w:rFonts w:ascii="Arial" w:hAnsi="Arial" w:cs="Arial"/>
          <w:b/>
          <w:lang w:val="mn-MN"/>
        </w:rPr>
      </w:pPr>
      <w:r w:rsidRPr="00BB5C8D">
        <w:rPr>
          <w:rFonts w:ascii="Arial" w:hAnsi="Arial" w:cs="Arial"/>
          <w:lang w:val="mn-MN"/>
        </w:rPr>
        <w:t xml:space="preserve">Говь-Алтай аймгийн аялал жуулчлалын 9 гайхамшгийг тодруулах ажлын хүрээнд аймгийн Засаг даргын захирамжаар ажлын хэсэг  байгуулан нэр бүхий 17 газрыг сонгож, танилцуулгыг бэлтгэн Алтай телевиз, радио, аймгийн </w:t>
      </w:r>
      <w:hyperlink r:id="rId16" w:history="1">
        <w:r w:rsidRPr="00BB5C8D">
          <w:rPr>
            <w:rStyle w:val="Hyperlink"/>
            <w:rFonts w:ascii="Arial" w:hAnsi="Arial" w:cs="Arial"/>
          </w:rPr>
          <w:t>www.gobi-altai.gov.mn</w:t>
        </w:r>
      </w:hyperlink>
      <w:r w:rsidRPr="00BB5C8D">
        <w:rPr>
          <w:rFonts w:ascii="Arial" w:hAnsi="Arial" w:cs="Arial"/>
          <w:lang w:val="mn-MN"/>
        </w:rPr>
        <w:t xml:space="preserve"> вэбсайт, БОАЖГ-ын цахим хаягаар сурталчилж, иргэдээс санал авсан.   Иргэдээс авсан саналыг нэгтгэн аймгийн ИТХ-ын Тэргүүлэгчдийн 2013 оны 04 сарын 09-ний өдрийн хуралдаанаар хэлэлцүүлэн, иргэдийн олонхийн санал авсан байгалийн үзэсгэлэнт газар, нэн ховор амьтан, хүний гараар бүтээсэн гайхамшиг, музейн хосгүй үзмэрүүдийг Говь-Алтай аймгийн есөн гайхамшигаар тодруулж, батлууллаа. Аймгийн 9 гайхамшигт Ээж хайрхан уул, Сутай хайрхан уул, Монголын их элс, Хасагт хайрхан-Хүнхэр, Бурхан буудай, Гэгээн нуурын цогцолбор, Говийн их ДЦГ-Мазаалай, Таван элс, Хүрэл морь тодорсон бөгөөд 9 гайхамшгийг аймгийн брэнд болгон хөгжүүлэхээр төлөвлөн аймгийн аялал жуулчлалын газрын зураг, сурталчилгааны сэтгүүл, 9 гайхамшиг бүхий сурталчилгааны багц материалыг аймаг хөгжүүлэх сангийн хөрөнгөөр хийлгэлээ. </w:t>
      </w:r>
    </w:p>
    <w:p w:rsidR="009B171A" w:rsidRPr="00BB5C8D" w:rsidRDefault="009B171A" w:rsidP="00BB5C8D">
      <w:pPr>
        <w:pStyle w:val="ListParagraph"/>
        <w:spacing w:line="276" w:lineRule="auto"/>
        <w:ind w:left="0" w:firstLine="360"/>
        <w:jc w:val="both"/>
        <w:rPr>
          <w:rStyle w:val="fbphotocaptiontext"/>
          <w:rFonts w:ascii="Arial" w:hAnsi="Arial" w:cs="Arial"/>
          <w:b/>
          <w:lang w:val="mn-MN"/>
        </w:rPr>
      </w:pPr>
      <w:r w:rsidRPr="00BB5C8D">
        <w:rPr>
          <w:rFonts w:ascii="Arial" w:hAnsi="Arial" w:cs="Arial"/>
          <w:lang w:val="mn-MN"/>
        </w:rPr>
        <w:t xml:space="preserve">Мөн </w:t>
      </w:r>
      <w:r w:rsidR="00BB5C8D" w:rsidRPr="00BB5C8D">
        <w:rPr>
          <w:rStyle w:val="fbphotocaptiontext"/>
          <w:rFonts w:ascii="Arial" w:hAnsi="Arial" w:cs="Arial"/>
        </w:rPr>
        <w:t>2013 оны 07 сарын 16-нд хуралдсан Иргэдийн Төлөөлөгчдийн Хуралдаанаар</w:t>
      </w:r>
      <w:r w:rsidR="00BB5C8D" w:rsidRPr="00BB5C8D">
        <w:rPr>
          <w:rFonts w:ascii="Arial" w:hAnsi="Arial" w:cs="Arial"/>
          <w:lang w:val="mn-MN"/>
        </w:rPr>
        <w:t xml:space="preserve"> </w:t>
      </w:r>
      <w:r w:rsidR="0035633E" w:rsidRPr="00BB5C8D">
        <w:rPr>
          <w:rFonts w:ascii="Arial" w:hAnsi="Arial" w:cs="Arial"/>
          <w:lang w:val="mn-MN"/>
        </w:rPr>
        <w:t xml:space="preserve">Монгол улсад төдийгүй </w:t>
      </w:r>
      <w:r w:rsidRPr="00BB5C8D">
        <w:rPr>
          <w:rFonts w:ascii="Arial" w:hAnsi="Arial" w:cs="Arial"/>
          <w:lang w:val="mn-MN"/>
        </w:rPr>
        <w:t>Дэлхийд</w:t>
      </w:r>
      <w:r w:rsidR="0035633E" w:rsidRPr="00BB5C8D">
        <w:rPr>
          <w:rFonts w:ascii="Arial" w:hAnsi="Arial" w:cs="Arial"/>
          <w:lang w:val="mn-MN"/>
        </w:rPr>
        <w:t xml:space="preserve"> ховордсон </w:t>
      </w:r>
      <w:r w:rsidR="00BB5C8D" w:rsidRPr="00BB5C8D">
        <w:rPr>
          <w:rFonts w:ascii="Arial" w:hAnsi="Arial" w:cs="Arial"/>
          <w:lang w:val="mn-MN"/>
        </w:rPr>
        <w:t>мазаалай баавгайг аймгийн бахархалт амьтнаар зарлах асуудлыг хэлэлцүүлэн батлууллаа.</w:t>
      </w:r>
    </w:p>
    <w:p w:rsidR="00BB5C8D" w:rsidRPr="00BB5C8D" w:rsidRDefault="00BB5C8D" w:rsidP="00BB5C8D">
      <w:pPr>
        <w:pStyle w:val="ListParagraph"/>
        <w:numPr>
          <w:ilvl w:val="0"/>
          <w:numId w:val="11"/>
        </w:numPr>
        <w:spacing w:line="276" w:lineRule="auto"/>
        <w:ind w:left="0" w:firstLine="426"/>
        <w:jc w:val="both"/>
        <w:rPr>
          <w:rFonts w:ascii="Arial" w:hAnsi="Arial" w:cs="Arial"/>
          <w:lang w:val="mn-MN"/>
        </w:rPr>
      </w:pPr>
      <w:r w:rsidRPr="00BB5C8D">
        <w:rPr>
          <w:rFonts w:ascii="Arial" w:hAnsi="Arial" w:cs="Arial"/>
          <w:lang w:val="mn-MN"/>
        </w:rPr>
        <w:t>“</w:t>
      </w:r>
      <w:r w:rsidRPr="00BB5C8D">
        <w:rPr>
          <w:rFonts w:ascii="Arial" w:hAnsi="Arial" w:cs="Arial"/>
        </w:rPr>
        <w:t>Ой</w:t>
      </w:r>
      <w:r w:rsidRPr="00BB5C8D">
        <w:rPr>
          <w:rFonts w:ascii="Arial" w:hAnsi="Arial" w:cs="Arial"/>
          <w:lang w:val="mn-MN"/>
        </w:rPr>
        <w:t xml:space="preserve"> </w:t>
      </w:r>
      <w:r w:rsidRPr="00BB5C8D">
        <w:rPr>
          <w:rFonts w:ascii="Arial" w:hAnsi="Arial" w:cs="Arial"/>
        </w:rPr>
        <w:t>судалгаа</w:t>
      </w:r>
      <w:r w:rsidRPr="00BB5C8D">
        <w:rPr>
          <w:rFonts w:ascii="Arial" w:hAnsi="Arial" w:cs="Arial"/>
          <w:lang w:val="mn-MN"/>
        </w:rPr>
        <w:t xml:space="preserve"> </w:t>
      </w:r>
      <w:r w:rsidRPr="00BB5C8D">
        <w:rPr>
          <w:rFonts w:ascii="Arial" w:hAnsi="Arial" w:cs="Arial"/>
        </w:rPr>
        <w:t>хөгжлийн</w:t>
      </w:r>
      <w:r w:rsidRPr="00BB5C8D">
        <w:rPr>
          <w:rFonts w:ascii="Arial" w:hAnsi="Arial" w:cs="Arial"/>
          <w:lang w:val="mn-MN"/>
        </w:rPr>
        <w:t xml:space="preserve"> </w:t>
      </w:r>
      <w:r w:rsidRPr="00BB5C8D">
        <w:rPr>
          <w:rFonts w:ascii="Arial" w:hAnsi="Arial" w:cs="Arial"/>
        </w:rPr>
        <w:t>төв</w:t>
      </w:r>
      <w:r w:rsidRPr="00BB5C8D">
        <w:rPr>
          <w:rFonts w:ascii="Arial" w:hAnsi="Arial" w:cs="Arial"/>
          <w:lang w:val="mn-MN"/>
        </w:rPr>
        <w:t>”-тэй хамтран шинэсэн ой бүхий Есөнбулаг, Халиун, Тайшир, Шарга, Жаргалан сумын нийт 4304 га талбайд хортон хөнөөлт шавьжийн судалгаа хийж Жаргалан сумын Шанагын гол, Уртын гол зэрэг газруудад нийт 950 га талбайд ойн хөнөөлт шавж болох Шинэсний хярга тархсан болохыг тогтоолоо. Уг судалгааны ажлын дүнд үндэслэн мэргэжлийн байгууллагын эрхтэй “Тайгын шинэс” ХХК-тай гэрээ байгуулан дээрх талбайд хортонтой тэмцэх ажлыг 100 хувь зохион байгууллаа.</w:t>
      </w:r>
    </w:p>
    <w:p w:rsidR="00382741" w:rsidRPr="00BB5C8D" w:rsidRDefault="009B171A" w:rsidP="00BB5C8D">
      <w:pPr>
        <w:pStyle w:val="ListParagraph"/>
        <w:numPr>
          <w:ilvl w:val="0"/>
          <w:numId w:val="3"/>
        </w:numPr>
        <w:spacing w:line="276" w:lineRule="auto"/>
        <w:ind w:left="0" w:firstLine="360"/>
        <w:jc w:val="both"/>
        <w:rPr>
          <w:rFonts w:ascii="Arial" w:hAnsi="Arial" w:cs="Arial"/>
          <w:lang w:val="mn-MN"/>
        </w:rPr>
      </w:pPr>
      <w:r w:rsidRPr="00474131">
        <w:rPr>
          <w:rFonts w:ascii="Arial" w:hAnsi="Arial" w:cs="Arial"/>
          <w:color w:val="000000" w:themeColor="text1"/>
          <w:lang w:val="mn-MN"/>
        </w:rPr>
        <w:t xml:space="preserve">Байгаль орчны боловсролыг дэмжих ажлын хүрээнд сургуулийн сурагчид, эко клуб, ард иргэдэд чиглэсэн сургалт, сурталчилгааны ажлыг амжилттай зохион байгуулан ажилласан. </w:t>
      </w:r>
    </w:p>
    <w:p w:rsidR="009A7A73" w:rsidRPr="00474131" w:rsidRDefault="00E876BA" w:rsidP="00CF50AA">
      <w:pPr>
        <w:spacing w:line="276" w:lineRule="auto"/>
        <w:ind w:firstLine="720"/>
        <w:jc w:val="both"/>
        <w:rPr>
          <w:rFonts w:ascii="Arial" w:hAnsi="Arial" w:cs="Arial"/>
          <w:lang w:val="mn-MN"/>
        </w:rPr>
      </w:pPr>
      <w:r>
        <w:rPr>
          <w:rFonts w:ascii="Arial" w:hAnsi="Arial" w:cs="Arial"/>
          <w:lang w:val="mn-MN"/>
        </w:rPr>
        <w:t xml:space="preserve">БОНХЯ-тай хамтран шинээр сонгогдсон багийн засаг дарга, ИНХ-ын дарга, БОХ-ын улсын байцаагч нарт байгаль орчны шинэчлэгдсэн болон шинээр батлагдсан хуулиудыг таниулах сургалтыг зохион байгуулсан. Сургалтанд нийт 186 хүн хамрагдсан байна.  Мөн багц хуулийг сурталчлах, таниулах ажлын хүрээнд </w:t>
      </w:r>
      <w:r w:rsidR="009A7A73" w:rsidRPr="00474131">
        <w:rPr>
          <w:rFonts w:ascii="Arial" w:hAnsi="Arial" w:cs="Arial"/>
          <w:lang w:val="mn-MN"/>
        </w:rPr>
        <w:t xml:space="preserve">сумдад </w:t>
      </w:r>
      <w:r>
        <w:rPr>
          <w:rFonts w:ascii="Arial" w:hAnsi="Arial" w:cs="Arial"/>
          <w:lang w:val="mn-MN"/>
        </w:rPr>
        <w:t xml:space="preserve">2 үе шаттай сурталчилгааны ажлыг </w:t>
      </w:r>
      <w:r w:rsidR="009A7A73" w:rsidRPr="00474131">
        <w:rPr>
          <w:rFonts w:ascii="Arial" w:hAnsi="Arial" w:cs="Arial"/>
          <w:lang w:val="mn-MN"/>
        </w:rPr>
        <w:t xml:space="preserve">зохион байгуулан ажилласан. </w:t>
      </w:r>
    </w:p>
    <w:p w:rsidR="009A7A73" w:rsidRPr="00474131" w:rsidRDefault="009A7A73" w:rsidP="009A7A73">
      <w:pPr>
        <w:spacing w:line="276" w:lineRule="auto"/>
        <w:jc w:val="both"/>
        <w:rPr>
          <w:rFonts w:ascii="Arial" w:hAnsi="Arial" w:cs="Arial"/>
          <w:lang w:val="mn-MN"/>
        </w:rPr>
      </w:pPr>
      <w:r w:rsidRPr="00474131">
        <w:rPr>
          <w:rFonts w:ascii="Arial" w:hAnsi="Arial" w:cs="Arial"/>
          <w:lang w:val="mn-MN"/>
        </w:rPr>
        <w:t xml:space="preserve"> </w:t>
      </w:r>
      <w:r w:rsidR="00E876BA">
        <w:rPr>
          <w:rFonts w:ascii="Arial" w:hAnsi="Arial" w:cs="Arial"/>
          <w:lang w:val="mn-MN"/>
        </w:rPr>
        <w:t xml:space="preserve">       Эхний үе шатны сургалт, сурталчилгааны ажлыг аймгийн төвд зохион байгуулж, </w:t>
      </w:r>
      <w:r w:rsidRPr="00474131">
        <w:rPr>
          <w:rFonts w:ascii="Arial" w:hAnsi="Arial" w:cs="Arial"/>
          <w:lang w:val="mn-MN"/>
        </w:rPr>
        <w:t>аймгийн төвийн ерөнхий боловсролын бүх сургууль, албан ба</w:t>
      </w:r>
      <w:r w:rsidR="00E876BA">
        <w:rPr>
          <w:rFonts w:ascii="Arial" w:hAnsi="Arial" w:cs="Arial"/>
          <w:lang w:val="mn-MN"/>
        </w:rPr>
        <w:t xml:space="preserve">йгууллагууд, аж ахуйн нэгжүүдэд сургалт хийж, мэдээлэл хүргэсэн. Мөн </w:t>
      </w:r>
      <w:r w:rsidRPr="00474131">
        <w:rPr>
          <w:rFonts w:ascii="Arial" w:hAnsi="Arial" w:cs="Arial"/>
          <w:lang w:val="mn-MN"/>
        </w:rPr>
        <w:t xml:space="preserve">орон нутгийн “Алтай” телевиз, “Зэрэглээт-Алтай” телевизүүдээр байгаль орчноо хайрлан хамгаалах сэдэв бүхий  богино хэмжээний кинонууд, 5 төрлийн шторкыг 10 хоног нэвтрүүлсэн. </w:t>
      </w:r>
    </w:p>
    <w:p w:rsidR="009A7A73" w:rsidRPr="00474131" w:rsidRDefault="009A7A73" w:rsidP="009A7A73">
      <w:pPr>
        <w:spacing w:line="276" w:lineRule="auto"/>
        <w:jc w:val="both"/>
        <w:rPr>
          <w:rFonts w:ascii="Arial" w:hAnsi="Arial" w:cs="Arial"/>
          <w:lang w:val="mn-MN"/>
        </w:rPr>
      </w:pPr>
      <w:r w:rsidRPr="00474131">
        <w:rPr>
          <w:rFonts w:ascii="Arial" w:hAnsi="Arial" w:cs="Arial"/>
          <w:lang w:val="mn-MN"/>
        </w:rPr>
        <w:t xml:space="preserve">        </w:t>
      </w:r>
      <w:r w:rsidR="00E876BA">
        <w:rPr>
          <w:rFonts w:ascii="Arial" w:hAnsi="Arial" w:cs="Arial"/>
          <w:lang w:val="mn-MN"/>
        </w:rPr>
        <w:t xml:space="preserve">Дараагийн </w:t>
      </w:r>
      <w:r w:rsidRPr="00474131">
        <w:rPr>
          <w:rFonts w:ascii="Arial" w:hAnsi="Arial" w:cs="Arial"/>
          <w:lang w:val="mn-MN"/>
        </w:rPr>
        <w:t>шатны сур</w:t>
      </w:r>
      <w:r w:rsidR="00E876BA">
        <w:rPr>
          <w:rFonts w:ascii="Arial" w:hAnsi="Arial" w:cs="Arial"/>
          <w:lang w:val="mn-MN"/>
        </w:rPr>
        <w:t>галт, сурталчилгааны ажлыг</w:t>
      </w:r>
      <w:r w:rsidRPr="00474131">
        <w:rPr>
          <w:rFonts w:ascii="Arial" w:hAnsi="Arial" w:cs="Arial"/>
          <w:lang w:val="mn-MN"/>
        </w:rPr>
        <w:t xml:space="preserve"> 2013 оны 11 сарын 11-ээс 12 сарын 05-ны хооронд Бигэр, Алтай, Цогт, Эрдэнэ, Дарви, Тонхил, Төгрөг, </w:t>
      </w:r>
      <w:r w:rsidRPr="00474131">
        <w:rPr>
          <w:rFonts w:ascii="Arial" w:hAnsi="Arial" w:cs="Arial"/>
          <w:lang w:val="mn-MN"/>
        </w:rPr>
        <w:lastRenderedPageBreak/>
        <w:t xml:space="preserve">Шарга, Халиун, Баян-Уул, Хөхморьт  сумдад </w:t>
      </w:r>
      <w:r w:rsidR="00E876BA">
        <w:rPr>
          <w:rFonts w:ascii="Arial" w:hAnsi="Arial" w:cs="Arial"/>
          <w:lang w:val="mn-MN"/>
        </w:rPr>
        <w:t xml:space="preserve">зохион байгуулсан. Уг ажлаар </w:t>
      </w:r>
      <w:r w:rsidRPr="00474131">
        <w:rPr>
          <w:rFonts w:ascii="Arial" w:hAnsi="Arial" w:cs="Arial"/>
          <w:lang w:val="mn-MN"/>
        </w:rPr>
        <w:t>байгууллагын</w:t>
      </w:r>
      <w:r w:rsidRPr="00474131">
        <w:rPr>
          <w:rFonts w:ascii="Arial" w:hAnsi="Arial" w:cs="Arial"/>
        </w:rPr>
        <w:t xml:space="preserve"> үйл ажиллагааг таниулах, багц хууль сурталчилах, мэдээлэл хүргэх</w:t>
      </w:r>
      <w:r w:rsidRPr="00474131">
        <w:rPr>
          <w:rFonts w:ascii="Arial" w:hAnsi="Arial" w:cs="Arial"/>
          <w:lang w:val="mn-MN"/>
        </w:rPr>
        <w:t xml:space="preserve"> байгаль хамгаалахад иргэд болон эмэг</w:t>
      </w:r>
      <w:r w:rsidR="00604C01">
        <w:rPr>
          <w:rFonts w:ascii="Arial" w:hAnsi="Arial" w:cs="Arial"/>
          <w:lang w:val="mn-MN"/>
        </w:rPr>
        <w:t xml:space="preserve">тэйчүүдийн оролцоог нэмэгдүүлэхэд чиглэсэн ажлууд хийсэн </w:t>
      </w:r>
      <w:r w:rsidRPr="00474131">
        <w:rPr>
          <w:rFonts w:ascii="Arial" w:hAnsi="Arial" w:cs="Arial"/>
        </w:rPr>
        <w:t>нь иргэдэд хүрсэн томоохон ажил болсон</w:t>
      </w:r>
      <w:r w:rsidRPr="00474131">
        <w:rPr>
          <w:rFonts w:ascii="Arial" w:hAnsi="Arial" w:cs="Arial"/>
          <w:lang w:val="mn-MN"/>
        </w:rPr>
        <w:t xml:space="preserve">. Сурталчилгааны  ажилд оролцсон иргэдийн дунд “Алтан хонх”,  “Банкир”, “АХА” “Мэргэн бууч” </w:t>
      </w:r>
      <w:r w:rsidR="00AD0312">
        <w:rPr>
          <w:rFonts w:ascii="Arial" w:hAnsi="Arial" w:cs="Arial"/>
          <w:lang w:val="mn-MN"/>
        </w:rPr>
        <w:t xml:space="preserve">зэрэг тэмцээн болон </w:t>
      </w:r>
      <w:r w:rsidR="00AD0312" w:rsidRPr="00474131">
        <w:rPr>
          <w:rFonts w:ascii="Arial" w:hAnsi="Arial" w:cs="Arial"/>
          <w:lang w:val="mn-MN"/>
        </w:rPr>
        <w:t>“Хү</w:t>
      </w:r>
      <w:r w:rsidR="00AD0312">
        <w:rPr>
          <w:rFonts w:ascii="Arial" w:hAnsi="Arial" w:cs="Arial"/>
          <w:lang w:val="mn-MN"/>
        </w:rPr>
        <w:t xml:space="preserve">н хэлээрээ мал хөлөөрөө” дэвжээ, </w:t>
      </w:r>
      <w:r w:rsidRPr="00474131">
        <w:rPr>
          <w:rFonts w:ascii="Arial" w:hAnsi="Arial" w:cs="Arial"/>
          <w:lang w:val="mn-MN"/>
        </w:rPr>
        <w:t>“Байгаль хамгаалахад эмэгтэйч</w:t>
      </w:r>
      <w:r w:rsidR="00AD0312">
        <w:rPr>
          <w:rFonts w:ascii="Arial" w:hAnsi="Arial" w:cs="Arial"/>
          <w:lang w:val="mn-MN"/>
        </w:rPr>
        <w:t xml:space="preserve">үүдийн оролцоо” сэдэвт сургалтыг </w:t>
      </w:r>
      <w:r w:rsidRPr="00474131">
        <w:rPr>
          <w:rFonts w:ascii="Arial" w:hAnsi="Arial" w:cs="Arial"/>
          <w:lang w:val="mn-MN"/>
        </w:rPr>
        <w:t xml:space="preserve">зохион байгуулсан. </w:t>
      </w:r>
    </w:p>
    <w:p w:rsidR="00382741" w:rsidRPr="00474131" w:rsidRDefault="009A7A73" w:rsidP="00AD0312">
      <w:pPr>
        <w:tabs>
          <w:tab w:val="left" w:pos="0"/>
        </w:tabs>
        <w:spacing w:line="276" w:lineRule="auto"/>
        <w:contextualSpacing/>
        <w:jc w:val="both"/>
        <w:rPr>
          <w:rFonts w:ascii="Arial" w:hAnsi="Arial" w:cs="Arial"/>
          <w:lang w:val="mn-MN"/>
        </w:rPr>
      </w:pPr>
      <w:r w:rsidRPr="00474131">
        <w:rPr>
          <w:rFonts w:ascii="Arial" w:hAnsi="Arial" w:cs="Arial"/>
          <w:lang w:val="mn-MN"/>
        </w:rPr>
        <w:t xml:space="preserve">        Байгаль орчны </w:t>
      </w:r>
      <w:r w:rsidR="00AD0312">
        <w:rPr>
          <w:rFonts w:ascii="Arial" w:hAnsi="Arial" w:cs="Arial"/>
          <w:lang w:val="mn-MN"/>
        </w:rPr>
        <w:t xml:space="preserve">багц </w:t>
      </w:r>
      <w:r w:rsidRPr="00474131">
        <w:rPr>
          <w:rFonts w:ascii="Arial" w:hAnsi="Arial" w:cs="Arial"/>
          <w:lang w:val="mn-MN"/>
        </w:rPr>
        <w:t>хууль сурталчилах дээрх 2 шатны арга хэмжээнд нийт 4500 гаруй иргэд хамрагдсан ба байга</w:t>
      </w:r>
      <w:r w:rsidR="00AD0312">
        <w:rPr>
          <w:rFonts w:ascii="Arial" w:hAnsi="Arial" w:cs="Arial"/>
          <w:lang w:val="mn-MN"/>
        </w:rPr>
        <w:t>ль орчны хууль тогтоомж, эколги-</w:t>
      </w:r>
      <w:r w:rsidRPr="00474131">
        <w:rPr>
          <w:rFonts w:ascii="Arial" w:hAnsi="Arial" w:cs="Arial"/>
          <w:lang w:val="mn-MN"/>
        </w:rPr>
        <w:t xml:space="preserve">эдийн засгийн үнэлгээ, мэдээлэл зэрэг 6000 гаруй ном гарын авлагаар хангасан.     </w:t>
      </w:r>
      <w:r w:rsidR="00382741" w:rsidRPr="00474131">
        <w:rPr>
          <w:rFonts w:ascii="Arial" w:hAnsi="Arial" w:cs="Arial"/>
          <w:lang w:val="mn-MN"/>
        </w:rPr>
        <w:t xml:space="preserve">               </w:t>
      </w:r>
    </w:p>
    <w:p w:rsidR="00382741" w:rsidRPr="00474131" w:rsidRDefault="00382741" w:rsidP="00382741">
      <w:pPr>
        <w:tabs>
          <w:tab w:val="left" w:pos="284"/>
        </w:tabs>
        <w:spacing w:line="276" w:lineRule="auto"/>
        <w:ind w:left="90"/>
        <w:jc w:val="center"/>
        <w:rPr>
          <w:rFonts w:ascii="Arial" w:hAnsi="Arial" w:cs="Arial"/>
          <w:lang w:val="mn-MN"/>
        </w:rPr>
      </w:pPr>
    </w:p>
    <w:p w:rsidR="00382741" w:rsidRPr="00474131" w:rsidRDefault="00382741" w:rsidP="00382741">
      <w:pPr>
        <w:tabs>
          <w:tab w:val="left" w:pos="284"/>
        </w:tabs>
        <w:spacing w:line="276" w:lineRule="auto"/>
        <w:ind w:left="90"/>
        <w:jc w:val="center"/>
        <w:rPr>
          <w:rFonts w:ascii="Arial" w:hAnsi="Arial" w:cs="Arial"/>
          <w:color w:val="FF0000"/>
          <w:lang w:val="mn-MN"/>
        </w:rPr>
      </w:pPr>
    </w:p>
    <w:p w:rsidR="00382741" w:rsidRPr="00474131" w:rsidRDefault="00382741" w:rsidP="00382741">
      <w:pPr>
        <w:tabs>
          <w:tab w:val="left" w:pos="284"/>
        </w:tabs>
        <w:spacing w:line="276" w:lineRule="auto"/>
        <w:ind w:left="90"/>
        <w:jc w:val="center"/>
        <w:rPr>
          <w:rFonts w:ascii="Arial" w:hAnsi="Arial" w:cs="Arial"/>
          <w:color w:val="FF0000"/>
        </w:rPr>
      </w:pPr>
    </w:p>
    <w:p w:rsidR="00382741" w:rsidRPr="00474131" w:rsidRDefault="00382741" w:rsidP="00382741">
      <w:pPr>
        <w:tabs>
          <w:tab w:val="left" w:pos="284"/>
        </w:tabs>
        <w:spacing w:line="276" w:lineRule="auto"/>
        <w:ind w:left="90"/>
        <w:jc w:val="center"/>
        <w:rPr>
          <w:rFonts w:ascii="Arial" w:hAnsi="Arial" w:cs="Arial"/>
          <w:iCs/>
          <w:color w:val="FF0000"/>
        </w:rPr>
      </w:pPr>
      <w:r w:rsidRPr="00474131">
        <w:rPr>
          <w:rFonts w:ascii="Arial" w:hAnsi="Arial" w:cs="Arial"/>
          <w:color w:val="FF0000"/>
        </w:rPr>
        <w:t xml:space="preserve">                                                                   </w:t>
      </w:r>
      <w:r w:rsidRPr="00474131">
        <w:rPr>
          <w:rFonts w:ascii="Arial" w:hAnsi="Arial" w:cs="Arial"/>
          <w:iCs/>
          <w:color w:val="FF0000"/>
        </w:rPr>
        <w:t xml:space="preserve"> </w:t>
      </w:r>
    </w:p>
    <w:p w:rsidR="00382741" w:rsidRPr="00474131" w:rsidRDefault="00382741" w:rsidP="00382741">
      <w:pPr>
        <w:tabs>
          <w:tab w:val="left" w:pos="284"/>
        </w:tabs>
        <w:spacing w:line="276" w:lineRule="auto"/>
        <w:ind w:left="90"/>
        <w:jc w:val="center"/>
        <w:rPr>
          <w:rFonts w:ascii="Arial" w:hAnsi="Arial" w:cs="Arial"/>
          <w:iCs/>
          <w:color w:val="FF0000"/>
        </w:rPr>
      </w:pPr>
      <w:r w:rsidRPr="00474131">
        <w:rPr>
          <w:rFonts w:ascii="Arial" w:hAnsi="Arial" w:cs="Arial"/>
          <w:iCs/>
          <w:color w:val="FF0000"/>
        </w:rPr>
        <w:t xml:space="preserve">                                                                               </w:t>
      </w: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382741" w:rsidRPr="00474131" w:rsidRDefault="00382741" w:rsidP="00382741">
      <w:pPr>
        <w:spacing w:line="276" w:lineRule="auto"/>
        <w:rPr>
          <w:rFonts w:ascii="Arial" w:hAnsi="Arial" w:cs="Arial"/>
        </w:rPr>
      </w:pPr>
    </w:p>
    <w:p w:rsidR="0086138C" w:rsidRPr="00382741" w:rsidRDefault="0086138C">
      <w:pPr>
        <w:rPr>
          <w:rFonts w:ascii="Arial" w:hAnsi="Arial" w:cs="Arial"/>
        </w:rPr>
      </w:pPr>
    </w:p>
    <w:sectPr w:rsidR="0086138C" w:rsidRPr="00382741" w:rsidSect="009B171A">
      <w:headerReference w:type="default" r:id="rId17"/>
      <w:footerReference w:type="default" r:id="rId18"/>
      <w:pgSz w:w="11907" w:h="16839" w:code="9"/>
      <w:pgMar w:top="1134" w:right="851" w:bottom="993" w:left="1701" w:header="720" w:footer="1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421" w:rsidRDefault="00273421" w:rsidP="005F6CDC">
      <w:r>
        <w:separator/>
      </w:r>
    </w:p>
  </w:endnote>
  <w:endnote w:type="continuationSeparator" w:id="1">
    <w:p w:rsidR="00273421" w:rsidRDefault="00273421" w:rsidP="005F6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Mon">
    <w:panose1 w:val="02027200000000000000"/>
    <w:charset w:val="00"/>
    <w:family w:val="roman"/>
    <w:pitch w:val="variable"/>
    <w:sig w:usb0="00000203" w:usb1="00000000" w:usb2="00000000" w:usb3="00000000" w:csb0="00000005" w:csb1="00000000"/>
  </w:font>
  <w:font w:name="SUNA Arial">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71A" w:rsidRDefault="007C1A1A">
    <w:pPr>
      <w:pStyle w:val="Footer"/>
      <w:jc w:val="right"/>
    </w:pPr>
    <w:fldSimple w:instr=" PAGE   \* MERGEFORMAT ">
      <w:r w:rsidR="009239BB">
        <w:rPr>
          <w:noProof/>
        </w:rPr>
        <w:t>23</w:t>
      </w:r>
    </w:fldSimple>
  </w:p>
  <w:p w:rsidR="009B171A" w:rsidRPr="00764E1B" w:rsidRDefault="009B171A" w:rsidP="009B171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5"/>
      <w:docPartObj>
        <w:docPartGallery w:val="Page Numbers (Bottom of Page)"/>
        <w:docPartUnique/>
      </w:docPartObj>
    </w:sdtPr>
    <w:sdtContent>
      <w:p w:rsidR="009B171A" w:rsidRDefault="007C1A1A">
        <w:pPr>
          <w:pStyle w:val="Footer"/>
          <w:jc w:val="right"/>
        </w:pPr>
        <w:fldSimple w:instr=" PAGE   \* MERGEFORMAT ">
          <w:r w:rsidR="008C37A5">
            <w:rPr>
              <w:noProof/>
            </w:rPr>
            <w:t>64</w:t>
          </w:r>
        </w:fldSimple>
      </w:p>
    </w:sdtContent>
  </w:sdt>
  <w:p w:rsidR="009B171A" w:rsidRPr="00764E1B" w:rsidRDefault="009B171A" w:rsidP="009B171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421" w:rsidRDefault="00273421" w:rsidP="005F6CDC">
      <w:r>
        <w:separator/>
      </w:r>
    </w:p>
  </w:footnote>
  <w:footnote w:type="continuationSeparator" w:id="1">
    <w:p w:rsidR="00273421" w:rsidRDefault="00273421" w:rsidP="005F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9B171A" w:rsidRPr="00E716F5">
      <w:trPr>
        <w:trHeight w:val="288"/>
      </w:trPr>
      <w:tc>
        <w:tcPr>
          <w:tcW w:w="7765" w:type="dxa"/>
          <w:tcBorders>
            <w:bottom w:val="single" w:sz="18" w:space="0" w:color="808080" w:themeColor="background1" w:themeShade="80"/>
          </w:tcBorders>
        </w:tcPr>
        <w:p w:rsidR="009B171A" w:rsidRPr="00167546" w:rsidRDefault="009B171A" w:rsidP="009B171A">
          <w:pPr>
            <w:pStyle w:val="Header"/>
            <w:jc w:val="right"/>
            <w:rPr>
              <w:rFonts w:ascii="Arial" w:eastAsiaTheme="majorEastAsia" w:hAnsi="Arial" w:cs="Arial"/>
              <w:b/>
              <w:i/>
              <w:color w:val="943634" w:themeColor="accent2" w:themeShade="BF"/>
              <w:sz w:val="18"/>
              <w:szCs w:val="18"/>
            </w:rPr>
          </w:pPr>
          <w:r w:rsidRPr="00167546">
            <w:rPr>
              <w:rFonts w:ascii="Arial" w:eastAsiaTheme="majorEastAsia" w:hAnsi="Arial" w:cs="Arial"/>
              <w:b/>
              <w:i/>
              <w:color w:val="943634" w:themeColor="accent2" w:themeShade="BF"/>
              <w:sz w:val="18"/>
              <w:szCs w:val="18"/>
              <w:lang w:val="mn-MN"/>
            </w:rPr>
            <w:t xml:space="preserve">Байгаль орчны газрын үйл ажиллагааны тайлан </w:t>
          </w:r>
        </w:p>
      </w:tc>
      <w:tc>
        <w:tcPr>
          <w:tcW w:w="1105" w:type="dxa"/>
          <w:tcBorders>
            <w:bottom w:val="single" w:sz="18" w:space="0" w:color="808080" w:themeColor="background1" w:themeShade="80"/>
          </w:tcBorders>
        </w:tcPr>
        <w:p w:rsidR="009B171A" w:rsidRPr="00167546" w:rsidRDefault="009B171A" w:rsidP="009B171A">
          <w:pPr>
            <w:pStyle w:val="Header"/>
            <w:rPr>
              <w:rFonts w:ascii="Arial" w:eastAsiaTheme="majorEastAsia" w:hAnsi="Arial" w:cs="Arial"/>
              <w:b/>
              <w:bCs/>
              <w:color w:val="943634" w:themeColor="accent2" w:themeShade="BF"/>
              <w:sz w:val="20"/>
              <w:szCs w:val="20"/>
              <w:lang w:val="mn-MN"/>
            </w:rPr>
          </w:pPr>
          <w:r w:rsidRPr="00167546">
            <w:rPr>
              <w:rFonts w:ascii="Arial" w:eastAsiaTheme="majorEastAsia" w:hAnsi="Arial" w:cs="Arial"/>
              <w:b/>
              <w:bCs/>
              <w:color w:val="943634" w:themeColor="accent2" w:themeShade="BF"/>
              <w:sz w:val="20"/>
              <w:szCs w:val="20"/>
            </w:rPr>
            <w:t>201</w:t>
          </w:r>
          <w:r w:rsidRPr="00167546">
            <w:rPr>
              <w:rFonts w:ascii="Arial" w:eastAsiaTheme="majorEastAsia" w:hAnsi="Arial" w:cs="Arial"/>
              <w:b/>
              <w:bCs/>
              <w:color w:val="943634" w:themeColor="accent2" w:themeShade="BF"/>
              <w:sz w:val="20"/>
              <w:szCs w:val="20"/>
              <w:lang w:val="mn-MN"/>
            </w:rPr>
            <w:t>3</w:t>
          </w:r>
        </w:p>
      </w:tc>
    </w:tr>
  </w:tbl>
  <w:p w:rsidR="009B171A" w:rsidRPr="00E716F5" w:rsidRDefault="009B171A">
    <w:pPr>
      <w:pStyle w:val="Header"/>
      <w:rPr>
        <w:color w:val="943634" w:themeColor="accent2" w:themeShade="BF"/>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9B171A" w:rsidRPr="00E716F5">
      <w:trPr>
        <w:trHeight w:val="288"/>
      </w:trPr>
      <w:sdt>
        <w:sdtPr>
          <w:rPr>
            <w:rFonts w:ascii="Arial" w:eastAsiaTheme="majorEastAsia" w:hAnsi="Arial" w:cs="Arial"/>
            <w:b/>
            <w:i/>
            <w:color w:val="17365D" w:themeColor="text2" w:themeShade="BF"/>
            <w:sz w:val="20"/>
            <w:szCs w:val="20"/>
          </w:rPr>
          <w:alias w:val="Title"/>
          <w:id w:val="77761602"/>
          <w:placeholder>
            <w:docPart w:val="C4EB8B87E1874D768335F29A29EDFACE"/>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B171A" w:rsidRPr="00E716F5" w:rsidRDefault="009B171A" w:rsidP="009B171A">
              <w:pPr>
                <w:pStyle w:val="Header"/>
                <w:jc w:val="right"/>
                <w:rPr>
                  <w:rFonts w:asciiTheme="majorHAnsi" w:eastAsiaTheme="majorEastAsia" w:hAnsiTheme="majorHAnsi" w:cstheme="majorBidi"/>
                  <w:color w:val="943634" w:themeColor="accent2" w:themeShade="BF"/>
                  <w:sz w:val="20"/>
                  <w:szCs w:val="20"/>
                </w:rPr>
              </w:pPr>
              <w:r>
                <w:rPr>
                  <w:rFonts w:asciiTheme="majorHAnsi" w:eastAsiaTheme="majorEastAsia" w:hAnsiTheme="majorHAnsi" w:cstheme="majorBidi"/>
                  <w:sz w:val="36"/>
                  <w:szCs w:val="36"/>
                </w:rPr>
                <w:t>[Type the document title]</w:t>
              </w:r>
            </w:p>
          </w:tc>
        </w:sdtContent>
      </w:sdt>
      <w:tc>
        <w:tcPr>
          <w:tcW w:w="1105" w:type="dxa"/>
        </w:tcPr>
        <w:p w:rsidR="009B171A" w:rsidRPr="00517745" w:rsidRDefault="009B171A" w:rsidP="009B171A">
          <w:pPr>
            <w:pStyle w:val="Header"/>
            <w:rPr>
              <w:rFonts w:ascii="Arial" w:eastAsiaTheme="majorEastAsia" w:hAnsi="Arial" w:cs="Arial"/>
              <w:b/>
              <w:bCs/>
              <w:color w:val="17365D" w:themeColor="text2" w:themeShade="BF"/>
              <w:sz w:val="20"/>
              <w:szCs w:val="20"/>
              <w:lang w:val="mn-MN"/>
            </w:rPr>
          </w:pPr>
          <w:r w:rsidRPr="00517745">
            <w:rPr>
              <w:rFonts w:ascii="Arial" w:eastAsiaTheme="majorEastAsia" w:hAnsi="Arial" w:cs="Arial"/>
              <w:b/>
              <w:bCs/>
              <w:color w:val="17365D" w:themeColor="text2" w:themeShade="BF"/>
              <w:sz w:val="20"/>
              <w:szCs w:val="20"/>
            </w:rPr>
            <w:t>201</w:t>
          </w:r>
          <w:r w:rsidRPr="00517745">
            <w:rPr>
              <w:rFonts w:ascii="Arial" w:eastAsiaTheme="majorEastAsia" w:hAnsi="Arial" w:cs="Arial"/>
              <w:b/>
              <w:bCs/>
              <w:color w:val="17365D" w:themeColor="text2" w:themeShade="BF"/>
              <w:sz w:val="20"/>
              <w:szCs w:val="20"/>
              <w:lang w:val="mn-MN"/>
            </w:rPr>
            <w:t>3</w:t>
          </w:r>
        </w:p>
      </w:tc>
    </w:tr>
  </w:tbl>
  <w:p w:rsidR="009B171A" w:rsidRPr="00E716F5" w:rsidRDefault="009B171A">
    <w:pPr>
      <w:pStyle w:val="Header"/>
      <w:rPr>
        <w:color w:val="943634" w:themeColor="accent2"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5pt;height:10pt" o:bullet="t">
        <v:imagedata r:id="rId1" o:title="BD21300_"/>
      </v:shape>
    </w:pict>
  </w:numPicBullet>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4E3010E"/>
    <w:multiLevelType w:val="hybridMultilevel"/>
    <w:tmpl w:val="566E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A5E8A"/>
    <w:multiLevelType w:val="hybridMultilevel"/>
    <w:tmpl w:val="41AE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E0F7F"/>
    <w:multiLevelType w:val="hybridMultilevel"/>
    <w:tmpl w:val="3D4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D0597"/>
    <w:multiLevelType w:val="hybridMultilevel"/>
    <w:tmpl w:val="22489402"/>
    <w:lvl w:ilvl="0" w:tplc="E19A73A6">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216384B"/>
    <w:multiLevelType w:val="hybridMultilevel"/>
    <w:tmpl w:val="C658BF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nsid w:val="4BE310D8"/>
    <w:multiLevelType w:val="hybridMultilevel"/>
    <w:tmpl w:val="FB8AA65E"/>
    <w:lvl w:ilvl="0" w:tplc="CFB618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060A5"/>
    <w:multiLevelType w:val="hybridMultilevel"/>
    <w:tmpl w:val="3DB01710"/>
    <w:lvl w:ilvl="0" w:tplc="9C060F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22EA9"/>
    <w:multiLevelType w:val="hybridMultilevel"/>
    <w:tmpl w:val="750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82477"/>
    <w:multiLevelType w:val="hybridMultilevel"/>
    <w:tmpl w:val="464A1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3E0746"/>
    <w:multiLevelType w:val="hybridMultilevel"/>
    <w:tmpl w:val="53BA6354"/>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9"/>
  </w:num>
  <w:num w:numId="7">
    <w:abstractNumId w:val="2"/>
  </w:num>
  <w:num w:numId="8">
    <w:abstractNumId w:val="8"/>
  </w:num>
  <w:num w:numId="9">
    <w:abstractNumId w:val="3"/>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characterSpacingControl w:val="doNotCompress"/>
  <w:footnotePr>
    <w:footnote w:id="0"/>
    <w:footnote w:id="1"/>
  </w:footnotePr>
  <w:endnotePr>
    <w:endnote w:id="0"/>
    <w:endnote w:id="1"/>
  </w:endnotePr>
  <w:compat/>
  <w:rsids>
    <w:rsidRoot w:val="00382741"/>
    <w:rsid w:val="00273421"/>
    <w:rsid w:val="00317FD9"/>
    <w:rsid w:val="0035633E"/>
    <w:rsid w:val="00382741"/>
    <w:rsid w:val="0042435A"/>
    <w:rsid w:val="00496C61"/>
    <w:rsid w:val="005B09CE"/>
    <w:rsid w:val="005F6CDC"/>
    <w:rsid w:val="00604C01"/>
    <w:rsid w:val="006E1A29"/>
    <w:rsid w:val="007C1A1A"/>
    <w:rsid w:val="0086138C"/>
    <w:rsid w:val="00874359"/>
    <w:rsid w:val="008C37A5"/>
    <w:rsid w:val="009239BB"/>
    <w:rsid w:val="00974C35"/>
    <w:rsid w:val="009A7A73"/>
    <w:rsid w:val="009B171A"/>
    <w:rsid w:val="00A0729A"/>
    <w:rsid w:val="00AD0312"/>
    <w:rsid w:val="00B46F95"/>
    <w:rsid w:val="00B631BB"/>
    <w:rsid w:val="00BB2579"/>
    <w:rsid w:val="00BB5C8D"/>
    <w:rsid w:val="00C90CE1"/>
    <w:rsid w:val="00CF50AA"/>
    <w:rsid w:val="00DA0F12"/>
    <w:rsid w:val="00DA3B3E"/>
    <w:rsid w:val="00E36AFC"/>
    <w:rsid w:val="00E87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41"/>
    <w:pPr>
      <w:spacing w:after="0" w:line="240" w:lineRule="auto"/>
    </w:pPr>
    <w:rPr>
      <w:rFonts w:ascii="Times New Roman" w:eastAsia="Times New Roman" w:hAnsi="Times New Roman" w:cs="Times New Roman"/>
      <w:sz w:val="24"/>
      <w:szCs w:val="24"/>
    </w:rPr>
  </w:style>
  <w:style w:type="paragraph" w:styleId="Heading1">
    <w:name w:val="heading 1"/>
    <w:aliases w:val="Section Heading,Section Heading1,Section Heading2"/>
    <w:basedOn w:val="Normal"/>
    <w:next w:val="Normal"/>
    <w:link w:val="Heading1Char"/>
    <w:qFormat/>
    <w:rsid w:val="00382741"/>
    <w:pPr>
      <w:keepNext/>
      <w:numPr>
        <w:numId w:val="1"/>
      </w:numPr>
      <w:spacing w:before="240" w:after="60"/>
      <w:outlineLvl w:val="0"/>
    </w:pPr>
    <w:rPr>
      <w:rFonts w:ascii="Arial" w:hAnsi="Arial"/>
      <w:b/>
      <w:caps/>
      <w:kern w:val="28"/>
      <w:szCs w:val="20"/>
      <w:lang w:val="en-GB"/>
    </w:rPr>
  </w:style>
  <w:style w:type="paragraph" w:styleId="Heading2">
    <w:name w:val="heading 2"/>
    <w:aliases w:val="Body Text (Reset numbering),Body Text (Reset numbering)1,Body Text (Reset numbering)2"/>
    <w:basedOn w:val="Normal"/>
    <w:next w:val="Normal"/>
    <w:link w:val="Heading2Char"/>
    <w:qFormat/>
    <w:rsid w:val="00382741"/>
    <w:pPr>
      <w:keepNext/>
      <w:numPr>
        <w:ilvl w:val="1"/>
        <w:numId w:val="1"/>
      </w:numPr>
      <w:spacing w:before="240" w:after="60"/>
      <w:jc w:val="both"/>
      <w:outlineLvl w:val="1"/>
    </w:pPr>
    <w:rPr>
      <w:rFonts w:ascii="Arial" w:hAnsi="Arial"/>
      <w:b/>
      <w:szCs w:val="20"/>
      <w:lang w:val="en-GB"/>
    </w:rPr>
  </w:style>
  <w:style w:type="paragraph" w:styleId="Heading3">
    <w:name w:val="heading 3"/>
    <w:aliases w:val="Level 1 - 2,Level 1 - 21"/>
    <w:basedOn w:val="Normal"/>
    <w:next w:val="Normal"/>
    <w:link w:val="Heading3Char"/>
    <w:qFormat/>
    <w:rsid w:val="00382741"/>
    <w:pPr>
      <w:keepNext/>
      <w:numPr>
        <w:ilvl w:val="2"/>
        <w:numId w:val="1"/>
      </w:numPr>
      <w:spacing w:before="120" w:after="120"/>
      <w:outlineLvl w:val="2"/>
    </w:pPr>
    <w:rPr>
      <w:rFonts w:ascii="Arial" w:hAnsi="Arial"/>
      <w:szCs w:val="20"/>
      <w:lang w:val="en-GB"/>
    </w:rPr>
  </w:style>
  <w:style w:type="paragraph" w:styleId="Heading4">
    <w:name w:val="heading 4"/>
    <w:aliases w:val="Level 2 - (a),Level 2 - (a)1"/>
    <w:basedOn w:val="Normal"/>
    <w:next w:val="Normal"/>
    <w:link w:val="Heading4Char"/>
    <w:qFormat/>
    <w:rsid w:val="00382741"/>
    <w:pPr>
      <w:keepNext/>
      <w:numPr>
        <w:ilvl w:val="3"/>
        <w:numId w:val="1"/>
      </w:numPr>
      <w:outlineLvl w:val="3"/>
    </w:pPr>
    <w:rPr>
      <w:rFonts w:ascii="Arial" w:hAnsi="Arial"/>
      <w:szCs w:val="20"/>
      <w:u w:val="single"/>
      <w:lang w:val="en-GB"/>
    </w:rPr>
  </w:style>
  <w:style w:type="paragraph" w:styleId="Heading5">
    <w:name w:val="heading 5"/>
    <w:aliases w:val="Level 3 - (i)"/>
    <w:basedOn w:val="Normal"/>
    <w:next w:val="Normal"/>
    <w:link w:val="Heading5Char"/>
    <w:qFormat/>
    <w:rsid w:val="00382741"/>
    <w:pPr>
      <w:numPr>
        <w:ilvl w:val="4"/>
        <w:numId w:val="1"/>
      </w:numPr>
      <w:outlineLvl w:val="4"/>
    </w:pPr>
    <w:rPr>
      <w:rFonts w:ascii="Arial" w:hAnsi="Arial"/>
      <w:i/>
      <w:szCs w:val="20"/>
      <w:lang w:val="en-GB"/>
    </w:rPr>
  </w:style>
  <w:style w:type="paragraph" w:styleId="Heading6">
    <w:name w:val="heading 6"/>
    <w:aliases w:val="Number List"/>
    <w:basedOn w:val="Normal"/>
    <w:next w:val="Normal"/>
    <w:link w:val="Heading6Char"/>
    <w:qFormat/>
    <w:rsid w:val="00382741"/>
    <w:pPr>
      <w:numPr>
        <w:ilvl w:val="5"/>
        <w:numId w:val="1"/>
      </w:numPr>
      <w:spacing w:before="240" w:after="60"/>
      <w:jc w:val="both"/>
      <w:outlineLvl w:val="5"/>
    </w:pPr>
    <w:rPr>
      <w:i/>
      <w:sz w:val="22"/>
      <w:szCs w:val="20"/>
      <w:lang w:val="en-GB"/>
    </w:rPr>
  </w:style>
  <w:style w:type="paragraph" w:styleId="Heading7">
    <w:name w:val="heading 7"/>
    <w:basedOn w:val="Normal"/>
    <w:next w:val="Normal"/>
    <w:link w:val="Heading7Char"/>
    <w:qFormat/>
    <w:rsid w:val="00382741"/>
    <w:pPr>
      <w:numPr>
        <w:ilvl w:val="6"/>
        <w:numId w:val="1"/>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382741"/>
    <w:pPr>
      <w:numPr>
        <w:ilvl w:val="7"/>
        <w:numId w:val="1"/>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382741"/>
    <w:pPr>
      <w:numPr>
        <w:ilvl w:val="8"/>
        <w:numId w:val="1"/>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Heading1 Char,Section Heading2 Char"/>
    <w:basedOn w:val="DefaultParagraphFont"/>
    <w:link w:val="Heading1"/>
    <w:rsid w:val="00382741"/>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382741"/>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382741"/>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382741"/>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382741"/>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382741"/>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38274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8274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82741"/>
    <w:rPr>
      <w:rFonts w:ascii="Arial" w:eastAsia="Times New Roman" w:hAnsi="Arial" w:cs="Times New Roman"/>
      <w:b/>
      <w:i/>
      <w:sz w:val="18"/>
      <w:szCs w:val="20"/>
      <w:lang w:val="en-GB"/>
    </w:rPr>
  </w:style>
  <w:style w:type="paragraph" w:styleId="BodyTextIndent">
    <w:name w:val="Body Text Indent"/>
    <w:basedOn w:val="Normal"/>
    <w:link w:val="BodyTextIndentChar"/>
    <w:unhideWhenUsed/>
    <w:rsid w:val="00382741"/>
    <w:pPr>
      <w:spacing w:after="120"/>
      <w:ind w:left="283"/>
    </w:pPr>
  </w:style>
  <w:style w:type="character" w:customStyle="1" w:styleId="BodyTextIndentChar">
    <w:name w:val="Body Text Indent Char"/>
    <w:basedOn w:val="DefaultParagraphFont"/>
    <w:link w:val="BodyTextIndent"/>
    <w:rsid w:val="0038274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82741"/>
    <w:pPr>
      <w:ind w:left="720"/>
      <w:contextualSpacing/>
    </w:pPr>
  </w:style>
  <w:style w:type="paragraph" w:customStyle="1" w:styleId="Style3">
    <w:name w:val="Style3"/>
    <w:basedOn w:val="BodyText3"/>
    <w:rsid w:val="00382741"/>
    <w:pPr>
      <w:spacing w:after="0" w:line="360" w:lineRule="auto"/>
      <w:jc w:val="both"/>
      <w:outlineLvl w:val="0"/>
    </w:pPr>
    <w:rPr>
      <w:rFonts w:ascii="Courier New Mon" w:hAnsi="Courier New Mon"/>
      <w:sz w:val="24"/>
      <w:szCs w:val="24"/>
    </w:rPr>
  </w:style>
  <w:style w:type="character" w:styleId="Emphasis">
    <w:name w:val="Emphasis"/>
    <w:basedOn w:val="DefaultParagraphFont"/>
    <w:qFormat/>
    <w:rsid w:val="00382741"/>
    <w:rPr>
      <w:i/>
      <w:iCs/>
    </w:rPr>
  </w:style>
  <w:style w:type="paragraph" w:styleId="BodyText3">
    <w:name w:val="Body Text 3"/>
    <w:basedOn w:val="Normal"/>
    <w:link w:val="BodyText3Char"/>
    <w:uiPriority w:val="99"/>
    <w:semiHidden/>
    <w:unhideWhenUsed/>
    <w:rsid w:val="00382741"/>
    <w:pPr>
      <w:spacing w:after="120"/>
    </w:pPr>
    <w:rPr>
      <w:sz w:val="16"/>
      <w:szCs w:val="16"/>
    </w:rPr>
  </w:style>
  <w:style w:type="character" w:customStyle="1" w:styleId="BodyText3Char">
    <w:name w:val="Body Text 3 Char"/>
    <w:basedOn w:val="DefaultParagraphFont"/>
    <w:link w:val="BodyText3"/>
    <w:uiPriority w:val="99"/>
    <w:semiHidden/>
    <w:rsid w:val="00382741"/>
    <w:rPr>
      <w:rFonts w:ascii="Times New Roman" w:eastAsia="Times New Roman" w:hAnsi="Times New Roman" w:cs="Times New Roman"/>
      <w:sz w:val="16"/>
      <w:szCs w:val="16"/>
    </w:rPr>
  </w:style>
  <w:style w:type="character" w:styleId="Hyperlink">
    <w:name w:val="Hyperlink"/>
    <w:basedOn w:val="DefaultParagraphFont"/>
    <w:rsid w:val="00382741"/>
    <w:rPr>
      <w:color w:val="0000FF"/>
      <w:u w:val="single"/>
    </w:rPr>
  </w:style>
  <w:style w:type="paragraph" w:styleId="Title">
    <w:name w:val="Title"/>
    <w:basedOn w:val="Normal"/>
    <w:link w:val="TitleChar"/>
    <w:qFormat/>
    <w:rsid w:val="00382741"/>
    <w:pPr>
      <w:jc w:val="center"/>
    </w:pPr>
    <w:rPr>
      <w:rFonts w:ascii="SUNA Arial" w:hAnsi="SUNA Arial"/>
      <w:szCs w:val="20"/>
    </w:rPr>
  </w:style>
  <w:style w:type="character" w:customStyle="1" w:styleId="TitleChar">
    <w:name w:val="Title Char"/>
    <w:basedOn w:val="DefaultParagraphFont"/>
    <w:link w:val="Title"/>
    <w:rsid w:val="00382741"/>
    <w:rPr>
      <w:rFonts w:ascii="SUNA Arial" w:eastAsia="Times New Roman" w:hAnsi="SUNA Arial" w:cs="Times New Roman"/>
      <w:sz w:val="24"/>
      <w:szCs w:val="20"/>
    </w:rPr>
  </w:style>
  <w:style w:type="paragraph" w:styleId="Footer">
    <w:name w:val="footer"/>
    <w:basedOn w:val="Normal"/>
    <w:link w:val="FooterChar"/>
    <w:uiPriority w:val="99"/>
    <w:unhideWhenUsed/>
    <w:rsid w:val="00382741"/>
    <w:pPr>
      <w:tabs>
        <w:tab w:val="center" w:pos="4680"/>
        <w:tab w:val="right" w:pos="9360"/>
      </w:tabs>
    </w:pPr>
  </w:style>
  <w:style w:type="character" w:customStyle="1" w:styleId="FooterChar">
    <w:name w:val="Footer Char"/>
    <w:basedOn w:val="DefaultParagraphFont"/>
    <w:link w:val="Footer"/>
    <w:uiPriority w:val="99"/>
    <w:rsid w:val="003827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2741"/>
    <w:pPr>
      <w:tabs>
        <w:tab w:val="center" w:pos="4680"/>
        <w:tab w:val="right" w:pos="9360"/>
      </w:tabs>
    </w:pPr>
  </w:style>
  <w:style w:type="character" w:customStyle="1" w:styleId="HeaderChar">
    <w:name w:val="Header Char"/>
    <w:basedOn w:val="DefaultParagraphFont"/>
    <w:link w:val="Header"/>
    <w:uiPriority w:val="99"/>
    <w:rsid w:val="00382741"/>
    <w:rPr>
      <w:rFonts w:ascii="Times New Roman" w:eastAsia="Times New Roman" w:hAnsi="Times New Roman" w:cs="Times New Roman"/>
      <w:sz w:val="24"/>
      <w:szCs w:val="24"/>
    </w:rPr>
  </w:style>
  <w:style w:type="paragraph" w:styleId="NormalWeb">
    <w:name w:val="Normal (Web)"/>
    <w:basedOn w:val="Normal"/>
    <w:uiPriority w:val="99"/>
    <w:unhideWhenUsed/>
    <w:rsid w:val="00382741"/>
    <w:pPr>
      <w:spacing w:before="100" w:beforeAutospacing="1" w:after="100" w:afterAutospacing="1"/>
    </w:pPr>
  </w:style>
  <w:style w:type="paragraph" w:styleId="BalloonText">
    <w:name w:val="Balloon Text"/>
    <w:basedOn w:val="Normal"/>
    <w:link w:val="BalloonTextChar"/>
    <w:uiPriority w:val="99"/>
    <w:semiHidden/>
    <w:unhideWhenUsed/>
    <w:rsid w:val="00382741"/>
    <w:rPr>
      <w:rFonts w:ascii="Tahoma" w:hAnsi="Tahoma" w:cs="Tahoma"/>
      <w:sz w:val="16"/>
      <w:szCs w:val="16"/>
    </w:rPr>
  </w:style>
  <w:style w:type="character" w:customStyle="1" w:styleId="BalloonTextChar">
    <w:name w:val="Balloon Text Char"/>
    <w:basedOn w:val="DefaultParagraphFont"/>
    <w:link w:val="BalloonText"/>
    <w:uiPriority w:val="99"/>
    <w:semiHidden/>
    <w:rsid w:val="00382741"/>
    <w:rPr>
      <w:rFonts w:ascii="Tahoma" w:eastAsia="Times New Roman" w:hAnsi="Tahoma" w:cs="Tahoma"/>
      <w:sz w:val="16"/>
      <w:szCs w:val="16"/>
    </w:rPr>
  </w:style>
  <w:style w:type="paragraph" w:styleId="BodyText">
    <w:name w:val="Body Text"/>
    <w:basedOn w:val="Normal"/>
    <w:link w:val="BodyTextChar"/>
    <w:uiPriority w:val="99"/>
    <w:rsid w:val="00382741"/>
    <w:pPr>
      <w:spacing w:after="120"/>
    </w:pPr>
    <w:rPr>
      <w:rFonts w:ascii="Arial Mon" w:hAnsi="Arial Mon"/>
    </w:rPr>
  </w:style>
  <w:style w:type="character" w:customStyle="1" w:styleId="BodyTextChar">
    <w:name w:val="Body Text Char"/>
    <w:basedOn w:val="DefaultParagraphFont"/>
    <w:link w:val="BodyText"/>
    <w:uiPriority w:val="99"/>
    <w:rsid w:val="00382741"/>
    <w:rPr>
      <w:rFonts w:ascii="Arial Mon" w:eastAsia="Times New Roman" w:hAnsi="Arial Mon" w:cs="Times New Roman"/>
      <w:sz w:val="24"/>
      <w:szCs w:val="24"/>
    </w:rPr>
  </w:style>
  <w:style w:type="paragraph" w:customStyle="1" w:styleId="Char1">
    <w:name w:val="Char1"/>
    <w:basedOn w:val="Normal"/>
    <w:rsid w:val="00382741"/>
    <w:pPr>
      <w:spacing w:after="160" w:line="240" w:lineRule="exact"/>
    </w:pPr>
    <w:rPr>
      <w:rFonts w:ascii="Arial" w:hAnsi="Arial" w:cs="Arial"/>
      <w:i/>
      <w:iCs/>
      <w:sz w:val="20"/>
      <w:szCs w:val="20"/>
    </w:rPr>
  </w:style>
  <w:style w:type="paragraph" w:customStyle="1" w:styleId="Default">
    <w:name w:val="Default"/>
    <w:rsid w:val="003827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82741"/>
    <w:rPr>
      <w:b/>
      <w:bCs/>
    </w:rPr>
  </w:style>
  <w:style w:type="paragraph" w:styleId="NoSpacing">
    <w:name w:val="No Spacing"/>
    <w:link w:val="NoSpacingChar"/>
    <w:uiPriority w:val="1"/>
    <w:qFormat/>
    <w:rsid w:val="00382741"/>
    <w:pPr>
      <w:spacing w:after="0" w:line="240" w:lineRule="auto"/>
    </w:pPr>
    <w:rPr>
      <w:rFonts w:eastAsiaTheme="minorEastAsia"/>
    </w:rPr>
  </w:style>
  <w:style w:type="paragraph" w:styleId="BodyText2">
    <w:name w:val="Body Text 2"/>
    <w:basedOn w:val="Normal"/>
    <w:link w:val="BodyText2Char"/>
    <w:uiPriority w:val="99"/>
    <w:unhideWhenUsed/>
    <w:rsid w:val="00382741"/>
    <w:pPr>
      <w:spacing w:after="120" w:line="480" w:lineRule="auto"/>
    </w:pPr>
  </w:style>
  <w:style w:type="character" w:customStyle="1" w:styleId="BodyText2Char">
    <w:name w:val="Body Text 2 Char"/>
    <w:basedOn w:val="DefaultParagraphFont"/>
    <w:link w:val="BodyText2"/>
    <w:uiPriority w:val="99"/>
    <w:rsid w:val="00382741"/>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82741"/>
    <w:rPr>
      <w:rFonts w:eastAsiaTheme="minorEastAsia"/>
    </w:rPr>
  </w:style>
  <w:style w:type="paragraph" w:customStyle="1" w:styleId="Style5">
    <w:name w:val="Style5"/>
    <w:basedOn w:val="Normal"/>
    <w:uiPriority w:val="99"/>
    <w:rsid w:val="00382741"/>
    <w:pPr>
      <w:widowControl w:val="0"/>
      <w:autoSpaceDE w:val="0"/>
      <w:autoSpaceDN w:val="0"/>
      <w:adjustRightInd w:val="0"/>
    </w:pPr>
    <w:rPr>
      <w:rFonts w:ascii="Arial" w:hAnsi="Arial" w:cs="Arial"/>
    </w:rPr>
  </w:style>
  <w:style w:type="paragraph" w:styleId="Caption">
    <w:name w:val="caption"/>
    <w:basedOn w:val="Normal"/>
    <w:next w:val="Normal"/>
    <w:qFormat/>
    <w:rsid w:val="00382741"/>
    <w:pPr>
      <w:jc w:val="both"/>
    </w:pPr>
    <w:rPr>
      <w:rFonts w:ascii="Arial Mon" w:hAnsi="Arial Mon"/>
      <w:i/>
      <w:sz w:val="20"/>
      <w:szCs w:val="20"/>
    </w:rPr>
  </w:style>
  <w:style w:type="paragraph" w:styleId="PlainText">
    <w:name w:val="Plain Text"/>
    <w:basedOn w:val="Normal"/>
    <w:link w:val="PlainTextChar"/>
    <w:rsid w:val="00382741"/>
    <w:pPr>
      <w:autoSpaceDE w:val="0"/>
      <w:autoSpaceDN w:val="0"/>
    </w:pPr>
    <w:rPr>
      <w:rFonts w:ascii="Courier New" w:eastAsiaTheme="minorEastAsia" w:hAnsi="Courier New"/>
      <w:sz w:val="20"/>
      <w:szCs w:val="20"/>
    </w:rPr>
  </w:style>
  <w:style w:type="character" w:customStyle="1" w:styleId="PlainTextChar">
    <w:name w:val="Plain Text Char"/>
    <w:basedOn w:val="DefaultParagraphFont"/>
    <w:link w:val="PlainText"/>
    <w:rsid w:val="00382741"/>
    <w:rPr>
      <w:rFonts w:ascii="Courier New" w:eastAsiaTheme="minorEastAsia" w:hAnsi="Courier New" w:cs="Times New Roman"/>
      <w:sz w:val="20"/>
      <w:szCs w:val="20"/>
    </w:rPr>
  </w:style>
  <w:style w:type="character" w:customStyle="1" w:styleId="FontStyle26">
    <w:name w:val="Font Style26"/>
    <w:basedOn w:val="DefaultParagraphFont"/>
    <w:uiPriority w:val="99"/>
    <w:rsid w:val="00382741"/>
    <w:rPr>
      <w:rFonts w:ascii="Arial" w:hAnsi="Arial" w:cs="Arial"/>
      <w:sz w:val="18"/>
      <w:szCs w:val="18"/>
    </w:rPr>
  </w:style>
  <w:style w:type="character" w:customStyle="1" w:styleId="fbphotocaptiontext">
    <w:name w:val="fbphotocaptiontext"/>
    <w:basedOn w:val="DefaultParagraphFont"/>
    <w:rsid w:val="00382741"/>
  </w:style>
  <w:style w:type="character" w:customStyle="1" w:styleId="Bodytext7">
    <w:name w:val="Body text (7)"/>
    <w:basedOn w:val="DefaultParagraphFont"/>
    <w:rsid w:val="00382741"/>
    <w:rPr>
      <w:rFonts w:cs="Arial Unicode MS"/>
      <w:i/>
      <w:iCs/>
      <w:shd w:val="clear" w:color="auto" w:fill="FFFFFF"/>
      <w:lang w:bidi="lo-LA"/>
    </w:rPr>
  </w:style>
  <w:style w:type="character" w:customStyle="1" w:styleId="ListParagraphChar">
    <w:name w:val="List Paragraph Char"/>
    <w:link w:val="ListParagraph"/>
    <w:uiPriority w:val="34"/>
    <w:locked/>
    <w:rsid w:val="00382741"/>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3827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38274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boajg.blog.banjig.net" TargetMode="External"/><Relationship Id="rId13" Type="http://schemas.openxmlformats.org/officeDocument/2006/relationships/hyperlink" Target="http://www.gobi-altai.gov.m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BOAJG" TargetMode="External"/><Relationship Id="rId12" Type="http://schemas.openxmlformats.org/officeDocument/2006/relationships/hyperlink" Target="http://www.facebook.com/BOAJ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bi-altai.gov.mn"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a-boajg.blog.banjig.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OAJ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a-boajg.blog.banjig.net"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EB8B87E1874D768335F29A29EDFACE"/>
        <w:category>
          <w:name w:val="General"/>
          <w:gallery w:val="placeholder"/>
        </w:category>
        <w:types>
          <w:type w:val="bbPlcHdr"/>
        </w:types>
        <w:behaviors>
          <w:behavior w:val="content"/>
        </w:behaviors>
        <w:guid w:val="{B2F6FC3E-C8C6-4385-BD36-F958B546DB40}"/>
      </w:docPartPr>
      <w:docPartBody>
        <w:p w:rsidR="00DD3F26" w:rsidRDefault="00495DD9" w:rsidP="00495DD9">
          <w:pPr>
            <w:pStyle w:val="C4EB8B87E1874D768335F29A29EDFAC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Mon">
    <w:panose1 w:val="02027200000000000000"/>
    <w:charset w:val="00"/>
    <w:family w:val="roman"/>
    <w:pitch w:val="variable"/>
    <w:sig w:usb0="00000203" w:usb1="00000000" w:usb2="00000000" w:usb3="00000000" w:csb0="00000005" w:csb1="00000000"/>
  </w:font>
  <w:font w:name="SUNA Arial">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95DD9"/>
    <w:rsid w:val="00495DD9"/>
    <w:rsid w:val="00580073"/>
    <w:rsid w:val="00811089"/>
    <w:rsid w:val="00DD3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EB8B87E1874D768335F29A29EDFACE">
    <w:name w:val="C4EB8B87E1874D768335F29A29EDFACE"/>
    <w:rsid w:val="00495DD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64</Pages>
  <Words>25594</Words>
  <Characters>145892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CHANGE_ME1</cp:lastModifiedBy>
  <cp:revision>26</cp:revision>
  <dcterms:created xsi:type="dcterms:W3CDTF">2014-01-15T04:06:00Z</dcterms:created>
  <dcterms:modified xsi:type="dcterms:W3CDTF">2014-01-17T03:33:00Z</dcterms:modified>
</cp:coreProperties>
</file>