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E2" w:rsidRPr="00690FD6" w:rsidRDefault="00820BE2" w:rsidP="00820BE2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690FD6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БАТЛАВ</w:t>
      </w:r>
    </w:p>
    <w:p w:rsidR="00820BE2" w:rsidRPr="00690FD6" w:rsidRDefault="00820BE2" w:rsidP="00820BE2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690FD6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ГОВЬ-АЛТАЙ  АЙМГИЙН ЗАСАГ</w:t>
      </w:r>
    </w:p>
    <w:p w:rsidR="00820BE2" w:rsidRPr="00690FD6" w:rsidRDefault="00820BE2" w:rsidP="00820BE2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690FD6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 ДАРГА                О.АМГАЛАНБААТАР </w:t>
      </w:r>
    </w:p>
    <w:p w:rsidR="00820BE2" w:rsidRPr="00690FD6" w:rsidRDefault="00820BE2" w:rsidP="00820BE2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690FD6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</w:t>
      </w:r>
    </w:p>
    <w:p w:rsidR="00820BE2" w:rsidRPr="00690FD6" w:rsidRDefault="00820BE2" w:rsidP="00820BE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90FD6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 </w:t>
      </w:r>
      <w:r w:rsidRPr="00690FD6">
        <w:rPr>
          <w:rFonts w:ascii="Arial" w:hAnsi="Arial" w:cs="Arial"/>
          <w:b/>
          <w:bCs/>
          <w:color w:val="000000" w:themeColor="text1"/>
          <w:sz w:val="24"/>
          <w:szCs w:val="24"/>
        </w:rPr>
        <w:t>БАЙГАЛЬ ОРЧ</w:t>
      </w:r>
      <w:r w:rsidRPr="00690FD6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НЫ </w:t>
      </w:r>
      <w:r w:rsidRPr="00690FD6">
        <w:rPr>
          <w:rFonts w:ascii="Arial" w:hAnsi="Arial" w:cs="Arial"/>
          <w:b/>
          <w:bCs/>
          <w:color w:val="000000" w:themeColor="text1"/>
          <w:sz w:val="24"/>
          <w:szCs w:val="24"/>
        </w:rPr>
        <w:t>ГАЗРЫН 201</w:t>
      </w:r>
      <w:r w:rsidRPr="00690FD6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4</w:t>
      </w:r>
      <w:r w:rsidRPr="00690FD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ОНЫ </w:t>
      </w:r>
      <w:r w:rsidRPr="00690FD6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</w:t>
      </w:r>
      <w:r w:rsidRPr="00690FD6">
        <w:rPr>
          <w:rFonts w:ascii="Arial" w:hAnsi="Arial" w:cs="Arial"/>
          <w:b/>
          <w:bCs/>
          <w:color w:val="000000" w:themeColor="text1"/>
          <w:sz w:val="24"/>
          <w:szCs w:val="24"/>
        </w:rPr>
        <w:t>ҮЙЛ АЖИЛЛАГААНЫ</w:t>
      </w:r>
    </w:p>
    <w:p w:rsidR="00820BE2" w:rsidRPr="00690FD6" w:rsidRDefault="00820BE2" w:rsidP="00820BE2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90FD6">
        <w:rPr>
          <w:rFonts w:ascii="Arial" w:hAnsi="Arial" w:cs="Arial"/>
          <w:b/>
          <w:bCs/>
          <w:color w:val="000000" w:themeColor="text1"/>
          <w:sz w:val="24"/>
          <w:szCs w:val="24"/>
        </w:rPr>
        <w:t>ТӨЛӨВЛӨГӨӨ</w:t>
      </w:r>
    </w:p>
    <w:p w:rsidR="00820BE2" w:rsidRPr="00690FD6" w:rsidRDefault="00820BE2" w:rsidP="00820BE2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690FD6">
        <w:rPr>
          <w:rFonts w:ascii="Arial" w:hAnsi="Arial" w:cs="Arial"/>
          <w:color w:val="000000" w:themeColor="text1"/>
          <w:sz w:val="24"/>
          <w:szCs w:val="24"/>
        </w:rPr>
        <w:t>201</w:t>
      </w:r>
      <w:r w:rsidRPr="00690FD6">
        <w:rPr>
          <w:rFonts w:ascii="Arial" w:hAnsi="Arial" w:cs="Arial"/>
          <w:color w:val="000000" w:themeColor="text1"/>
          <w:sz w:val="24"/>
          <w:szCs w:val="24"/>
          <w:lang w:val="mn-MN"/>
        </w:rPr>
        <w:t>4</w:t>
      </w:r>
      <w:r w:rsidRPr="00690FD6">
        <w:rPr>
          <w:rFonts w:ascii="Arial" w:hAnsi="Arial" w:cs="Arial"/>
          <w:color w:val="000000" w:themeColor="text1"/>
          <w:sz w:val="24"/>
          <w:szCs w:val="24"/>
        </w:rPr>
        <w:t>.0</w:t>
      </w:r>
      <w:r w:rsidRPr="00690FD6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3.10  </w:t>
      </w:r>
      <w:r w:rsidRPr="00690FD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690FD6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                                                                </w:t>
      </w:r>
      <w:r w:rsidRPr="00690FD6">
        <w:rPr>
          <w:rFonts w:ascii="Arial" w:hAnsi="Arial" w:cs="Arial"/>
          <w:color w:val="000000" w:themeColor="text1"/>
          <w:sz w:val="24"/>
          <w:szCs w:val="24"/>
        </w:rPr>
        <w:t xml:space="preserve">  Алтай хот</w:t>
      </w:r>
    </w:p>
    <w:tbl>
      <w:tblPr>
        <w:tblW w:w="144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7"/>
        <w:gridCol w:w="3544"/>
        <w:gridCol w:w="1985"/>
        <w:gridCol w:w="1701"/>
        <w:gridCol w:w="1984"/>
      </w:tblGrid>
      <w:tr w:rsidR="00820BE2" w:rsidRPr="00690FD6" w:rsidTr="00D935D4">
        <w:trPr>
          <w:trHeight w:val="617"/>
        </w:trPr>
        <w:tc>
          <w:tcPr>
            <w:tcW w:w="567" w:type="dxa"/>
          </w:tcPr>
          <w:p w:rsidR="00820BE2" w:rsidRPr="00690FD6" w:rsidRDefault="00820BE2" w:rsidP="00D935D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4677" w:type="dxa"/>
          </w:tcPr>
          <w:p w:rsidR="00820BE2" w:rsidRPr="00690FD6" w:rsidRDefault="00820BE2" w:rsidP="00D935D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FD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Хөтөлбөр </w:t>
            </w:r>
            <w:r w:rsidRPr="00690FD6">
              <w:rPr>
                <w:rFonts w:ascii="Arial" w:hAnsi="Arial" w:cs="Arial"/>
                <w:i/>
                <w:sz w:val="20"/>
                <w:szCs w:val="20"/>
                <w:lang w:val="mn-MN"/>
              </w:rPr>
              <w:t>(хөтөлбөрийн нэр),</w:t>
            </w:r>
            <w:r w:rsidRPr="00690FD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хэрэгжүүлэх арга хэмжээ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Арга хэмжээ </w:t>
            </w:r>
            <w:r w:rsidRPr="00690FD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90FD6">
              <w:rPr>
                <w:rFonts w:ascii="Arial" w:hAnsi="Arial" w:cs="Arial"/>
                <w:b/>
                <w:sz w:val="20"/>
                <w:szCs w:val="20"/>
                <w:lang w:val="mn-MN"/>
              </w:rPr>
              <w:t>гарц</w:t>
            </w:r>
            <w:r w:rsidRPr="00690FD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690FD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-ний шалгуур үзүүлэлт </w:t>
            </w:r>
            <w:r w:rsidRPr="00690FD6">
              <w:rPr>
                <w:rFonts w:ascii="Arial" w:hAnsi="Arial" w:cs="Arial"/>
                <w:i/>
                <w:sz w:val="20"/>
                <w:szCs w:val="20"/>
                <w:lang w:val="mn-MN"/>
              </w:rPr>
              <w:t>/тоо, чанар, хугацаа</w:t>
            </w:r>
            <w:r w:rsidRPr="00690FD6">
              <w:rPr>
                <w:rFonts w:ascii="Arial" w:hAnsi="Arial" w:cs="Arial"/>
                <w:sz w:val="20"/>
                <w:szCs w:val="20"/>
                <w:lang w:val="mn-MN"/>
              </w:rPr>
              <w:t>/-</w:t>
            </w:r>
            <w:r w:rsidRPr="00690FD6">
              <w:rPr>
                <w:rFonts w:ascii="Arial" w:hAnsi="Arial" w:cs="Arial"/>
                <w:b/>
                <w:sz w:val="20"/>
                <w:szCs w:val="20"/>
                <w:lang w:val="mn-MN"/>
              </w:rPr>
              <w:t>ийн хүрэх түвшин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Хугацаа </w:t>
            </w:r>
          </w:p>
        </w:tc>
        <w:tc>
          <w:tcPr>
            <w:tcW w:w="1701" w:type="dxa"/>
          </w:tcPr>
          <w:p w:rsidR="00820BE2" w:rsidRPr="00690FD6" w:rsidRDefault="00820BE2" w:rsidP="00D935D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b/>
                <w:sz w:val="20"/>
                <w:szCs w:val="20"/>
                <w:lang w:val="mn-MN"/>
              </w:rPr>
              <w:t>Төсөв</w:t>
            </w:r>
          </w:p>
          <w:p w:rsidR="00820BE2" w:rsidRPr="00690FD6" w:rsidRDefault="00820BE2" w:rsidP="00D935D4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690FD6">
              <w:rPr>
                <w:rFonts w:ascii="Arial" w:hAnsi="Arial" w:cs="Arial"/>
                <w:i/>
                <w:sz w:val="20"/>
                <w:szCs w:val="20"/>
                <w:lang w:val="mn-MN"/>
              </w:rPr>
              <w:t>мян.төг</w:t>
            </w:r>
            <w:r w:rsidRPr="00690FD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820BE2" w:rsidRPr="00690FD6" w:rsidRDefault="00820BE2" w:rsidP="00D935D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b/>
                <w:sz w:val="20"/>
                <w:szCs w:val="20"/>
                <w:lang w:val="mn-MN"/>
              </w:rPr>
              <w:t>Хариуцах  албан тушаалтан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677" w:type="dxa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3544" w:type="dxa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985" w:type="dxa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701" w:type="dxa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984" w:type="dxa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</w:t>
            </w:r>
          </w:p>
        </w:tc>
        <w:tc>
          <w:tcPr>
            <w:tcW w:w="4677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Байгаль хамгаалах нөхөн сэргээх арга хэмжээний зардал, орон нутгийн төсөв, төсөл хөтөлбөрийн шугамаар 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булаг шандын эхийг хашиж, хамгаалах ажил зохион байгуулах</w:t>
            </w:r>
          </w:p>
        </w:tc>
        <w:tc>
          <w:tcPr>
            <w:tcW w:w="3544" w:type="dxa"/>
            <w:vAlign w:val="center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аас доошгүй 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булгийн эх хамгаалагдсан байна.</w:t>
            </w:r>
          </w:p>
        </w:tc>
        <w:tc>
          <w:tcPr>
            <w:tcW w:w="1985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4-9 сард</w:t>
            </w:r>
          </w:p>
        </w:tc>
        <w:tc>
          <w:tcPr>
            <w:tcW w:w="1701" w:type="dxa"/>
            <w:vAlign w:val="center"/>
          </w:tcPr>
          <w:p w:rsidR="00820BE2" w:rsidRPr="00690FD6" w:rsidRDefault="002555FF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10</w:t>
            </w:r>
            <w:r w:rsidR="00820BE2"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000.0</w:t>
            </w:r>
          </w:p>
        </w:tc>
        <w:tc>
          <w:tcPr>
            <w:tcW w:w="1984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Б.Содмаа</w:t>
            </w:r>
          </w:p>
        </w:tc>
      </w:tr>
      <w:tr w:rsidR="00820BE2" w:rsidRPr="00690FD6" w:rsidTr="00D935D4">
        <w:trPr>
          <w:trHeight w:val="812"/>
        </w:trPr>
        <w:tc>
          <w:tcPr>
            <w:tcW w:w="567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7" w:type="dxa"/>
            <w:vAlign w:val="center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Цогт сумын Тоонотын хоолойн хөв байгуулах ажлыг зохион байгуулах </w:t>
            </w:r>
          </w:p>
        </w:tc>
        <w:tc>
          <w:tcPr>
            <w:tcW w:w="3544" w:type="dxa"/>
            <w:vAlign w:val="center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Гадаргын усны хуримтлал би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й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болж бэлчээрийн ус хангамж сайжирна.</w:t>
            </w:r>
          </w:p>
        </w:tc>
        <w:tc>
          <w:tcPr>
            <w:tcW w:w="1985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3-9 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сард</w:t>
            </w:r>
          </w:p>
        </w:tc>
        <w:tc>
          <w:tcPr>
            <w:tcW w:w="1701" w:type="dxa"/>
            <w:vAlign w:val="center"/>
          </w:tcPr>
          <w:p w:rsidR="00820BE2" w:rsidRPr="00690FD6" w:rsidRDefault="002555FF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  <w:r w:rsidR="00820BE2" w:rsidRPr="00690FD6">
              <w:rPr>
                <w:rFonts w:ascii="Arial" w:hAnsi="Arial" w:cs="Arial"/>
                <w:color w:val="000000"/>
              </w:rPr>
              <w:t>087</w:t>
            </w:r>
            <w:r w:rsidR="00820BE2" w:rsidRPr="00690FD6">
              <w:rPr>
                <w:rFonts w:ascii="Arial" w:hAnsi="Arial" w:cs="Arial"/>
                <w:color w:val="000000"/>
                <w:lang w:val="mn-MN"/>
              </w:rPr>
              <w:t>.0</w:t>
            </w:r>
          </w:p>
        </w:tc>
        <w:tc>
          <w:tcPr>
            <w:tcW w:w="1984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Б.Содмаа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7" w:type="dxa"/>
            <w:vAlign w:val="center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Усан сан бүхий газрын энгийн хамгаалалтын бүсийн хилийн заагийг тогтоон, тэмдэгжүүлж загон татах</w:t>
            </w:r>
          </w:p>
        </w:tc>
        <w:tc>
          <w:tcPr>
            <w:tcW w:w="3544" w:type="dxa"/>
            <w:vAlign w:val="center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Хүн ам эрүүл ахуйн шаардлагад нийцсэн усаар хангагдсан байна.</w:t>
            </w:r>
          </w:p>
        </w:tc>
        <w:tc>
          <w:tcPr>
            <w:tcW w:w="1985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4-9 сард</w:t>
            </w:r>
          </w:p>
        </w:tc>
        <w:tc>
          <w:tcPr>
            <w:tcW w:w="1701" w:type="dxa"/>
            <w:vAlign w:val="center"/>
          </w:tcPr>
          <w:p w:rsidR="00820BE2" w:rsidRPr="00690FD6" w:rsidRDefault="002555FF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6</w:t>
            </w:r>
            <w:r w:rsidR="00820BE2"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000.0</w:t>
            </w:r>
          </w:p>
        </w:tc>
        <w:tc>
          <w:tcPr>
            <w:tcW w:w="1984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Б.Содмаа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pStyle w:val="Heading1"/>
              <w:spacing w:line="276" w:lineRule="auto"/>
              <w:ind w:right="102"/>
              <w:jc w:val="both"/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7" w:type="dxa"/>
          </w:tcPr>
          <w:p w:rsidR="00820BE2" w:rsidRPr="00690FD6" w:rsidRDefault="00820BE2" w:rsidP="00D935D4">
            <w:pPr>
              <w:pStyle w:val="Heading1"/>
              <w:spacing w:line="276" w:lineRule="auto"/>
              <w:ind w:right="102"/>
              <w:jc w:val="both"/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  <w:t xml:space="preserve">Цооног 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mn-MN"/>
              </w:rPr>
              <w:t>ө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  <w:t>р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mn-MN"/>
              </w:rPr>
              <w:t>ө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  <w:t>мд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mn-MN"/>
              </w:rPr>
              <w:t>ө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  <w:t>х, худаг гаргах, голоос суваг шуудуу татах ажилд з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mn-MN"/>
              </w:rPr>
              <w:t>ө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  <w:t>вш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mn-MN"/>
              </w:rPr>
              <w:t>өө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  <w:t>р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ө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t>л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  <w:t xml:space="preserve"> олгох</w:t>
            </w:r>
          </w:p>
        </w:tc>
        <w:tc>
          <w:tcPr>
            <w:tcW w:w="3544" w:type="dxa"/>
            <w:vAlign w:val="center"/>
          </w:tcPr>
          <w:p w:rsidR="00820BE2" w:rsidRPr="00690FD6" w:rsidRDefault="00820BE2" w:rsidP="00D935D4">
            <w:pPr>
              <w:pStyle w:val="Heading1"/>
              <w:spacing w:line="276" w:lineRule="auto"/>
              <w:ind w:right="101"/>
              <w:jc w:val="both"/>
              <w:rPr>
                <w:rFonts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>Усыг з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</w:t>
            </w: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>й зохистой ашиглах боломж б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</w:t>
            </w: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>рдэж</w:t>
            </w:r>
          </w:p>
        </w:tc>
        <w:tc>
          <w:tcPr>
            <w:tcW w:w="1985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6-11 сард</w:t>
            </w:r>
          </w:p>
        </w:tc>
        <w:tc>
          <w:tcPr>
            <w:tcW w:w="1701" w:type="dxa"/>
            <w:vAlign w:val="center"/>
          </w:tcPr>
          <w:p w:rsidR="00820BE2" w:rsidRPr="00690FD6" w:rsidRDefault="00820BE2" w:rsidP="00D935D4">
            <w:pPr>
              <w:pStyle w:val="Heading1"/>
              <w:spacing w:line="276" w:lineRule="auto"/>
              <w:ind w:right="101"/>
              <w:jc w:val="center"/>
              <w:rPr>
                <w:rFonts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1984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Б.Содмаа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7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Ус ашиглагчтай гэрээ байгуулж,  гэрчилгээжүүлэх ажлыг зохион байгуулах</w:t>
            </w:r>
          </w:p>
        </w:tc>
        <w:tc>
          <w:tcPr>
            <w:tcW w:w="3544" w:type="dxa"/>
            <w:vAlign w:val="center"/>
          </w:tcPr>
          <w:p w:rsidR="00820BE2" w:rsidRPr="00690FD6" w:rsidRDefault="00820BE2" w:rsidP="00D935D4">
            <w:pPr>
              <w:pStyle w:val="Heading1"/>
              <w:spacing w:line="276" w:lineRule="auto"/>
              <w:ind w:right="101"/>
              <w:jc w:val="both"/>
              <w:rPr>
                <w:rFonts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>Б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</w:t>
            </w: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>рэн гэрчилгээжсэн байна</w:t>
            </w:r>
          </w:p>
        </w:tc>
        <w:tc>
          <w:tcPr>
            <w:tcW w:w="1985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3-12 сард</w:t>
            </w:r>
          </w:p>
        </w:tc>
        <w:tc>
          <w:tcPr>
            <w:tcW w:w="1701" w:type="dxa"/>
            <w:vAlign w:val="center"/>
          </w:tcPr>
          <w:p w:rsidR="00820BE2" w:rsidRPr="00690FD6" w:rsidRDefault="00820BE2" w:rsidP="00D935D4">
            <w:pPr>
              <w:pStyle w:val="Heading1"/>
              <w:spacing w:line="276" w:lineRule="auto"/>
              <w:ind w:right="101"/>
              <w:jc w:val="center"/>
              <w:rPr>
                <w:rFonts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1984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Б.Содмаа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pStyle w:val="Heading1"/>
              <w:tabs>
                <w:tab w:val="left" w:pos="945"/>
              </w:tabs>
              <w:spacing w:line="276" w:lineRule="auto"/>
              <w:ind w:right="102"/>
              <w:jc w:val="both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0BE2" w:rsidRPr="00690FD6" w:rsidRDefault="00820BE2" w:rsidP="00D935D4">
            <w:pPr>
              <w:pStyle w:val="Heading1"/>
              <w:tabs>
                <w:tab w:val="left" w:pos="945"/>
              </w:tabs>
              <w:spacing w:line="276" w:lineRule="auto"/>
              <w:ind w:right="102"/>
              <w:jc w:val="both"/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t>Ус ашиглах эрх х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ү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t>ссэн аж ахуйн нэгжид д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ү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t>гнэлт гарга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  <w:t xml:space="preserve">н 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mn-MN"/>
              </w:rPr>
              <w:t>ө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  <w:t>г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mn-MN"/>
              </w:rPr>
              <w:t>ө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  <w:t>х</w:t>
            </w:r>
          </w:p>
        </w:tc>
        <w:tc>
          <w:tcPr>
            <w:tcW w:w="3544" w:type="dxa"/>
            <w:vAlign w:val="center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Усны зохистой хэрэглээ бий болно.</w:t>
            </w:r>
          </w:p>
        </w:tc>
        <w:tc>
          <w:tcPr>
            <w:tcW w:w="1985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1-12 сард</w:t>
            </w:r>
          </w:p>
        </w:tc>
        <w:tc>
          <w:tcPr>
            <w:tcW w:w="1701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1984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Б.Содмаа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pStyle w:val="Heading1"/>
              <w:spacing w:line="276" w:lineRule="auto"/>
              <w:ind w:right="102"/>
              <w:jc w:val="both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820BE2" w:rsidRPr="00690FD6" w:rsidRDefault="00820BE2" w:rsidP="00D935D4">
            <w:pPr>
              <w:pStyle w:val="Heading1"/>
              <w:spacing w:line="276" w:lineRule="auto"/>
              <w:ind w:right="102"/>
              <w:jc w:val="both"/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t>Гол м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ө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t>р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ө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t>н, нуур ц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өө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t>р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ө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t>м, булаг шанд, уст цэг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үү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t xml:space="preserve">дийг ахуйн болон 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ү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t xml:space="preserve">йлдвэрийн хог 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lastRenderedPageBreak/>
              <w:t>хаягдлаас цэвэрлэх, байгалийн г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  <w:t>о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t>лдр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  <w:t>и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t>л сэргээх, тохижуулах, хамгаалах арга хэмжээг нийт ард иргэд, аж ахуйн нэгж байгууллагуудыг оролцуулан жилд 2 удаа зохион байгуул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  <w:t>ах</w:t>
            </w:r>
          </w:p>
        </w:tc>
        <w:tc>
          <w:tcPr>
            <w:tcW w:w="3544" w:type="dxa"/>
          </w:tcPr>
          <w:p w:rsidR="00820BE2" w:rsidRPr="00690FD6" w:rsidRDefault="00820BE2" w:rsidP="00D935D4">
            <w:pPr>
              <w:pStyle w:val="Heading1"/>
              <w:spacing w:line="276" w:lineRule="auto"/>
              <w:ind w:right="101"/>
              <w:jc w:val="both"/>
              <w:rPr>
                <w:rFonts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Ахуйн болон 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</w:t>
            </w: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>йлдвэрийн  хог хаягдал багасан, эр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үү</w:t>
            </w: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 xml:space="preserve">л ахуйн </w:t>
            </w: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lastRenderedPageBreak/>
              <w:t>шаардлага  хангагдана.</w:t>
            </w:r>
          </w:p>
        </w:tc>
        <w:tc>
          <w:tcPr>
            <w:tcW w:w="1985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>5, 10 сард</w:t>
            </w:r>
          </w:p>
        </w:tc>
        <w:tc>
          <w:tcPr>
            <w:tcW w:w="1701" w:type="dxa"/>
            <w:vAlign w:val="center"/>
          </w:tcPr>
          <w:p w:rsidR="00820BE2" w:rsidRPr="00690FD6" w:rsidRDefault="00820BE2" w:rsidP="00D935D4">
            <w:pPr>
              <w:pStyle w:val="Heading1"/>
              <w:spacing w:line="276" w:lineRule="auto"/>
              <w:ind w:right="101"/>
              <w:jc w:val="center"/>
              <w:rPr>
                <w:rFonts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>500.0</w:t>
            </w:r>
          </w:p>
        </w:tc>
        <w:tc>
          <w:tcPr>
            <w:tcW w:w="1984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Б.Содмаа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pStyle w:val="Heading1"/>
              <w:spacing w:line="276" w:lineRule="auto"/>
              <w:ind w:right="102"/>
              <w:jc w:val="both"/>
              <w:rPr>
                <w:rFonts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0BE2" w:rsidRPr="00690FD6" w:rsidRDefault="00820BE2" w:rsidP="00D935D4">
            <w:pPr>
              <w:pStyle w:val="Heading1"/>
              <w:spacing w:line="276" w:lineRule="auto"/>
              <w:ind w:right="102"/>
              <w:jc w:val="both"/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t>Усны тоо б</w:t>
            </w:r>
            <w:r w:rsidRPr="00690FD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ү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t xml:space="preserve">ртгэлийг 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  <w:lang w:val="mn-MN"/>
              </w:rPr>
              <w:t xml:space="preserve">сав газрын захиргаадтай хамтран </w:t>
            </w:r>
            <w:r w:rsidRPr="00690FD6">
              <w:rPr>
                <w:rFonts w:cs="Arial"/>
                <w:noProof/>
                <w:color w:val="000000" w:themeColor="text1"/>
                <w:sz w:val="20"/>
                <w:szCs w:val="20"/>
              </w:rPr>
              <w:t>явуулж улсын усны мэдээллийн санд оруулах</w:t>
            </w:r>
          </w:p>
        </w:tc>
        <w:tc>
          <w:tcPr>
            <w:tcW w:w="3544" w:type="dxa"/>
            <w:vAlign w:val="center"/>
          </w:tcPr>
          <w:p w:rsidR="00820BE2" w:rsidRPr="00690FD6" w:rsidRDefault="00820BE2" w:rsidP="00D935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Мэдээллийн сан бүрдэнэ.</w:t>
            </w:r>
          </w:p>
        </w:tc>
        <w:tc>
          <w:tcPr>
            <w:tcW w:w="1985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7-11 сард</w:t>
            </w:r>
          </w:p>
        </w:tc>
        <w:tc>
          <w:tcPr>
            <w:tcW w:w="1701" w:type="dxa"/>
            <w:vAlign w:val="center"/>
          </w:tcPr>
          <w:p w:rsidR="00820BE2" w:rsidRPr="002555FF" w:rsidRDefault="002555FF" w:rsidP="00D935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2</w:t>
            </w:r>
            <w:r w:rsidR="00820BE2"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000.0</w:t>
            </w:r>
          </w:p>
        </w:tc>
        <w:tc>
          <w:tcPr>
            <w:tcW w:w="1984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Б.Содмаа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pStyle w:val="Heading1"/>
              <w:spacing w:line="276" w:lineRule="auto"/>
              <w:ind w:right="102"/>
              <w:jc w:val="both"/>
              <w:rPr>
                <w:rFonts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7" w:type="dxa"/>
          </w:tcPr>
          <w:p w:rsidR="00820BE2" w:rsidRPr="00690FD6" w:rsidRDefault="00820BE2" w:rsidP="00D935D4">
            <w:pPr>
              <w:pStyle w:val="Heading1"/>
              <w:spacing w:line="276" w:lineRule="auto"/>
              <w:ind w:right="102"/>
              <w:jc w:val="both"/>
              <w:rPr>
                <w:rFonts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>Шинээр байгуулагдаж буй Х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</w:t>
            </w: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 xml:space="preserve">йсийн говь-Цэцэг нуурын сав газрын захиргааг 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</w:t>
            </w: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>йл ажиллагаагаа жигдр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үү</w:t>
            </w: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 xml:space="preserve">лэхэд дэмжлэг 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</w:t>
            </w: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>з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үү</w:t>
            </w:r>
            <w:r w:rsidRPr="00690FD6">
              <w:rPr>
                <w:rFonts w:cs="Arial"/>
                <w:color w:val="000000" w:themeColor="text1"/>
                <w:sz w:val="20"/>
                <w:szCs w:val="20"/>
                <w:lang w:val="mn-MN"/>
              </w:rPr>
              <w:t>лэх, хамтарч ажиллах</w:t>
            </w:r>
          </w:p>
        </w:tc>
        <w:tc>
          <w:tcPr>
            <w:tcW w:w="3544" w:type="dxa"/>
            <w:vAlign w:val="center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Сав газрын үйл ажиллагаа тогтмолжсон байна. </w:t>
            </w:r>
          </w:p>
        </w:tc>
        <w:tc>
          <w:tcPr>
            <w:tcW w:w="1985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1-12 сард</w:t>
            </w:r>
          </w:p>
        </w:tc>
        <w:tc>
          <w:tcPr>
            <w:tcW w:w="1701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1984" w:type="dxa"/>
            <w:vAlign w:val="center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Б.Содмаа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3891" w:type="dxa"/>
            <w:gridSpan w:val="5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  <w:t>1.2</w:t>
            </w: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 xml:space="preserve">.  </w:t>
            </w:r>
            <w:r w:rsidRPr="00690FD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mn-MN"/>
              </w:rPr>
              <w:t>Г</w:t>
            </w:r>
            <w:r w:rsidRPr="00690FD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азар, газрын хэвли</w:t>
            </w:r>
            <w:r w:rsidRPr="00690FD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mn-MN"/>
              </w:rPr>
              <w:t>йн талаар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</w:rPr>
              <w:t>Бэлчээр</w:t>
            </w: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ийн </w:t>
            </w: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</w:rPr>
              <w:t>чиглэлээр үйл ажиллагаа явуулж байгаа төсөл</w:t>
            </w: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>,</w:t>
            </w: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хөтөлбөр болон ТББ-уудтай хамтарч ажиллах</w:t>
            </w:r>
          </w:p>
        </w:tc>
        <w:tc>
          <w:tcPr>
            <w:tcW w:w="3544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Бэлчээрийн зүй зохистой ашиглалт, хамгаалалтыг сайжруулахад  2-оос доошгүй төсөл хөтөлбөрийг татан оролцуулсан байна.  </w:t>
            </w:r>
          </w:p>
        </w:tc>
        <w:tc>
          <w:tcPr>
            <w:tcW w:w="1985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>1</w:t>
            </w: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</w:rPr>
              <w:t>-12</w:t>
            </w: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 дугаар сар </w:t>
            </w:r>
          </w:p>
        </w:tc>
        <w:tc>
          <w:tcPr>
            <w:tcW w:w="1701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>-</w:t>
            </w:r>
          </w:p>
        </w:tc>
        <w:tc>
          <w:tcPr>
            <w:tcW w:w="1984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Д.Мөнгөнчимэг  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</w:p>
        </w:tc>
        <w:tc>
          <w:tcPr>
            <w:tcW w:w="4677" w:type="dxa"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>Бэлчээрийг зохистой ашиглахад малчдын хандлагыг зөв төлөвшүүлэх, мэдлэгийг дээшлүүлэх олон талын арга хэмжээг зохион байгуулах</w:t>
            </w:r>
          </w:p>
        </w:tc>
        <w:tc>
          <w:tcPr>
            <w:tcW w:w="3544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>Бэлчээрийг хувиартай ашиглалт сайжирч, хөрсний доройтол багасана.</w:t>
            </w:r>
          </w:p>
        </w:tc>
        <w:tc>
          <w:tcPr>
            <w:tcW w:w="1985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5-11 сар дугаар </w:t>
            </w:r>
          </w:p>
        </w:tc>
        <w:tc>
          <w:tcPr>
            <w:tcW w:w="1701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>-</w:t>
            </w:r>
          </w:p>
        </w:tc>
        <w:tc>
          <w:tcPr>
            <w:tcW w:w="1984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Д.Мөнгөнчимэг  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</w:p>
        </w:tc>
        <w:tc>
          <w:tcPr>
            <w:tcW w:w="4677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Хувиараа ашигт малтмал </w:t>
            </w: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</w:rPr>
              <w:t>олборлогчдын үйл ажиллагааг бичил уурхайн зохион байгуулалтад оруул</w:t>
            </w: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>ж, эвдэрсэн газарт техникийн нөхө</w:t>
            </w: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</w:rPr>
              <w:t>н</w:t>
            </w: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 сэргээлт хийлгэх </w:t>
            </w: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</w:rPr>
              <w:t>ажлыг зохион байгуулах</w:t>
            </w:r>
          </w:p>
        </w:tc>
        <w:tc>
          <w:tcPr>
            <w:tcW w:w="3544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Хууль эрхзүйн хүрээнд үйл ажиллагаа явуулж, </w:t>
            </w: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</w:rPr>
              <w:t>8</w:t>
            </w: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-аас доошгүй га талбайд нөхөн сэргээлт хийсэн байна. </w:t>
            </w:r>
          </w:p>
        </w:tc>
        <w:tc>
          <w:tcPr>
            <w:tcW w:w="1985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3-8 сар дугаар </w:t>
            </w:r>
          </w:p>
        </w:tc>
        <w:tc>
          <w:tcPr>
            <w:tcW w:w="1701" w:type="dxa"/>
          </w:tcPr>
          <w:p w:rsidR="00820BE2" w:rsidRPr="00690FD6" w:rsidRDefault="002555FF" w:rsidP="00D935D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>30</w:t>
            </w:r>
            <w:r w:rsidR="00820BE2"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>000.0</w:t>
            </w:r>
          </w:p>
        </w:tc>
        <w:tc>
          <w:tcPr>
            <w:tcW w:w="1984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Д.Мөнгөнчимэг  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</w:p>
        </w:tc>
        <w:tc>
          <w:tcPr>
            <w:tcW w:w="4677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Газрын тосны эрэл хайгуулын чиглэлээр үйл ажиллагаа явуулж буй аж ахуйн нэгжийн байгаль орчны менежментийн төлөвлөгөөний хэрэгжилтэнд хяналт тавьж, нөхөн сэргээлтийг </w:t>
            </w: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lastRenderedPageBreak/>
              <w:t xml:space="preserve">стандартын дагуу хийлгэсэн байна. </w:t>
            </w:r>
          </w:p>
        </w:tc>
        <w:tc>
          <w:tcPr>
            <w:tcW w:w="3544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lastRenderedPageBreak/>
              <w:t xml:space="preserve">Хариуцлагатай уул уурхайн бодлогыг хэрэгжүүлсэн байна. </w:t>
            </w:r>
          </w:p>
        </w:tc>
        <w:tc>
          <w:tcPr>
            <w:tcW w:w="1985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6-12 дугаар сар </w:t>
            </w:r>
          </w:p>
        </w:tc>
        <w:tc>
          <w:tcPr>
            <w:tcW w:w="1701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>741.6</w:t>
            </w:r>
          </w:p>
        </w:tc>
        <w:tc>
          <w:tcPr>
            <w:tcW w:w="1984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Д.Мөнгөнчимэг  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</w:p>
        </w:tc>
        <w:tc>
          <w:tcPr>
            <w:tcW w:w="4677" w:type="dxa"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Байгалийн нөөц ашиглан томоохон үйлдвэр үйлчилгээ явуулж буй аж ахуйн нэгжүүдээр хуульд заасны дагуу дүйцүүлэн хамгаалах ажлыг хийж эхлүүлнэ. </w:t>
            </w:r>
          </w:p>
        </w:tc>
        <w:tc>
          <w:tcPr>
            <w:tcW w:w="3544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Аж ахуйн нэгжүүдийн үйл ажиллагаанд өртөгдөн унаган төрх, хэв шинж, амьдрах орчноо алдсан биологийн олон янзын байдлыг өөр газарт нөхөн хамгаалах орчныг бүрдүүлсэн байна.  </w:t>
            </w:r>
          </w:p>
        </w:tc>
        <w:tc>
          <w:tcPr>
            <w:tcW w:w="1985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5-10 дугаар сар </w:t>
            </w:r>
          </w:p>
        </w:tc>
        <w:tc>
          <w:tcPr>
            <w:tcW w:w="1701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>-</w:t>
            </w:r>
          </w:p>
        </w:tc>
        <w:tc>
          <w:tcPr>
            <w:tcW w:w="1984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 xml:space="preserve">Д.Мөнгөнчимэг  </w:t>
            </w:r>
          </w:p>
        </w:tc>
      </w:tr>
      <w:tr w:rsidR="00820BE2" w:rsidRPr="00690FD6" w:rsidTr="00D935D4">
        <w:trPr>
          <w:trHeight w:val="351"/>
        </w:trPr>
        <w:tc>
          <w:tcPr>
            <w:tcW w:w="567" w:type="dxa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1" w:type="dxa"/>
            <w:gridSpan w:val="5"/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1.3. </w:t>
            </w:r>
            <w:r w:rsidRPr="00690FD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mn-MN"/>
              </w:rPr>
              <w:t>Тусгай хамгаалалттай газар нутгийн талаар</w:t>
            </w:r>
          </w:p>
        </w:tc>
      </w:tr>
      <w:tr w:rsidR="00820BE2" w:rsidRPr="00690FD6" w:rsidTr="00D935D4">
        <w:trPr>
          <w:trHeight w:val="978"/>
        </w:trPr>
        <w:tc>
          <w:tcPr>
            <w:tcW w:w="567" w:type="dxa"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7" w:type="dxa"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усгай хамгаалалттай газар нутгийн хамгаалалтын захиргаадын 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менежментийн төлөвлөгөөг хэрэгжүүлэхэд аймаг, сум орон нутгийн захиргааны байгууллагуудын  хамтын оролцоог нэмэгдүүлэх</w:t>
            </w:r>
          </w:p>
        </w:tc>
        <w:tc>
          <w:tcPr>
            <w:tcW w:w="3544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Менежментийн төлөвлөгөөний хэрэгжилтийг ханган ажилласан байна. </w:t>
            </w:r>
          </w:p>
        </w:tc>
        <w:tc>
          <w:tcPr>
            <w:tcW w:w="1985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820BE2" w:rsidRPr="00690FD6" w:rsidRDefault="00820BE2" w:rsidP="00D935D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Я.Жаргалцэцэг 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7" w:type="dxa"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Улсын болон 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орон нутгийн тусгай хамгаалалттай газ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а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 нутгийн сүлжээг өргөтгөх </w:t>
            </w:r>
          </w:p>
        </w:tc>
        <w:tc>
          <w:tcPr>
            <w:tcW w:w="3544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Улсын болон орон нутгийн тусгай хамгаалалттай газар нутгийн хэмжээ нэмэгдсэн байна</w:t>
            </w:r>
          </w:p>
        </w:tc>
        <w:tc>
          <w:tcPr>
            <w:tcW w:w="1985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820BE2" w:rsidRPr="00690FD6" w:rsidRDefault="00820BE2" w:rsidP="00D935D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Я.Жаргалцэцэг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7" w:type="dxa"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Т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усгай хамгаалалт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тай газрын хамгаалалттын 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захиргаа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д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тай хамтран 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б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</w:rPr>
              <w:t>айгаль орчны талаар сургалт зохион байгуулах, экологийн боловсролыг дээшлүүлэх чиглэлээр орчны бүсийн сумдын сургуулийн сурагчдад мэдлэг олгох</w:t>
            </w:r>
          </w:p>
        </w:tc>
        <w:tc>
          <w:tcPr>
            <w:tcW w:w="3544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Хамгаалалтын захиргаадтай хамтран сургалт сурталчилгааны ажил зохион байгуулсан байна. </w:t>
            </w:r>
          </w:p>
        </w:tc>
        <w:tc>
          <w:tcPr>
            <w:tcW w:w="1985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820BE2" w:rsidRPr="00690FD6" w:rsidRDefault="00820BE2" w:rsidP="00D935D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Я.Жаргалцэцэг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7" w:type="dxa"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Шаргын нөөц газрын менежментийн төлөвлөгөөг боловсруулан ИТХ-аар хэлэлцүүлэн батлуулах </w:t>
            </w:r>
          </w:p>
        </w:tc>
        <w:tc>
          <w:tcPr>
            <w:tcW w:w="3544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Менежментийн төлөвлөгөөг батлуулсан байна. </w:t>
            </w:r>
          </w:p>
        </w:tc>
        <w:tc>
          <w:tcPr>
            <w:tcW w:w="1985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820BE2" w:rsidRPr="00690FD6" w:rsidRDefault="00820BE2" w:rsidP="00D935D4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Я.Жаргалцэцэг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7" w:type="dxa"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Тусгай хамгаалалттай газар нутагт аялал жуулчлалын үйл ажиллагаа явуулж буй Аялал жуулчлалын чиглэлээр үйл ажиллагаа явуулж байгаа аж ахуй нэгж байгууллага, иргэдийн </w:t>
            </w: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судалгааг нарийвчлан гаргаж  холбогдох байгууллагуудтай хамтран шалгалт зохион байгуулах </w:t>
            </w:r>
          </w:p>
        </w:tc>
        <w:tc>
          <w:tcPr>
            <w:tcW w:w="3544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Хамтарсан хяналт, шалгалт хийгдсэн байна. </w:t>
            </w:r>
          </w:p>
        </w:tc>
        <w:tc>
          <w:tcPr>
            <w:tcW w:w="1985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820BE2" w:rsidRPr="00690FD6" w:rsidRDefault="00820BE2" w:rsidP="00D935D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Я.Жаргалцэцэг</w:t>
            </w:r>
          </w:p>
        </w:tc>
      </w:tr>
      <w:tr w:rsidR="00820BE2" w:rsidRPr="00690FD6" w:rsidTr="00D935D4">
        <w:trPr>
          <w:trHeight w:val="1659"/>
        </w:trPr>
        <w:tc>
          <w:tcPr>
            <w:tcW w:w="567" w:type="dxa"/>
          </w:tcPr>
          <w:p w:rsidR="00820BE2" w:rsidRPr="00690FD6" w:rsidRDefault="00820BE2" w:rsidP="00D935D4">
            <w:pPr>
              <w:tabs>
                <w:tab w:val="left" w:pos="874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4677" w:type="dxa"/>
          </w:tcPr>
          <w:p w:rsidR="00820BE2" w:rsidRPr="00690FD6" w:rsidRDefault="00820BE2" w:rsidP="00D935D4">
            <w:pPr>
              <w:tabs>
                <w:tab w:val="left" w:pos="8745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Дархан цаазат Хасагт хайрхан болон Монгол элсний БЦГ-ын аялал жуулчлалын маршрутыг батлуулан, аялалын маршрутын дагуу тэмдэг тэмдэглэгээ хийж. Нэвтрэх цэгийн пост 2-ийг ажиллуулж эхлэнэ. </w:t>
            </w:r>
          </w:p>
        </w:tc>
        <w:tc>
          <w:tcPr>
            <w:tcW w:w="3544" w:type="dxa"/>
          </w:tcPr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Байгальд ээлтэй аялал жуулчлалын маршрут батлагдан нэвтрэх цэгийн  пост ажиллаж эхлэсэн байна. </w:t>
            </w:r>
          </w:p>
          <w:p w:rsidR="00820BE2" w:rsidRPr="00690FD6" w:rsidRDefault="00820BE2" w:rsidP="00D935D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985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820BE2" w:rsidRPr="00690FD6" w:rsidRDefault="00820BE2" w:rsidP="00D935D4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984" w:type="dxa"/>
          </w:tcPr>
          <w:p w:rsidR="00820BE2" w:rsidRPr="00690FD6" w:rsidRDefault="00820BE2" w:rsidP="00D935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Я.Жаргалцэцэг</w:t>
            </w:r>
          </w:p>
        </w:tc>
      </w:tr>
      <w:tr w:rsidR="00820BE2" w:rsidRPr="00690FD6" w:rsidTr="00D935D4">
        <w:trPr>
          <w:trHeight w:val="315"/>
        </w:trPr>
        <w:tc>
          <w:tcPr>
            <w:tcW w:w="14458" w:type="dxa"/>
            <w:gridSpan w:val="6"/>
          </w:tcPr>
          <w:p w:rsidR="00820BE2" w:rsidRPr="00690FD6" w:rsidRDefault="00820BE2" w:rsidP="00D935D4">
            <w:pPr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  <w:t>1.4. Ойн нөөцийн хамгаалалт, нөхөн сэргээлтийн талаар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21</w:t>
            </w:r>
          </w:p>
        </w:tc>
        <w:tc>
          <w:tcPr>
            <w:tcW w:w="4677" w:type="dxa"/>
          </w:tcPr>
          <w:p w:rsidR="00820BE2" w:rsidRPr="00690FD6" w:rsidRDefault="00820BE2" w:rsidP="00D935D4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“Ногоон хэрэм” үндэсний хөтөлбөрийн хүрээнд </w:t>
            </w: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5</w:t>
            </w:r>
            <w:r w:rsidRPr="00690FD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га–д,</w:t>
            </w: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 xml:space="preserve"> ойн зурвас байгуулах ажлын 3 га-д гүйцэтгэ</w:t>
            </w:r>
            <w:r w:rsidRPr="00690FD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тгэгчийг </w:t>
            </w: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сонгон шалгаруулж</w:t>
            </w:r>
            <w:r w:rsidRPr="00690FD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ажлыг эхлүүлэх, хүлээн авах </w:t>
            </w:r>
          </w:p>
        </w:tc>
        <w:tc>
          <w:tcPr>
            <w:tcW w:w="3544" w:type="dxa"/>
          </w:tcPr>
          <w:p w:rsidR="00820BE2" w:rsidRPr="00690FD6" w:rsidRDefault="00820BE2" w:rsidP="00D935D4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</w:rPr>
              <w:t>Ногоон зурвасны хэмжээг  нэмэгдүүлнэ.</w:t>
            </w:r>
          </w:p>
        </w:tc>
        <w:tc>
          <w:tcPr>
            <w:tcW w:w="1985" w:type="dxa"/>
          </w:tcPr>
          <w:p w:rsidR="00820BE2" w:rsidRPr="00E324BF" w:rsidRDefault="00820BE2" w:rsidP="00D935D4">
            <w:pPr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3-9-р сард</w:t>
            </w:r>
          </w:p>
        </w:tc>
        <w:tc>
          <w:tcPr>
            <w:tcW w:w="1701" w:type="dxa"/>
          </w:tcPr>
          <w:p w:rsidR="00820BE2" w:rsidRPr="00690FD6" w:rsidRDefault="002555FF" w:rsidP="00D935D4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15</w:t>
            </w:r>
            <w:r w:rsidR="00820BE2">
              <w:rPr>
                <w:rFonts w:ascii="Arial" w:hAnsi="Arial"/>
                <w:color w:val="000000" w:themeColor="text1"/>
                <w:sz w:val="20"/>
                <w:szCs w:val="20"/>
              </w:rPr>
              <w:t>500.0</w:t>
            </w:r>
          </w:p>
        </w:tc>
        <w:tc>
          <w:tcPr>
            <w:tcW w:w="1984" w:type="dxa"/>
          </w:tcPr>
          <w:p w:rsidR="00820BE2" w:rsidRPr="00690FD6" w:rsidRDefault="00820BE2" w:rsidP="00D935D4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</w:rPr>
              <w:t>Б.Пүрэвдорж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22</w:t>
            </w:r>
          </w:p>
        </w:tc>
        <w:tc>
          <w:tcPr>
            <w:tcW w:w="4677" w:type="dxa"/>
          </w:tcPr>
          <w:p w:rsidR="00820BE2" w:rsidRPr="00690FD6" w:rsidRDefault="00820BE2" w:rsidP="00D935D4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МҮГ-ыг өргөжүүлэх ажлыг зохион байгуулах</w:t>
            </w:r>
          </w:p>
        </w:tc>
        <w:tc>
          <w:tcPr>
            <w:tcW w:w="3544" w:type="dxa"/>
          </w:tcPr>
          <w:p w:rsidR="00820BE2" w:rsidRPr="00690FD6" w:rsidRDefault="00820BE2" w:rsidP="00D935D4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Хүлэмж болон ил талбайд 8000 ш тухайн орон нутгийн цаг уурт тохирсон заг болон модлог ургамалыг тарималжуулсан байна.</w:t>
            </w:r>
            <w:r w:rsidRPr="00690FD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20BE2" w:rsidRPr="00690FD6" w:rsidRDefault="00820BE2" w:rsidP="00D935D4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4-7-р сард</w:t>
            </w:r>
            <w:r w:rsidRPr="00690FD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20BE2" w:rsidRPr="00690FD6" w:rsidRDefault="002555FF" w:rsidP="00D935D4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6</w:t>
            </w:r>
            <w:r w:rsidR="00820BE2">
              <w:rPr>
                <w:rFonts w:ascii="Arial" w:hAnsi="Arial"/>
                <w:color w:val="000000" w:themeColor="text1"/>
                <w:sz w:val="20"/>
                <w:szCs w:val="20"/>
              </w:rPr>
              <w:t>500.0</w:t>
            </w:r>
          </w:p>
        </w:tc>
        <w:tc>
          <w:tcPr>
            <w:tcW w:w="1984" w:type="dxa"/>
          </w:tcPr>
          <w:p w:rsidR="00820BE2" w:rsidRPr="00690FD6" w:rsidRDefault="00820BE2" w:rsidP="00D935D4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</w:rPr>
              <w:t>Б.Пүрэвдорж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23</w:t>
            </w:r>
          </w:p>
        </w:tc>
        <w:tc>
          <w:tcPr>
            <w:tcW w:w="4677" w:type="dxa"/>
          </w:tcPr>
          <w:p w:rsidR="00820BE2" w:rsidRPr="00690FD6" w:rsidRDefault="00820BE2" w:rsidP="00D935D4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</w:rPr>
              <w:t>Мод тарих үндэсний өдрийг олон нийтийг хамруулан зохион байгуулж, мод тарих хөдөлгөөнийг өрнүүлэх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0BE2" w:rsidRPr="00690FD6" w:rsidRDefault="00820BE2" w:rsidP="00D935D4">
            <w:pPr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Бүх нийтээр оролцоно.</w:t>
            </w:r>
          </w:p>
        </w:tc>
        <w:tc>
          <w:tcPr>
            <w:tcW w:w="1985" w:type="dxa"/>
          </w:tcPr>
          <w:p w:rsidR="00820BE2" w:rsidRPr="00690FD6" w:rsidRDefault="00820BE2" w:rsidP="00D935D4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</w:rPr>
              <w:t>5,10-р сард</w:t>
            </w:r>
          </w:p>
        </w:tc>
        <w:tc>
          <w:tcPr>
            <w:tcW w:w="1701" w:type="dxa"/>
          </w:tcPr>
          <w:p w:rsidR="00820BE2" w:rsidRPr="00690FD6" w:rsidRDefault="00820BE2" w:rsidP="00D935D4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30.0</w:t>
            </w:r>
          </w:p>
        </w:tc>
        <w:tc>
          <w:tcPr>
            <w:tcW w:w="1984" w:type="dxa"/>
          </w:tcPr>
          <w:p w:rsidR="00820BE2" w:rsidRPr="00690FD6" w:rsidRDefault="00820BE2" w:rsidP="00D935D4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Б.Пүрэвдорж 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24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820BE2" w:rsidRPr="00690FD6" w:rsidRDefault="00820BE2" w:rsidP="00D935D4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Шинэсэн ойд шигүү ургалттай сэргэн ургалтыг шилжүүлэн суулгах ажлыг зохион байгуулах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2" w:rsidRPr="00690FD6" w:rsidRDefault="00820BE2" w:rsidP="00D935D4">
            <w:pPr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Ойн цоорхой болон сэргэн ургалтгүй газар 2000ш шилжүүлэн суулгах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20BE2" w:rsidRPr="00690FD6" w:rsidRDefault="00820BE2" w:rsidP="00D935D4">
            <w:pPr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4-5-р сард</w:t>
            </w:r>
          </w:p>
        </w:tc>
        <w:tc>
          <w:tcPr>
            <w:tcW w:w="1701" w:type="dxa"/>
          </w:tcPr>
          <w:p w:rsidR="00820BE2" w:rsidRPr="00C128CF" w:rsidRDefault="002555FF" w:rsidP="00D935D4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  <w:r w:rsidR="00820BE2">
              <w:rPr>
                <w:rFonts w:ascii="Arial" w:hAnsi="Arial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</w:tcPr>
          <w:p w:rsidR="00820BE2" w:rsidRPr="00690FD6" w:rsidRDefault="00820BE2" w:rsidP="00D935D4">
            <w:pPr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</w:rPr>
              <w:t>Б.Пүрэвдорж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25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820BE2" w:rsidRPr="00690FD6" w:rsidRDefault="00820BE2" w:rsidP="00D935D4">
            <w:pPr>
              <w:contextualSpacing/>
              <w:jc w:val="both"/>
              <w:rPr>
                <w:rFonts w:ascii="Arial" w:hAnsi="Arial"/>
                <w:b/>
                <w:i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Ойн хөнөөлт шавьж, өвчний тархалтын голомтыг хязгаарлах, устгах арга хэмжээг зохион байгуулах \Хасагт хайрхан \-ны нуруунд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2" w:rsidRPr="00690FD6" w:rsidRDefault="00820BE2" w:rsidP="00D935D4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 xml:space="preserve">Жаргалан сумын нутагт 800 га талбайд хөнөөлт шавьж, өвчний тархалтыг хязгаарласан байна.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0BE2" w:rsidRPr="00690FD6" w:rsidRDefault="00820BE2" w:rsidP="00D935D4">
            <w:pPr>
              <w:contextualSpacing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8 сард</w:t>
            </w: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20BE2" w:rsidRPr="00C128CF" w:rsidRDefault="002555FF" w:rsidP="00D935D4">
            <w:pPr>
              <w:contextualSpacing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  <w:r w:rsidR="00820BE2">
              <w:rPr>
                <w:rFonts w:ascii="Arial" w:hAnsi="Arial"/>
                <w:color w:val="000000" w:themeColor="text1"/>
                <w:sz w:val="20"/>
                <w:szCs w:val="20"/>
              </w:rPr>
              <w:t>600.0</w:t>
            </w:r>
          </w:p>
        </w:tc>
        <w:tc>
          <w:tcPr>
            <w:tcW w:w="1984" w:type="dxa"/>
            <w:vAlign w:val="center"/>
          </w:tcPr>
          <w:p w:rsidR="00820BE2" w:rsidRPr="00690FD6" w:rsidRDefault="00820BE2" w:rsidP="00D935D4">
            <w:pPr>
              <w:contextualSpacing/>
              <w:jc w:val="both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 xml:space="preserve">Б.Пүрэвдорж </w:t>
            </w:r>
          </w:p>
        </w:tc>
      </w:tr>
      <w:tr w:rsidR="00820BE2" w:rsidRPr="00690FD6" w:rsidTr="00D935D4">
        <w:trPr>
          <w:trHeight w:val="71"/>
        </w:trPr>
        <w:tc>
          <w:tcPr>
            <w:tcW w:w="567" w:type="dxa"/>
          </w:tcPr>
          <w:p w:rsidR="00820BE2" w:rsidRPr="00690FD6" w:rsidRDefault="00820BE2" w:rsidP="00D935D4">
            <w:pPr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26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820BE2" w:rsidRPr="00690FD6" w:rsidRDefault="00820BE2" w:rsidP="00D935D4">
            <w:pPr>
              <w:contextualSpacing/>
              <w:jc w:val="both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Зарим сумдад ургамлын иж бүрэн судалгаа хийх ажлыг зохион байгуулах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2" w:rsidRPr="00690FD6" w:rsidRDefault="00820BE2" w:rsidP="00D935D4">
            <w:pPr>
              <w:jc w:val="both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 xml:space="preserve">9 сумд ургамалын иж бүрэн судалгаа хийлгэж ургамалын </w:t>
            </w: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lastRenderedPageBreak/>
              <w:t>мэдээллийн сан бий болгох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0BE2" w:rsidRPr="00690FD6" w:rsidRDefault="00820BE2" w:rsidP="00D935D4">
            <w:pPr>
              <w:contextualSpacing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lastRenderedPageBreak/>
              <w:t>11 сард</w:t>
            </w:r>
          </w:p>
        </w:tc>
        <w:tc>
          <w:tcPr>
            <w:tcW w:w="1701" w:type="dxa"/>
            <w:vAlign w:val="center"/>
          </w:tcPr>
          <w:p w:rsidR="00820BE2" w:rsidRPr="00C128CF" w:rsidRDefault="002555FF" w:rsidP="00D935D4">
            <w:pPr>
              <w:contextualSpacing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13</w:t>
            </w:r>
            <w:r w:rsidR="00820BE2">
              <w:rPr>
                <w:rFonts w:ascii="Arial" w:hAnsi="Arial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984" w:type="dxa"/>
            <w:vAlign w:val="center"/>
          </w:tcPr>
          <w:p w:rsidR="00820BE2" w:rsidRPr="00690FD6" w:rsidRDefault="00820BE2" w:rsidP="00D935D4">
            <w:pPr>
              <w:contextualSpacing/>
              <w:jc w:val="both"/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/>
                <w:color w:val="000000" w:themeColor="text1"/>
                <w:sz w:val="20"/>
                <w:szCs w:val="20"/>
                <w:lang w:val="mn-MN"/>
              </w:rPr>
              <w:t>Б.Пүрэвдорж</w:t>
            </w:r>
          </w:p>
        </w:tc>
      </w:tr>
      <w:tr w:rsidR="00820BE2" w:rsidRPr="00690FD6" w:rsidTr="00D935D4">
        <w:trPr>
          <w:trHeight w:val="291"/>
        </w:trPr>
        <w:tc>
          <w:tcPr>
            <w:tcW w:w="14458" w:type="dxa"/>
            <w:gridSpan w:val="6"/>
            <w:tcBorders>
              <w:bottom w:val="single" w:sz="4" w:space="0" w:color="auto"/>
            </w:tcBorders>
          </w:tcPr>
          <w:p w:rsidR="00820BE2" w:rsidRPr="00690FD6" w:rsidRDefault="00820BE2" w:rsidP="00D935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0FD6"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  <w:lastRenderedPageBreak/>
              <w:t>1.5. Амьтны нөөцийн хамгаалалт, нөхөн сэргээлтийн талаар</w:t>
            </w:r>
            <w:r w:rsidRPr="00690FD6">
              <w:rPr>
                <w:rFonts w:ascii="Arial" w:hAnsi="Arial"/>
                <w:b/>
                <w:color w:val="000000" w:themeColor="text1"/>
                <w:sz w:val="20"/>
                <w:szCs w:val="20"/>
                <w:lang w:val="mn-MN"/>
              </w:rPr>
              <w:tab/>
            </w:r>
          </w:p>
        </w:tc>
      </w:tr>
    </w:tbl>
    <w:tbl>
      <w:tblPr>
        <w:tblStyle w:val="TableGrid"/>
        <w:tblW w:w="4907" w:type="pct"/>
        <w:tblInd w:w="534" w:type="dxa"/>
        <w:tblLayout w:type="fixed"/>
        <w:tblLook w:val="04A0"/>
      </w:tblPr>
      <w:tblGrid>
        <w:gridCol w:w="557"/>
        <w:gridCol w:w="150"/>
        <w:gridCol w:w="4359"/>
        <w:gridCol w:w="60"/>
        <w:gridCol w:w="80"/>
        <w:gridCol w:w="21"/>
        <w:gridCol w:w="17"/>
        <w:gridCol w:w="64"/>
        <w:gridCol w:w="47"/>
        <w:gridCol w:w="31"/>
        <w:gridCol w:w="3352"/>
        <w:gridCol w:w="25"/>
        <w:gridCol w:w="6"/>
        <w:gridCol w:w="19"/>
        <w:gridCol w:w="142"/>
        <w:gridCol w:w="1779"/>
        <w:gridCol w:w="32"/>
        <w:gridCol w:w="173"/>
        <w:gridCol w:w="1418"/>
        <w:gridCol w:w="79"/>
        <w:gridCol w:w="32"/>
        <w:gridCol w:w="2009"/>
        <w:gridCol w:w="6"/>
        <w:gridCol w:w="55"/>
      </w:tblGrid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27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Монгол бөхөнгийн нөөцийн үнэлгээг хийж гүйцэтгэх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Нөөцийн үнэлгээ хийгдсэн байна.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mn-MN"/>
              </w:rPr>
              <w:t>7 сард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3000.0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 xml:space="preserve">Г.Олонбаатар 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tcBorders>
              <w:top w:val="single" w:sz="4" w:space="0" w:color="auto"/>
            </w:tcBorders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28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</w:tcBorders>
            <w:hideMark/>
          </w:tcPr>
          <w:p w:rsidR="00820BE2" w:rsidRPr="00690FD6" w:rsidRDefault="00820BE2" w:rsidP="00D935D4">
            <w:pPr>
              <w:jc w:val="both"/>
              <w:rPr>
                <w:rFonts w:eastAsia="Arial Unicode MS"/>
                <w:i/>
                <w:noProof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ШУА болон мэргэжлийн байгууллага, иргэдийн оролцоотойгоор Говь-Алтай аймгийн агнуурын менежментийн төлөвлөгөөг боловсруулах.</w:t>
            </w:r>
          </w:p>
          <w:p w:rsidR="00820BE2" w:rsidRPr="00690FD6" w:rsidRDefault="00820BE2" w:rsidP="00D935D4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3612" w:type="dxa"/>
            <w:gridSpan w:val="7"/>
            <w:tcBorders>
              <w:top w:val="single" w:sz="4" w:space="0" w:color="auto"/>
            </w:tcBorders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Төлөвлөгөө боловсруулагдсан байна.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</w:tcBorders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  <w:lang w:val="mn-MN"/>
              </w:rPr>
              <w:t>8-11 сард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</w:tcBorders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3000.0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  <w:hideMark/>
          </w:tcPr>
          <w:p w:rsidR="00820BE2" w:rsidRPr="00690FD6" w:rsidRDefault="00820BE2" w:rsidP="00D935D4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Г.Олонбаатар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29</w:t>
            </w:r>
          </w:p>
        </w:tc>
        <w:tc>
          <w:tcPr>
            <w:tcW w:w="4569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 xml:space="preserve">Шаардлагатай үед 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мазаалай болон </w:t>
            </w:r>
            <w:r w:rsidRPr="00690FD6">
              <w:rPr>
                <w:color w:val="000000" w:themeColor="text1"/>
                <w:sz w:val="20"/>
                <w:szCs w:val="20"/>
              </w:rPr>
              <w:t>н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эн ховор, ховор амьтанд био техникийн арга хэмжээ авах</w:t>
            </w:r>
            <w:r w:rsidRPr="00690FD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сурталчлан таниулах</w:t>
            </w:r>
          </w:p>
        </w:tc>
        <w:tc>
          <w:tcPr>
            <w:tcW w:w="3612" w:type="dxa"/>
            <w:gridSpan w:val="7"/>
            <w:hideMark/>
          </w:tcPr>
          <w:p w:rsidR="00820BE2" w:rsidRDefault="00820BE2" w:rsidP="00D935D4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  <w:lang w:val="mn-MN"/>
              </w:rPr>
              <w:t>Мазаалай ичээнээс гарах үед хийгдсэн байна.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 </w:t>
            </w:r>
          </w:p>
          <w:p w:rsidR="00820BE2" w:rsidRPr="00690FD6" w:rsidRDefault="00820BE2" w:rsidP="00D935D4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Биотехникийн арга хэмжээ авагдсан байх, бусад ажлууд хийгдсэн байх</w:t>
            </w:r>
          </w:p>
        </w:tc>
        <w:tc>
          <w:tcPr>
            <w:tcW w:w="1971" w:type="dxa"/>
            <w:gridSpan w:val="5"/>
            <w:hideMark/>
          </w:tcPr>
          <w:p w:rsidR="00820BE2" w:rsidRPr="004E00FF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  <w:lang w:val="mn-MN"/>
              </w:rPr>
              <w:t>3, 4 сар</w:t>
            </w:r>
          </w:p>
        </w:tc>
        <w:tc>
          <w:tcPr>
            <w:tcW w:w="1702" w:type="dxa"/>
            <w:gridSpan w:val="4"/>
            <w:hideMark/>
          </w:tcPr>
          <w:p w:rsidR="00820BE2" w:rsidRPr="004E00FF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  <w:lang w:val="mn-MN"/>
              </w:rPr>
              <w:t>10000.0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 xml:space="preserve">Г.Олонбаатар 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4569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Мазаалай, хавтгай, тахь, монгол бөхөн зэрэг нэн ховор амьтдыг идээшил нутагт нь үржүүлэх, судалгаа шинжилгээ хамгаалалд олон нийт, төрийн бус байгууллага, аймаг орон нутгийн бодлогыг хандуулах </w:t>
            </w:r>
          </w:p>
        </w:tc>
        <w:tc>
          <w:tcPr>
            <w:tcW w:w="3612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  <w:lang w:val="mn-MN"/>
              </w:rPr>
              <w:t>4-12 сар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Г.Олонбаатар</w:t>
            </w:r>
          </w:p>
        </w:tc>
      </w:tr>
      <w:tr w:rsidR="00820BE2" w:rsidRPr="00690FD6" w:rsidTr="00D935D4">
        <w:trPr>
          <w:gridAfter w:val="2"/>
          <w:wAfter w:w="61" w:type="dxa"/>
          <w:trHeight w:val="213"/>
        </w:trPr>
        <w:tc>
          <w:tcPr>
            <w:tcW w:w="14452" w:type="dxa"/>
            <w:gridSpan w:val="22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b/>
                <w:color w:val="000000" w:themeColor="text1"/>
                <w:sz w:val="20"/>
                <w:szCs w:val="20"/>
                <w:lang w:val="mn-MN"/>
              </w:rPr>
              <w:t xml:space="preserve">1.6. </w:t>
            </w:r>
            <w:r w:rsidRPr="00690FD6">
              <w:rPr>
                <w:b/>
                <w:color w:val="000000" w:themeColor="text1"/>
                <w:sz w:val="20"/>
                <w:szCs w:val="20"/>
              </w:rPr>
              <w:t>Байгаль орчинд нөлөөлөх байдлын ерөнхий үнэлгээ</w:t>
            </w:r>
            <w:r w:rsidRPr="00690FD6">
              <w:rPr>
                <w:b/>
                <w:color w:val="000000" w:themeColor="text1"/>
                <w:sz w:val="20"/>
                <w:szCs w:val="20"/>
                <w:lang w:val="mn-MN"/>
              </w:rPr>
              <w:t>, аудит, агаар, орчны бохирдлын талаар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31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Шинээр байгуулах болон одоо ажиллаж байгаа үйлдвэр, үйлчилгээ, барилга байгууламж, тэдгээрийг шинэчлэх, өргөтгөх, байгалийн нөөц ашиглах төсөлд байгаль орчны нөлөөллийн ерөнхий үнэлгээг хийнэ.</w:t>
            </w:r>
          </w:p>
        </w:tc>
        <w:tc>
          <w:tcPr>
            <w:tcW w:w="3672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 xml:space="preserve">Хүрээлэн буй орчинд үүсэх сөрөг нөлөөллөөс урьдчилан сэргийлж, хор уршгийг бууруулах арга хэмжээ авсан байна. </w:t>
            </w: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 xml:space="preserve">1-12 дугаар сар 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 xml:space="preserve"> -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</w:rPr>
            </w:pPr>
            <w:r w:rsidRPr="00690FD6">
              <w:rPr>
                <w:color w:val="4F81BD" w:themeColor="accent1"/>
                <w:sz w:val="20"/>
                <w:szCs w:val="20"/>
              </w:rPr>
              <w:t>Д.Мөнгөнчимэг</w:t>
            </w:r>
          </w:p>
        </w:tc>
      </w:tr>
      <w:tr w:rsidR="00820BE2" w:rsidRPr="00690FD6" w:rsidTr="00D935D4">
        <w:trPr>
          <w:gridAfter w:val="2"/>
          <w:wAfter w:w="61" w:type="dxa"/>
          <w:trHeight w:val="1038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32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 xml:space="preserve">Байгаль орчны нөлөөллийн </w:t>
            </w:r>
            <w:r w:rsidRPr="00690FD6">
              <w:rPr>
                <w:color w:val="4F81BD" w:themeColor="accent1"/>
                <w:sz w:val="20"/>
                <w:szCs w:val="20"/>
              </w:rPr>
              <w:t>ерөнхий үнэлгээ</w:t>
            </w: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нд</w:t>
            </w:r>
            <w:r w:rsidRPr="00690FD6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хамрагдсан</w:t>
            </w:r>
            <w:r w:rsidRPr="00690FD6">
              <w:rPr>
                <w:color w:val="4F81BD" w:themeColor="accent1"/>
                <w:sz w:val="20"/>
                <w:szCs w:val="20"/>
              </w:rPr>
              <w:t xml:space="preserve"> газруудын дүгнэлтүүдийг цахим мэдээллийн санд оруул</w:t>
            </w: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на.</w:t>
            </w:r>
          </w:p>
        </w:tc>
        <w:tc>
          <w:tcPr>
            <w:tcW w:w="3672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Улсын хэмжээнд ажиллаж буй ц</w:t>
            </w:r>
            <w:r w:rsidRPr="00690FD6">
              <w:rPr>
                <w:color w:val="4F81BD" w:themeColor="accent1"/>
                <w:sz w:val="20"/>
                <w:szCs w:val="20"/>
              </w:rPr>
              <w:t>ахим мэдээллийн сан</w:t>
            </w: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 xml:space="preserve">д нэгтгэгдэж иргэд мэдээллийг хаанаас ч харах боломжийг  бүрдүүлж өгсөн байна. </w:t>
            </w:r>
            <w:r w:rsidRPr="00690FD6">
              <w:rPr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 xml:space="preserve">1-12 дугаар сар 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 xml:space="preserve">Д.Мөнгөнчимэг  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33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 xml:space="preserve">Байгалийн нөөц ашиглан томоохон үйлдвэр үйлчилгээ эрхлэж буй аж ахуйн нэгжийн судалгааг гаргаж, байгаль орчны аудитыг шат дараатайгаар хийж эхлүүлэх.  </w:t>
            </w:r>
          </w:p>
        </w:tc>
        <w:tc>
          <w:tcPr>
            <w:tcW w:w="3672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Байгаль орчны алив төрлийн осол, эндэгдэл, хохирол учрахаас өмнө илрүүлж, урьдчлан сэргийлэх, хор хөнөөлийг бууруулах арга хэмжээг авсан байна.</w:t>
            </w: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  <w:lang w:val="mn-MN"/>
              </w:rPr>
              <w:t xml:space="preserve">6-10 дугаар сар 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М.Наранцацрал  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34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Байгаль орчинд халгүй технологи, нэвтрүүлсэн иргэн аж ахуйн нэгжүүдийн туршлагыг сурталчилах ажлыг зохион байгуулж, орон нутагт нэвтрүүлэх</w:t>
            </w:r>
          </w:p>
        </w:tc>
        <w:tc>
          <w:tcPr>
            <w:tcW w:w="3672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Улсын тэргүүн туршлага, нэвтрүүлсэн шилдэг технологийг орон нутагтаа  танилцуулсан байна</w:t>
            </w: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  <w:lang w:val="mn-MN"/>
              </w:rPr>
              <w:t>6-12 дугаар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М.Наранцацрал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35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Байгаль орчны аудит түүний эрх зүйн орчны талаар аж ахуй нэгж, төрийн захиргааны албан хаагчдыг  сургалтанд хамруулах </w:t>
            </w:r>
          </w:p>
        </w:tc>
        <w:tc>
          <w:tcPr>
            <w:tcW w:w="3672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Сургалтанд хамруулан байгаль орчны аудитын суурь ойлголттой болсон байна. </w:t>
            </w: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  <w:lang w:val="mn-MN"/>
              </w:rPr>
              <w:t>3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М.Наранцацрал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36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Агаар бохирдуулах эх үүсвэрийн тооллого, бүртгэлийн ажлыг зохион байгуулж, дүн мэдээг БО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НХЯ</w:t>
            </w:r>
            <w:r w:rsidRPr="00690FD6">
              <w:rPr>
                <w:color w:val="000000" w:themeColor="text1"/>
                <w:sz w:val="20"/>
                <w:szCs w:val="20"/>
              </w:rPr>
              <w:t>, ЦУОШГазарт хүргүүл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нэ</w:t>
            </w:r>
          </w:p>
        </w:tc>
        <w:tc>
          <w:tcPr>
            <w:tcW w:w="3672" w:type="dxa"/>
            <w:gridSpan w:val="8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Мэдээллийн сан баяжигдана</w:t>
            </w: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10</w:t>
            </w:r>
            <w:r w:rsidRPr="00690FD6">
              <w:rPr>
                <w:color w:val="000000" w:themeColor="text1"/>
                <w:sz w:val="20"/>
                <w:szCs w:val="20"/>
              </w:rPr>
              <w:t>-11-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37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Нийтийн их цэвэрлэгээг аймгийн хэмжээнд зохион байгуулан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, эзэнгүй хог хаягдлын хэмжээг багасгана.</w:t>
            </w:r>
          </w:p>
        </w:tc>
        <w:tc>
          <w:tcPr>
            <w:tcW w:w="3672" w:type="dxa"/>
            <w:gridSpan w:val="8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Нийтийн эзэмшлийн зам, талбайн хог хаягдал баг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</w:t>
            </w:r>
            <w:r w:rsidRPr="00690FD6">
              <w:rPr>
                <w:color w:val="000000" w:themeColor="text1"/>
                <w:sz w:val="20"/>
                <w:szCs w:val="20"/>
              </w:rPr>
              <w:t xml:space="preserve">сна. </w:t>
            </w: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2-11-р саруудад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38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Алтай хотын зүүн урд талд байрлалтай хогийн цэгийг дарж булах</w:t>
            </w:r>
            <w:r w:rsidRPr="00690FD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 ажлы</w:t>
            </w:r>
            <w:r w:rsidRPr="00690FD6">
              <w:rPr>
                <w:color w:val="000000" w:themeColor="text1"/>
                <w:sz w:val="20"/>
                <w:szCs w:val="20"/>
              </w:rPr>
              <w:t>г бүрэн дуусгаж, хогийн цэгийг бүрэн хаа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на</w:t>
            </w:r>
          </w:p>
        </w:tc>
        <w:tc>
          <w:tcPr>
            <w:tcW w:w="3672" w:type="dxa"/>
            <w:gridSpan w:val="8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 xml:space="preserve">Хог хаягдлын цэг хаагдаж, хүн амын эрүүл орчинд амьдрах нөхцөл сайжирсан байна. </w:t>
            </w: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3-8-р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39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Хүлэмжийн хийг тогтооход шаардлагатай судалгаа хийж, мэдээлэл цуглуулна. </w:t>
            </w:r>
          </w:p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3672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Хүлэмжийн хийг тооцоход шаардлагатай мэдээлэлтэй болно. </w:t>
            </w: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11-р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40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Аймгийн хэмжээнд ашиглагдаж байгаа химийн бодисыг нарийвчилан ангилна.</w:t>
            </w:r>
          </w:p>
        </w:tc>
        <w:tc>
          <w:tcPr>
            <w:tcW w:w="3672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Химийн бодисын хор аюулын лавлах материалыг баримтлан ажиллахад хялбар болно. </w:t>
            </w: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7-8-р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20.0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41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Ц</w:t>
            </w:r>
            <w:r w:rsidRPr="00690FD6">
              <w:rPr>
                <w:color w:val="000000" w:themeColor="text1"/>
                <w:sz w:val="20"/>
                <w:szCs w:val="20"/>
              </w:rPr>
              <w:t>аг агаарт зориудаар нөлөөлж хур тунадас нэмэгдүүл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нэ</w:t>
            </w:r>
          </w:p>
        </w:tc>
        <w:tc>
          <w:tcPr>
            <w:tcW w:w="3672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Цөлжилт, уур амьсгалын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690FD6">
              <w:rPr>
                <w:color w:val="000000" w:themeColor="text1"/>
                <w:sz w:val="20"/>
                <w:szCs w:val="20"/>
              </w:rPr>
              <w:t>хуурайшилтаас урьдчилан сэргийлнэ.</w:t>
            </w: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4-8-р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sz w:val="20"/>
                <w:szCs w:val="20"/>
                <w:lang w:val="mn-MN"/>
              </w:rPr>
              <w:t>700.0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42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Сумдын хогийн цэг, хог тээврийн үйлчилгээний талаар нарийвчилсан судалгаа гаргаж, зураглал хийн, хогийн цэгүүдийг тохижуулах арга хэмжээг зохион байгуулж ажиллана</w:t>
            </w:r>
          </w:p>
        </w:tc>
        <w:tc>
          <w:tcPr>
            <w:tcW w:w="3672" w:type="dxa"/>
            <w:gridSpan w:val="8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Хог хаягдлын талаарх мэдээлэл нэмэгдэж, орчин нөхцөл сайжирна. </w:t>
            </w: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4-11-р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43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Эмнэлгийн хог хаягдлыг устгах болон хогийн цэгт төвлөрүүлэхэд холбогдох хууль тогтоомжийн хэрэгжилтийг сайжруулна.   </w:t>
            </w:r>
          </w:p>
        </w:tc>
        <w:tc>
          <w:tcPr>
            <w:tcW w:w="3672" w:type="dxa"/>
            <w:gridSpan w:val="8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Эмнэлгийн хог хаягдлын менежмент сайжирна. </w:t>
            </w: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4-6-р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44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Ахуйн болон үйлдвэрлэлийн хог хаягдлыг эх үүсвэр дээр нь ялган ангилж, дахин боловсруулах замаар эдийн засгийн үр ашгийг нэмэгдүүлнэ.</w:t>
            </w:r>
          </w:p>
        </w:tc>
        <w:tc>
          <w:tcPr>
            <w:tcW w:w="3672" w:type="dxa"/>
            <w:gridSpan w:val="8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Орчны бохирдол буурна. </w:t>
            </w: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1-12-р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71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45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Агаарын чанарыг сайжруулах дэд хөтөлбөр боловсруулан аймгийн ИТХ-ын Тэргүүлэгчдийн хурлаар хэлэлцүүлэн батлуулна. </w:t>
            </w:r>
          </w:p>
        </w:tc>
        <w:tc>
          <w:tcPr>
            <w:tcW w:w="3672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Агаарын чанарын менежсент сайжирна. </w:t>
            </w: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4-10-р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50.0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46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 xml:space="preserve">Үйлдвэрлэлийн 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үйл ажиллагаанаас үүссэн </w:t>
            </w:r>
            <w:r w:rsidRPr="00690FD6">
              <w:rPr>
                <w:color w:val="000000" w:themeColor="text1"/>
                <w:sz w:val="20"/>
                <w:szCs w:val="20"/>
              </w:rPr>
              <w:t>тоосонц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о</w:t>
            </w:r>
            <w:r w:rsidRPr="00690FD6">
              <w:rPr>
                <w:color w:val="000000" w:themeColor="text1"/>
                <w:sz w:val="20"/>
                <w:szCs w:val="20"/>
              </w:rPr>
              <w:t>рын  хаягд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лыг шинжилж, хяналт тавьж ажиллан тоосонцор стандартаас 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lastRenderedPageBreak/>
              <w:t>хэтэрсэн үед тохирох арга хэмжээ авч ажиллана.</w:t>
            </w:r>
          </w:p>
        </w:tc>
        <w:tc>
          <w:tcPr>
            <w:tcW w:w="3672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lastRenderedPageBreak/>
              <w:t xml:space="preserve">Агаарын бохирдол буурна. </w:t>
            </w:r>
          </w:p>
        </w:tc>
        <w:tc>
          <w:tcPr>
            <w:tcW w:w="1971" w:type="dxa"/>
            <w:gridSpan w:val="5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1-12-р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70.0</w:t>
            </w:r>
          </w:p>
        </w:tc>
        <w:tc>
          <w:tcPr>
            <w:tcW w:w="2041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219"/>
        </w:trPr>
        <w:tc>
          <w:tcPr>
            <w:tcW w:w="14452" w:type="dxa"/>
            <w:gridSpan w:val="22"/>
            <w:hideMark/>
          </w:tcPr>
          <w:p w:rsidR="00820BE2" w:rsidRPr="00690FD6" w:rsidRDefault="00820BE2" w:rsidP="00D935D4">
            <w:pPr>
              <w:jc w:val="center"/>
              <w:rPr>
                <w:b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b/>
                <w:color w:val="000000" w:themeColor="text1"/>
                <w:sz w:val="20"/>
                <w:szCs w:val="20"/>
                <w:lang w:val="mn-MN"/>
              </w:rPr>
              <w:lastRenderedPageBreak/>
              <w:t>1.7. Хамтарсан хяналт шалгалтын ажлууд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47</w:t>
            </w:r>
          </w:p>
        </w:tc>
        <w:tc>
          <w:tcPr>
            <w:tcW w:w="4509" w:type="dxa"/>
            <w:gridSpan w:val="2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Зөвшөөрөлгүйгээр цооног өрөмдөж худаг гаргах, суваг шуудуу татах зэрэг хууль бус үйл ажиллагаанд хяналт тавих</w:t>
            </w:r>
          </w:p>
        </w:tc>
        <w:tc>
          <w:tcPr>
            <w:tcW w:w="3697" w:type="dxa"/>
            <w:gridSpan w:val="9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Усны нөөц хаамгаалагдаж усан орчин нөхөн сэргэх нөхцөл бүрдэнэ.</w:t>
            </w:r>
          </w:p>
        </w:tc>
        <w:tc>
          <w:tcPr>
            <w:tcW w:w="1978" w:type="dxa"/>
            <w:gridSpan w:val="5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6-12 сард </w:t>
            </w:r>
          </w:p>
        </w:tc>
        <w:tc>
          <w:tcPr>
            <w:tcW w:w="1702" w:type="dxa"/>
            <w:gridSpan w:val="4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500.0</w:t>
            </w:r>
          </w:p>
        </w:tc>
        <w:tc>
          <w:tcPr>
            <w:tcW w:w="2009" w:type="dxa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Б.Содмаа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48</w:t>
            </w:r>
          </w:p>
        </w:tc>
        <w:tc>
          <w:tcPr>
            <w:tcW w:w="4509" w:type="dxa"/>
            <w:gridSpan w:val="2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Үйлдвэрлэл, үйлчилгээ, уул уурхайн үйл ажиллагаа явуулж буй аж ахуйн нэгжүүдийг гүний</w:t>
            </w:r>
            <w:r w:rsidRPr="00690FD6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усны ашиглалт зарцуулалт, тоолууржуулалтанд шалгалт хийх</w:t>
            </w:r>
          </w:p>
        </w:tc>
        <w:tc>
          <w:tcPr>
            <w:tcW w:w="3697" w:type="dxa"/>
            <w:gridSpan w:val="9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4F81BD" w:themeColor="accent1"/>
                <w:sz w:val="20"/>
                <w:szCs w:val="20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Усыг зүй зохистой ашиглах боломж бүрдэж хяналтын тогтолцоо сайжирна.</w:t>
            </w:r>
          </w:p>
        </w:tc>
        <w:tc>
          <w:tcPr>
            <w:tcW w:w="1978" w:type="dxa"/>
            <w:gridSpan w:val="5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 xml:space="preserve">1-10 дугаар сар </w:t>
            </w:r>
          </w:p>
        </w:tc>
        <w:tc>
          <w:tcPr>
            <w:tcW w:w="1702" w:type="dxa"/>
            <w:gridSpan w:val="4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1188,0</w:t>
            </w:r>
          </w:p>
        </w:tc>
        <w:tc>
          <w:tcPr>
            <w:tcW w:w="2009" w:type="dxa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Б.Содмаа</w:t>
            </w:r>
          </w:p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Д.Мөнгөнчимэг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49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 xml:space="preserve">Хайгуулын болон ашиглалтын тусгай зөвшөөрлийн дагуу  үйл ажиллагаа явуулж байгаа аж ахуйн нэгжүүдийн байгаль орчны менежментийн  төлөвлөгөөний хэрэгжилтэнд хяналт тавьж, </w:t>
            </w:r>
            <w:r w:rsidRPr="00690FD6">
              <w:rPr>
                <w:color w:val="4F81BD" w:themeColor="accent1"/>
                <w:sz w:val="20"/>
                <w:szCs w:val="20"/>
              </w:rPr>
              <w:t>нөхөн сэргээлтийг стандартын дагуу хий</w:t>
            </w: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лгэнэ.</w:t>
            </w:r>
          </w:p>
        </w:tc>
        <w:tc>
          <w:tcPr>
            <w:tcW w:w="3697" w:type="dxa"/>
            <w:gridSpan w:val="9"/>
            <w:hideMark/>
          </w:tcPr>
          <w:p w:rsidR="00820BE2" w:rsidRPr="00690FD6" w:rsidRDefault="00820BE2" w:rsidP="00D935D4">
            <w:pPr>
              <w:jc w:val="both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 xml:space="preserve">Хариуцлагатай уул уурхайн бодлогыг хэрэгжүүлсэн байна. </w:t>
            </w:r>
          </w:p>
        </w:tc>
        <w:tc>
          <w:tcPr>
            <w:tcW w:w="1978" w:type="dxa"/>
            <w:gridSpan w:val="5"/>
            <w:hideMark/>
          </w:tcPr>
          <w:p w:rsidR="00820BE2" w:rsidRPr="00690FD6" w:rsidRDefault="00820BE2" w:rsidP="00D935D4">
            <w:pPr>
              <w:jc w:val="center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 xml:space="preserve">4-12 дугаар сар 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1000,0</w:t>
            </w:r>
          </w:p>
        </w:tc>
        <w:tc>
          <w:tcPr>
            <w:tcW w:w="2009" w:type="dxa"/>
            <w:hideMark/>
          </w:tcPr>
          <w:p w:rsidR="00820BE2" w:rsidRPr="00690FD6" w:rsidRDefault="00820BE2" w:rsidP="00D935D4">
            <w:pPr>
              <w:jc w:val="center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Д.Мөнгөнчимэг</w:t>
            </w:r>
          </w:p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Б.Содмаа</w:t>
            </w:r>
          </w:p>
          <w:p w:rsidR="00820BE2" w:rsidRPr="00690FD6" w:rsidRDefault="00820BE2" w:rsidP="00D935D4">
            <w:pPr>
              <w:jc w:val="center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</w:rPr>
              <w:t>Б.</w:t>
            </w: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З</w:t>
            </w:r>
            <w:r w:rsidRPr="00690FD6">
              <w:rPr>
                <w:color w:val="4F81BD" w:themeColor="accent1"/>
                <w:sz w:val="20"/>
                <w:szCs w:val="20"/>
              </w:rPr>
              <w:t>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Агаар бохирдуулах суурин эх үүсвэрүүдэд хяналт, шалгалт хийнэ. </w:t>
            </w:r>
          </w:p>
        </w:tc>
        <w:tc>
          <w:tcPr>
            <w:tcW w:w="3697" w:type="dxa"/>
            <w:gridSpan w:val="9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Хяналт шалгалт хийж үнэлэлт дүгнэлт өгсөн байна.</w:t>
            </w:r>
          </w:p>
        </w:tc>
        <w:tc>
          <w:tcPr>
            <w:tcW w:w="1978" w:type="dxa"/>
            <w:gridSpan w:val="5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9-11-р сард</w:t>
            </w:r>
          </w:p>
        </w:tc>
        <w:tc>
          <w:tcPr>
            <w:tcW w:w="1702" w:type="dxa"/>
            <w:gridSpan w:val="4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20.0</w:t>
            </w:r>
          </w:p>
        </w:tc>
        <w:tc>
          <w:tcPr>
            <w:tcW w:w="2009" w:type="dxa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З</w:t>
            </w:r>
            <w:r w:rsidRPr="00690FD6">
              <w:rPr>
                <w:color w:val="000000" w:themeColor="text1"/>
                <w:sz w:val="20"/>
                <w:szCs w:val="20"/>
              </w:rPr>
              <w:t>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51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“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Х</w:t>
            </w:r>
            <w:r w:rsidRPr="00690FD6">
              <w:rPr>
                <w:color w:val="000000" w:themeColor="text1"/>
                <w:sz w:val="20"/>
                <w:szCs w:val="20"/>
              </w:rPr>
              <w:t>ог хаягдлын тухай” хуулийн хэрэгжилтийг хангах шалгалт хий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нэ</w:t>
            </w:r>
          </w:p>
        </w:tc>
        <w:tc>
          <w:tcPr>
            <w:tcW w:w="3697" w:type="dxa"/>
            <w:gridSpan w:val="9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Хуулийн хэрэгжилт сайжирна. </w:t>
            </w:r>
          </w:p>
        </w:tc>
        <w:tc>
          <w:tcPr>
            <w:tcW w:w="1978" w:type="dxa"/>
            <w:gridSpan w:val="5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6, 11-р сард</w:t>
            </w:r>
          </w:p>
        </w:tc>
        <w:tc>
          <w:tcPr>
            <w:tcW w:w="1702" w:type="dxa"/>
            <w:gridSpan w:val="4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20.0</w:t>
            </w:r>
          </w:p>
        </w:tc>
        <w:tc>
          <w:tcPr>
            <w:tcW w:w="2009" w:type="dxa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З</w:t>
            </w:r>
            <w:r w:rsidRPr="00690FD6">
              <w:rPr>
                <w:color w:val="000000" w:themeColor="text1"/>
                <w:sz w:val="20"/>
                <w:szCs w:val="20"/>
              </w:rPr>
              <w:t>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52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Химийн болон тэсрэх бодис, тэсэлгээний хэрэгсэл ашиглан үйл ажиллагаа явуулж байгаа аж ахуйн нэгж, байгууллагуудад шалгалт хийнэ. </w:t>
            </w:r>
          </w:p>
        </w:tc>
        <w:tc>
          <w:tcPr>
            <w:tcW w:w="3697" w:type="dxa"/>
            <w:gridSpan w:val="9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Хуулийн хэрэгжилт сайжирна. </w:t>
            </w:r>
          </w:p>
        </w:tc>
        <w:tc>
          <w:tcPr>
            <w:tcW w:w="1978" w:type="dxa"/>
            <w:gridSpan w:val="5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4-6-р сард</w:t>
            </w:r>
          </w:p>
        </w:tc>
        <w:tc>
          <w:tcPr>
            <w:tcW w:w="1702" w:type="dxa"/>
            <w:gridSpan w:val="4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80.0</w:t>
            </w:r>
          </w:p>
        </w:tc>
        <w:tc>
          <w:tcPr>
            <w:tcW w:w="2009" w:type="dxa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З</w:t>
            </w:r>
            <w:r w:rsidRPr="00690FD6">
              <w:rPr>
                <w:color w:val="000000" w:themeColor="text1"/>
                <w:sz w:val="20"/>
                <w:szCs w:val="20"/>
              </w:rPr>
              <w:t>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53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pStyle w:val="ListParagraph"/>
              <w:ind w:left="0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690FD6">
              <w:rPr>
                <w:rFonts w:ascii="Arial" w:hAnsi="Arial" w:cs="Arial"/>
                <w:color w:val="4F81BD" w:themeColor="accent1"/>
                <w:sz w:val="20"/>
                <w:szCs w:val="20"/>
                <w:lang w:val="mn-MN"/>
              </w:rPr>
              <w:t>Шинээр улсын болон орон нутгийн чанартай тавигдаж буй авто замуудын байгаль орчинд нөлөөлөх байдлын нарийвчилсан үнэлгээний хэрэгжилтийг хангуулж, хяналт тавьж ажиллах</w:t>
            </w:r>
          </w:p>
        </w:tc>
        <w:tc>
          <w:tcPr>
            <w:tcW w:w="3697" w:type="dxa"/>
            <w:gridSpan w:val="9"/>
            <w:hideMark/>
          </w:tcPr>
          <w:p w:rsidR="00820BE2" w:rsidRPr="00690FD6" w:rsidRDefault="00820BE2" w:rsidP="00D935D4">
            <w:pPr>
              <w:jc w:val="both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Зам тавигдах ажил стандартын дагуу, байгаль орчинд нөлөө багатайгаар хийгдсэн байна.</w:t>
            </w:r>
          </w:p>
        </w:tc>
        <w:tc>
          <w:tcPr>
            <w:tcW w:w="1978" w:type="dxa"/>
            <w:gridSpan w:val="5"/>
            <w:hideMark/>
          </w:tcPr>
          <w:p w:rsidR="00820BE2" w:rsidRPr="00690FD6" w:rsidRDefault="00820BE2" w:rsidP="00D935D4">
            <w:pPr>
              <w:jc w:val="center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 xml:space="preserve">3-12 дугаар сар 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09" w:type="dxa"/>
            <w:hideMark/>
          </w:tcPr>
          <w:p w:rsidR="00820BE2" w:rsidRPr="00690FD6" w:rsidRDefault="00820BE2" w:rsidP="00D935D4">
            <w:pPr>
              <w:jc w:val="center"/>
              <w:rPr>
                <w:color w:val="4F81BD" w:themeColor="accent1"/>
                <w:sz w:val="20"/>
                <w:szCs w:val="20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Д.Мөнгөнчимэг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54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Алтайн Хүдрээс Бургастайн боомт хүртэлх замыг хатуу хучилттай болгож байгаль экологийн тэнцвэрт байдлыг хангах</w:t>
            </w:r>
          </w:p>
        </w:tc>
        <w:tc>
          <w:tcPr>
            <w:tcW w:w="3697" w:type="dxa"/>
            <w:gridSpan w:val="9"/>
            <w:hideMark/>
          </w:tcPr>
          <w:p w:rsidR="00820BE2" w:rsidRPr="00690FD6" w:rsidRDefault="00820BE2" w:rsidP="00D935D4">
            <w:pPr>
              <w:jc w:val="both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Зам тавигдах ажил стандартын дагуу, байгаль орчинд нөлөө багатайгаар хийгдсэн байна.</w:t>
            </w:r>
          </w:p>
        </w:tc>
        <w:tc>
          <w:tcPr>
            <w:tcW w:w="1978" w:type="dxa"/>
            <w:gridSpan w:val="5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 xml:space="preserve">3-12 дугаар сар 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09" w:type="dxa"/>
            <w:hideMark/>
          </w:tcPr>
          <w:p w:rsidR="00820BE2" w:rsidRPr="00690FD6" w:rsidRDefault="00820BE2" w:rsidP="00D935D4">
            <w:pPr>
              <w:jc w:val="center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Д.Мөнгөнчимэг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55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Байгаль орчны нөлөөллийн үнэлгээ хийлгэсэн аж ахуйн нэгжүүдийн үйл ажиллагаанд хяналт шалгалт хийж, хариуцлагыг өндөржүүлнэ.</w:t>
            </w:r>
          </w:p>
        </w:tc>
        <w:tc>
          <w:tcPr>
            <w:tcW w:w="3697" w:type="dxa"/>
            <w:gridSpan w:val="9"/>
            <w:hideMark/>
          </w:tcPr>
          <w:p w:rsidR="00820BE2" w:rsidRPr="00690FD6" w:rsidRDefault="00820BE2" w:rsidP="00D935D4">
            <w:pPr>
              <w:jc w:val="both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 xml:space="preserve">Нөлөөллийн үнэлгээний дүгнэлтээр өгсөн нөхцөл болзол, зөвлөмжийг хэрэгжүүлж ажилласан байна. </w:t>
            </w:r>
          </w:p>
        </w:tc>
        <w:tc>
          <w:tcPr>
            <w:tcW w:w="1978" w:type="dxa"/>
            <w:gridSpan w:val="5"/>
            <w:hideMark/>
          </w:tcPr>
          <w:p w:rsidR="00820BE2" w:rsidRPr="00690FD6" w:rsidRDefault="00820BE2" w:rsidP="00D935D4">
            <w:pPr>
              <w:jc w:val="center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5-7 дугаар сар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</w:p>
        </w:tc>
        <w:tc>
          <w:tcPr>
            <w:tcW w:w="2009" w:type="dxa"/>
            <w:hideMark/>
          </w:tcPr>
          <w:p w:rsidR="00820BE2" w:rsidRPr="00690FD6" w:rsidRDefault="00820BE2" w:rsidP="00D935D4">
            <w:pPr>
              <w:jc w:val="center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Д.Мөнгөнчимэг</w:t>
            </w:r>
          </w:p>
        </w:tc>
      </w:tr>
      <w:tr w:rsidR="00820BE2" w:rsidRPr="00690FD6" w:rsidTr="00D935D4">
        <w:trPr>
          <w:gridAfter w:val="2"/>
          <w:wAfter w:w="61" w:type="dxa"/>
          <w:trHeight w:val="73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56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Ойжуулалт, ойн аж ахуйн арга хэмжээнд хянал</w:t>
            </w:r>
            <w:r w:rsidRPr="00690FD6">
              <w:rPr>
                <w:color w:val="000000" w:themeColor="text1"/>
                <w:sz w:val="20"/>
                <w:szCs w:val="20"/>
              </w:rPr>
              <w:t>т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 тавих, хүлээн авах</w:t>
            </w:r>
          </w:p>
        </w:tc>
        <w:tc>
          <w:tcPr>
            <w:tcW w:w="3697" w:type="dxa"/>
            <w:gridSpan w:val="9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Хяналт сайжирна</w:t>
            </w:r>
          </w:p>
        </w:tc>
        <w:tc>
          <w:tcPr>
            <w:tcW w:w="1978" w:type="dxa"/>
            <w:gridSpan w:val="5"/>
            <w:vAlign w:val="center"/>
            <w:hideMark/>
          </w:tcPr>
          <w:p w:rsidR="00820BE2" w:rsidRPr="00E324BF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9 </w:t>
            </w:r>
            <w:r>
              <w:rPr>
                <w:color w:val="000000" w:themeColor="text1"/>
                <w:sz w:val="20"/>
                <w:szCs w:val="20"/>
                <w:lang w:val="mn-MN"/>
              </w:rPr>
              <w:t>сард</w:t>
            </w:r>
          </w:p>
        </w:tc>
        <w:tc>
          <w:tcPr>
            <w:tcW w:w="1702" w:type="dxa"/>
            <w:gridSpan w:val="4"/>
            <w:vAlign w:val="center"/>
            <w:hideMark/>
          </w:tcPr>
          <w:p w:rsidR="00820BE2" w:rsidRPr="00C128CF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400.0</w:t>
            </w:r>
          </w:p>
        </w:tc>
        <w:tc>
          <w:tcPr>
            <w:tcW w:w="2009" w:type="dxa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Б.Пүрэвдорж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lastRenderedPageBreak/>
              <w:t>57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Шинэсэн ой бүхий сумдын цэвэрлэгээний журмаар хэрэглээний түлш бэлтгэлд хяналт тавих, сумдын төр захиргааны байгууллагуудтай хамтран шийдвэр гаргах </w:t>
            </w:r>
          </w:p>
        </w:tc>
        <w:tc>
          <w:tcPr>
            <w:tcW w:w="3697" w:type="dxa"/>
            <w:gridSpan w:val="9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Ойн төлөв байдад сөргөөр нөлөөлж байгаа мод бут цэвэрлэгдэж ой ургах тааламжтай нөхцөл бүрдсэн байна.</w:t>
            </w:r>
          </w:p>
        </w:tc>
        <w:tc>
          <w:tcPr>
            <w:tcW w:w="1978" w:type="dxa"/>
            <w:gridSpan w:val="5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  <w:lang w:val="mn-MN"/>
              </w:rPr>
              <w:t>9-10 сард</w:t>
            </w:r>
          </w:p>
        </w:tc>
        <w:tc>
          <w:tcPr>
            <w:tcW w:w="1702" w:type="dxa"/>
            <w:gridSpan w:val="4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200.0</w:t>
            </w:r>
          </w:p>
        </w:tc>
        <w:tc>
          <w:tcPr>
            <w:tcW w:w="2009" w:type="dxa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Б.Пүрэвдорж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58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Хууль хяналтын байгууллагатай хамтран өөр аймгаас хууль бусаар орж ирж буй модонд хяналт тавих, таслан зогсоох</w:t>
            </w:r>
          </w:p>
        </w:tc>
        <w:tc>
          <w:tcPr>
            <w:tcW w:w="3697" w:type="dxa"/>
            <w:gridSpan w:val="9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Хууль бусаар орж ирж байгаа зөрчлүүд багассан байна</w:t>
            </w:r>
          </w:p>
        </w:tc>
        <w:tc>
          <w:tcPr>
            <w:tcW w:w="1978" w:type="dxa"/>
            <w:gridSpan w:val="5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color w:val="000000" w:themeColor="text1"/>
                <w:sz w:val="20"/>
                <w:szCs w:val="20"/>
                <w:lang w:val="mn-MN"/>
              </w:rPr>
              <w:t>Сар бүр</w:t>
            </w:r>
          </w:p>
        </w:tc>
        <w:tc>
          <w:tcPr>
            <w:tcW w:w="1702" w:type="dxa"/>
            <w:gridSpan w:val="4"/>
            <w:vAlign w:val="center"/>
            <w:hideMark/>
          </w:tcPr>
          <w:p w:rsidR="00820BE2" w:rsidRPr="00C128CF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2009" w:type="dxa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Б.Пүрэвдорж</w:t>
            </w:r>
          </w:p>
        </w:tc>
      </w:tr>
      <w:tr w:rsidR="00820BE2" w:rsidRPr="00690FD6" w:rsidTr="00D935D4">
        <w:trPr>
          <w:gridAfter w:val="2"/>
          <w:wAfter w:w="61" w:type="dxa"/>
          <w:trHeight w:val="71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59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Заг бүхий сумдын айл өрх, албан байгууллага, аж ахуйн нэгж болон хилийн цэргийн ангиийн түлшний хэрэгцээнд заг болон говийн бүсийн бутлаг ургамлыг түүж ашиглахыг хориглох тухай БОАЖ-ын Сайдын 2011 оны А-269 дугаар тушаалыг хэрэгжүүлэх</w:t>
            </w:r>
          </w:p>
        </w:tc>
        <w:tc>
          <w:tcPr>
            <w:tcW w:w="3697" w:type="dxa"/>
            <w:gridSpan w:val="9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Хяналт сайжирна</w:t>
            </w:r>
          </w:p>
        </w:tc>
        <w:tc>
          <w:tcPr>
            <w:tcW w:w="1978" w:type="dxa"/>
            <w:gridSpan w:val="5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1702" w:type="dxa"/>
            <w:gridSpan w:val="4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009" w:type="dxa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Б.Пүрэвдорж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60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Агнуурын зарим амьтныг агнах барихыг хориглох, ан амьтны хууль бус агналт, ашиглалтанд тавих хяналтыг чангатгах ажлыг хэрэгжүүлэх.</w:t>
            </w:r>
          </w:p>
        </w:tc>
        <w:tc>
          <w:tcPr>
            <w:tcW w:w="3697" w:type="dxa"/>
            <w:gridSpan w:val="9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Байгалийн эсрэг гэмт хэргээс урьдчилан сэргийлнэ.</w:t>
            </w:r>
          </w:p>
        </w:tc>
        <w:tc>
          <w:tcPr>
            <w:tcW w:w="1978" w:type="dxa"/>
            <w:gridSpan w:val="5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1702" w:type="dxa"/>
            <w:gridSpan w:val="4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009" w:type="dxa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Г.Олонбаатар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61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Тарваган тахлын гоц халдварт өвчнөөс сэргийлэх зорилгоор төв суурин газруудад тарваганы гаралтай түүхий эд зүйлсийг нэвтрүүлэхгүй байх, илрүүлж устгах үйл ажиллагаа явуулах.</w:t>
            </w:r>
          </w:p>
        </w:tc>
        <w:tc>
          <w:tcPr>
            <w:tcW w:w="3697" w:type="dxa"/>
            <w:gridSpan w:val="9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Байгалийн эсрэг гэмт хэргээс урьдчилан сэргийлнэ.</w:t>
            </w:r>
          </w:p>
        </w:tc>
        <w:tc>
          <w:tcPr>
            <w:tcW w:w="1978" w:type="dxa"/>
            <w:gridSpan w:val="5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1702" w:type="dxa"/>
            <w:gridSpan w:val="4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009" w:type="dxa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Г.Олонбаатар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557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62</w:t>
            </w:r>
          </w:p>
        </w:tc>
        <w:tc>
          <w:tcPr>
            <w:tcW w:w="4509" w:type="dxa"/>
            <w:gridSpan w:val="2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Хууль бус ангийн хэрэг гарч болзошгүй газар нутгуудад хамтарсан хяналт шалгалтын төлөвлөгөөт болон мэдээллийн мөрөөр холбогдох арга хэмжээ авч хэрэгжүүлэх</w:t>
            </w:r>
          </w:p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3697" w:type="dxa"/>
            <w:gridSpan w:val="9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Байгалийн эсрэг гэмт хэргээс урьдчилан сэргийлнэ.</w:t>
            </w:r>
          </w:p>
        </w:tc>
        <w:tc>
          <w:tcPr>
            <w:tcW w:w="1978" w:type="dxa"/>
            <w:gridSpan w:val="5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1702" w:type="dxa"/>
            <w:gridSpan w:val="4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009" w:type="dxa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Г.Олонбаатар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14452" w:type="dxa"/>
            <w:gridSpan w:val="22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b/>
                <w:color w:val="000000" w:themeColor="text1"/>
                <w:sz w:val="20"/>
                <w:szCs w:val="20"/>
                <w:lang w:val="mn-MN"/>
              </w:rPr>
              <w:t>1.8. Сургалт, мэдээлэл сурталчилгааны талаар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63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 xml:space="preserve">Байгаль орчны нөлөөллийн үнэлгээ, аудитын эрх зүйн орчин сэдэвт сургалтыг үе шаттайгаар зохион байгуулах </w:t>
            </w:r>
          </w:p>
        </w:tc>
        <w:tc>
          <w:tcPr>
            <w:tcW w:w="3536" w:type="dxa"/>
            <w:gridSpan w:val="6"/>
            <w:hideMark/>
          </w:tcPr>
          <w:p w:rsidR="00820BE2" w:rsidRPr="00690FD6" w:rsidRDefault="00820BE2" w:rsidP="00D935D4">
            <w:pPr>
              <w:jc w:val="both"/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Хууль эрх зүйн орчны мэдлэг, мэдээлэлтэй болсон байна.</w:t>
            </w:r>
          </w:p>
        </w:tc>
        <w:tc>
          <w:tcPr>
            <w:tcW w:w="1978" w:type="dxa"/>
            <w:gridSpan w:val="5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>5 дугаар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</w:p>
        </w:tc>
        <w:tc>
          <w:tcPr>
            <w:tcW w:w="2009" w:type="dxa"/>
            <w:hideMark/>
          </w:tcPr>
          <w:p w:rsidR="00820BE2" w:rsidRPr="00690FD6" w:rsidRDefault="00820BE2" w:rsidP="00D935D4">
            <w:pPr>
              <w:rPr>
                <w:color w:val="4F81BD" w:themeColor="accent1"/>
                <w:sz w:val="20"/>
                <w:szCs w:val="20"/>
                <w:lang w:val="mn-MN"/>
              </w:rPr>
            </w:pPr>
            <w:r w:rsidRPr="00690FD6">
              <w:rPr>
                <w:color w:val="4F81BD" w:themeColor="accent1"/>
                <w:sz w:val="20"/>
                <w:szCs w:val="20"/>
                <w:lang w:val="mn-MN"/>
              </w:rPr>
              <w:t xml:space="preserve">Мэргэжилтнүүд 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64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Аймгийн төвийн эко клубуудын туршлага солилцох уулзалтыг зохион байгуулна. </w:t>
            </w:r>
          </w:p>
        </w:tc>
        <w:tc>
          <w:tcPr>
            <w:tcW w:w="3536" w:type="dxa"/>
            <w:gridSpan w:val="6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Эко клубуудын хамтын ажиллагаа сайжирна</w:t>
            </w:r>
          </w:p>
        </w:tc>
        <w:tc>
          <w:tcPr>
            <w:tcW w:w="1978" w:type="dxa"/>
            <w:gridSpan w:val="5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9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100.0</w:t>
            </w:r>
          </w:p>
        </w:tc>
        <w:tc>
          <w:tcPr>
            <w:tcW w:w="2009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65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bCs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bCs/>
                <w:color w:val="000000" w:themeColor="text1"/>
                <w:sz w:val="20"/>
                <w:szCs w:val="20"/>
                <w:lang w:val="mn-MN"/>
              </w:rPr>
              <w:t xml:space="preserve">Хүүхдийн зусланг түшиглэн сурагчдад экологийн болосрол олгох ажлыг зохион байгуулна.  </w:t>
            </w:r>
          </w:p>
        </w:tc>
        <w:tc>
          <w:tcPr>
            <w:tcW w:w="3536" w:type="dxa"/>
            <w:gridSpan w:val="6"/>
            <w:hideMark/>
          </w:tcPr>
          <w:p w:rsidR="00820BE2" w:rsidRPr="00690FD6" w:rsidRDefault="00820BE2" w:rsidP="00D935D4">
            <w:pPr>
              <w:jc w:val="both"/>
              <w:rPr>
                <w:bCs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bCs/>
                <w:color w:val="000000" w:themeColor="text1"/>
                <w:sz w:val="20"/>
                <w:szCs w:val="20"/>
                <w:lang w:val="mn-MN"/>
              </w:rPr>
              <w:t>Экологийн хүмүүжил олгогдоно.</w:t>
            </w:r>
          </w:p>
        </w:tc>
        <w:tc>
          <w:tcPr>
            <w:tcW w:w="1978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bCs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bCs/>
                <w:color w:val="000000" w:themeColor="text1"/>
                <w:sz w:val="20"/>
                <w:szCs w:val="20"/>
                <w:lang w:val="mn-MN"/>
              </w:rPr>
              <w:t>6-8-р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bCs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bCs/>
                <w:color w:val="000000" w:themeColor="text1"/>
                <w:sz w:val="20"/>
                <w:szCs w:val="20"/>
                <w:lang w:val="mn-MN"/>
              </w:rPr>
              <w:t>150.0</w:t>
            </w:r>
          </w:p>
        </w:tc>
        <w:tc>
          <w:tcPr>
            <w:tcW w:w="2009" w:type="dxa"/>
            <w:hideMark/>
          </w:tcPr>
          <w:p w:rsidR="00820BE2" w:rsidRPr="00690FD6" w:rsidRDefault="00820BE2" w:rsidP="00D935D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2"/>
          <w:wAfter w:w="61" w:type="dxa"/>
          <w:trHeight w:val="429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lastRenderedPageBreak/>
              <w:t>66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Сургуулийн багш, сурагчдын дунд уралдаан тэмцээн зохион байгуула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на.</w:t>
            </w:r>
          </w:p>
        </w:tc>
        <w:tc>
          <w:tcPr>
            <w:tcW w:w="3536" w:type="dxa"/>
            <w:gridSpan w:val="6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Үйл ажиллагаа нь идэвхижинэ</w:t>
            </w:r>
          </w:p>
        </w:tc>
        <w:tc>
          <w:tcPr>
            <w:tcW w:w="1978" w:type="dxa"/>
            <w:gridSpan w:val="5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3, 5, 9-р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450.0</w:t>
            </w:r>
          </w:p>
        </w:tc>
        <w:tc>
          <w:tcPr>
            <w:tcW w:w="2009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1"/>
          <w:wAfter w:w="55" w:type="dxa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67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</w:t>
            </w:r>
            <w:r w:rsidRPr="00690FD6">
              <w:rPr>
                <w:color w:val="000000" w:themeColor="text1"/>
                <w:sz w:val="20"/>
                <w:szCs w:val="20"/>
              </w:rPr>
              <w:t>айгаль хамгаалах иргэдийн нөхөрлөл, ТББ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-тай хамтарч ажиллах олон талт арга хэмжээ авна. </w:t>
            </w:r>
          </w:p>
        </w:tc>
        <w:tc>
          <w:tcPr>
            <w:tcW w:w="3542" w:type="dxa"/>
            <w:gridSpan w:val="7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Үйл ажиллагаа нь идэвхижинэ</w:t>
            </w:r>
          </w:p>
        </w:tc>
        <w:tc>
          <w:tcPr>
            <w:tcW w:w="197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2-11р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100.0</w:t>
            </w:r>
          </w:p>
        </w:tc>
        <w:tc>
          <w:tcPr>
            <w:tcW w:w="2015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1"/>
          <w:wAfter w:w="55" w:type="dxa"/>
          <w:trHeight w:val="501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68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 xml:space="preserve">Олон нийтийн 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х</w:t>
            </w:r>
            <w:r w:rsidRPr="00690FD6">
              <w:rPr>
                <w:color w:val="000000" w:themeColor="text1"/>
                <w:sz w:val="20"/>
                <w:szCs w:val="20"/>
              </w:rPr>
              <w:t>эвлэл мэдээллийн байгууллагуудтай хамтран ажилла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ж, </w:t>
            </w:r>
            <w:r w:rsidRPr="00690FD6">
              <w:rPr>
                <w:color w:val="000000" w:themeColor="text1"/>
                <w:sz w:val="20"/>
                <w:szCs w:val="20"/>
              </w:rPr>
              <w:t>телевизэд сургалт, танин мэдэхүйн тусгай сувагтай бол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но</w:t>
            </w:r>
          </w:p>
        </w:tc>
        <w:tc>
          <w:tcPr>
            <w:tcW w:w="3542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Иргэдэд хүргэх мэдээ мэдээлэл нэмэгдэнэ.</w:t>
            </w:r>
          </w:p>
        </w:tc>
        <w:tc>
          <w:tcPr>
            <w:tcW w:w="1972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3-12-р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2000.0</w:t>
            </w:r>
          </w:p>
        </w:tc>
        <w:tc>
          <w:tcPr>
            <w:tcW w:w="2015" w:type="dxa"/>
            <w:gridSpan w:val="2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1"/>
          <w:wAfter w:w="55" w:type="dxa"/>
          <w:trHeight w:val="565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69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Бүх нийтэд байгаль хамгаалах үндэсний өв уламжлал, зан заншлыг сэргээн өвлүүлж, экологийн боловсрол олгох, хэмнэлттэй ногоон хэрэглээг төлөвшүүлэх сургалт, сурталчилгааны ажил хийнэ. </w:t>
            </w:r>
          </w:p>
        </w:tc>
        <w:tc>
          <w:tcPr>
            <w:tcW w:w="3542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Иргэдийн байгальд хандах хандлагад эерэг өөрчлөлт гарна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.</w:t>
            </w:r>
          </w:p>
        </w:tc>
        <w:tc>
          <w:tcPr>
            <w:tcW w:w="1972" w:type="dxa"/>
            <w:gridSpan w:val="4"/>
            <w:hideMark/>
          </w:tcPr>
          <w:p w:rsidR="00820BE2" w:rsidRPr="00690FD6" w:rsidRDefault="00820BE2" w:rsidP="00D935D4">
            <w:pPr>
              <w:contextualSpacing/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6, 9-р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4000.0</w:t>
            </w:r>
          </w:p>
        </w:tc>
        <w:tc>
          <w:tcPr>
            <w:tcW w:w="2015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1"/>
          <w:wAfter w:w="55" w:type="dxa"/>
          <w:trHeight w:val="561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70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Хог хаягд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ал болон УЗОБ-ийн </w:t>
            </w:r>
            <w:r w:rsidRPr="00690FD6">
              <w:rPr>
                <w:color w:val="000000" w:themeColor="text1"/>
                <w:sz w:val="20"/>
                <w:szCs w:val="20"/>
              </w:rPr>
              <w:t>талаар иргэдийн дунд зөв дадал зуршил, ухамсар төлөвшүүлэх сургалт, сурталчилгаа хий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нэ</w:t>
            </w:r>
          </w:p>
        </w:tc>
        <w:tc>
          <w:tcPr>
            <w:tcW w:w="3542" w:type="dxa"/>
            <w:gridSpan w:val="7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Ухамсар төлөвшүүлнэ.</w:t>
            </w:r>
          </w:p>
        </w:tc>
        <w:tc>
          <w:tcPr>
            <w:tcW w:w="197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4, 11-р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15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 xml:space="preserve">Б.Золжаргал </w:t>
            </w:r>
          </w:p>
        </w:tc>
      </w:tr>
      <w:tr w:rsidR="00820BE2" w:rsidRPr="00690FD6" w:rsidTr="00D935D4">
        <w:trPr>
          <w:gridAfter w:val="1"/>
          <w:wAfter w:w="55" w:type="dxa"/>
          <w:trHeight w:val="520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71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Байгууллагын “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Нээлттэй хаалганы</w:t>
            </w:r>
            <w:r w:rsidRPr="00690FD6">
              <w:rPr>
                <w:color w:val="000000" w:themeColor="text1"/>
                <w:sz w:val="20"/>
                <w:szCs w:val="20"/>
              </w:rPr>
              <w:t xml:space="preserve"> өдөр”-ийг зохион байгуулах</w:t>
            </w:r>
          </w:p>
        </w:tc>
        <w:tc>
          <w:tcPr>
            <w:tcW w:w="3542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Иргэдэд ажлаа сурталчлан ажиллана.</w:t>
            </w:r>
          </w:p>
        </w:tc>
        <w:tc>
          <w:tcPr>
            <w:tcW w:w="197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5, 10-р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100.0</w:t>
            </w:r>
          </w:p>
        </w:tc>
        <w:tc>
          <w:tcPr>
            <w:tcW w:w="2015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1"/>
          <w:wAfter w:w="55" w:type="dxa"/>
          <w:trHeight w:val="429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72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Дэлхийн байгалийн амьтан, ургамлын өдрийг зохион байгуулах </w:t>
            </w:r>
          </w:p>
        </w:tc>
        <w:tc>
          <w:tcPr>
            <w:tcW w:w="3542" w:type="dxa"/>
            <w:gridSpan w:val="7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Алсан бус амьд амьтнаараа бахархах сэтгэл төрүүлэх зохион байгуулсан байна.</w:t>
            </w:r>
          </w:p>
        </w:tc>
        <w:tc>
          <w:tcPr>
            <w:tcW w:w="197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15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Г.Олонбаатар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Б.Пүрэвдорж 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820BE2" w:rsidRPr="00690FD6" w:rsidTr="00D935D4">
        <w:trPr>
          <w:gridAfter w:val="1"/>
          <w:wAfter w:w="55" w:type="dxa"/>
          <w:trHeight w:val="983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73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Уур амьсгалын өөрчлөлт, дэлхийн  дулаарлыг сааруулахад олон нийтийн оролцоог бий болгох зорилгын хүрээнд “Эх дэлхийн цаг” хөтөлбөрийг зохион байгуулна.</w:t>
            </w:r>
          </w:p>
        </w:tc>
        <w:tc>
          <w:tcPr>
            <w:tcW w:w="3542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Уур амьсгалын өөрчлөлт, дэлхийн  дулаарлыг сааруулахад олон нийтийн оролцоо</w:t>
            </w:r>
            <w:r w:rsidRPr="00690FD6">
              <w:rPr>
                <w:color w:val="000000" w:themeColor="text1"/>
                <w:sz w:val="20"/>
                <w:szCs w:val="20"/>
              </w:rPr>
              <w:t xml:space="preserve"> чухал болохыг иргэдэд таниулсан байна. </w:t>
            </w:r>
          </w:p>
        </w:tc>
        <w:tc>
          <w:tcPr>
            <w:tcW w:w="197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413.0</w:t>
            </w:r>
          </w:p>
        </w:tc>
        <w:tc>
          <w:tcPr>
            <w:tcW w:w="2015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</w:p>
        </w:tc>
      </w:tr>
      <w:tr w:rsidR="00820BE2" w:rsidRPr="00690FD6" w:rsidTr="00D935D4">
        <w:trPr>
          <w:gridAfter w:val="1"/>
          <w:wAfter w:w="55" w:type="dxa"/>
          <w:trHeight w:val="415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74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Дэлхийн усны өдрийг тэмдэглэн өнгөрүүлнэ. </w:t>
            </w:r>
          </w:p>
        </w:tc>
        <w:tc>
          <w:tcPr>
            <w:tcW w:w="3542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Усны зөв зохистой хэрэглээ бий болно. </w:t>
            </w:r>
          </w:p>
        </w:tc>
        <w:tc>
          <w:tcPr>
            <w:tcW w:w="197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700.0</w:t>
            </w:r>
          </w:p>
        </w:tc>
        <w:tc>
          <w:tcPr>
            <w:tcW w:w="2015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Б.Содмаа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Б.Золжаргал</w:t>
            </w:r>
          </w:p>
        </w:tc>
      </w:tr>
      <w:tr w:rsidR="00820BE2" w:rsidRPr="00690FD6" w:rsidTr="00D935D4">
        <w:trPr>
          <w:gridAfter w:val="1"/>
          <w:wAfter w:w="55" w:type="dxa"/>
          <w:trHeight w:val="983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75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Дэлхийн байгаль орчны өдрийг тэмдэглэн өнгөрүүлнэ. </w:t>
            </w:r>
          </w:p>
        </w:tc>
        <w:tc>
          <w:tcPr>
            <w:tcW w:w="3542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Олон нийтийн оролцоог нэмэгдүүлнэ. </w:t>
            </w:r>
          </w:p>
        </w:tc>
        <w:tc>
          <w:tcPr>
            <w:tcW w:w="197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6-р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300.0</w:t>
            </w:r>
          </w:p>
        </w:tc>
        <w:tc>
          <w:tcPr>
            <w:tcW w:w="2015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Я.Жаргалцэцэг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Б.Золжаргал</w:t>
            </w:r>
          </w:p>
        </w:tc>
      </w:tr>
      <w:tr w:rsidR="00820BE2" w:rsidRPr="00690FD6" w:rsidTr="00D935D4">
        <w:trPr>
          <w:gridAfter w:val="1"/>
          <w:wAfter w:w="55" w:type="dxa"/>
          <w:trHeight w:val="479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76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Аймгийн ү</w:t>
            </w:r>
            <w:r w:rsidRPr="00690FD6">
              <w:rPr>
                <w:color w:val="000000" w:themeColor="text1"/>
                <w:sz w:val="20"/>
                <w:szCs w:val="20"/>
              </w:rPr>
              <w:t xml:space="preserve">ндэсний үйлдвэрлэлийн сав баглаа боодол дээр өдөр 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т</w:t>
            </w:r>
            <w:r w:rsidRPr="00690FD6">
              <w:rPr>
                <w:color w:val="000000" w:themeColor="text1"/>
                <w:sz w:val="20"/>
                <w:szCs w:val="20"/>
              </w:rPr>
              <w:t>утмын амьдралд мөрдөх энгийн ойлгомжтой “лого”-г байрлуулах ажлыг зохион байгуул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на.</w:t>
            </w:r>
          </w:p>
        </w:tc>
        <w:tc>
          <w:tcPr>
            <w:tcW w:w="3542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Амьдралын зөв хэвшил нэмэгдэнэ </w:t>
            </w:r>
          </w:p>
        </w:tc>
        <w:tc>
          <w:tcPr>
            <w:tcW w:w="197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5-р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50.0</w:t>
            </w:r>
          </w:p>
        </w:tc>
        <w:tc>
          <w:tcPr>
            <w:tcW w:w="2015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Дарга 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Б.Золжаргал</w:t>
            </w:r>
          </w:p>
        </w:tc>
      </w:tr>
      <w:tr w:rsidR="00820BE2" w:rsidRPr="00690FD6" w:rsidTr="00D935D4">
        <w:trPr>
          <w:gridAfter w:val="1"/>
          <w:wAfter w:w="55" w:type="dxa"/>
          <w:trHeight w:val="557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lastRenderedPageBreak/>
              <w:t>77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Байгаль хамгаалах хавар, намрын сарын аяны хүрээнд </w:t>
            </w:r>
            <w:r w:rsidRPr="00690FD6">
              <w:rPr>
                <w:color w:val="000000" w:themeColor="text1"/>
                <w:sz w:val="20"/>
                <w:szCs w:val="20"/>
              </w:rPr>
              <w:t>“Ногоон байгууллага”, ”Ногоон сургууль”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хөдөлгөөнийг өрнүүлнэ. </w:t>
            </w:r>
          </w:p>
        </w:tc>
        <w:tc>
          <w:tcPr>
            <w:tcW w:w="3542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Олон нийтийн оролцоог нэмэгдүүлнэ. </w:t>
            </w:r>
          </w:p>
        </w:tc>
        <w:tc>
          <w:tcPr>
            <w:tcW w:w="197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5, 10-р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15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Б.Пүрэвдорж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Б.Золжаргал</w:t>
            </w:r>
          </w:p>
        </w:tc>
      </w:tr>
      <w:tr w:rsidR="00820BE2" w:rsidRPr="00690FD6" w:rsidTr="00D935D4">
        <w:trPr>
          <w:gridAfter w:val="1"/>
          <w:wAfter w:w="55" w:type="dxa"/>
          <w:trHeight w:val="983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78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Автомашингүй өдрийг хамтран зохион байгуулна.</w:t>
            </w:r>
          </w:p>
        </w:tc>
        <w:tc>
          <w:tcPr>
            <w:tcW w:w="3542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Агаарын бохирдлыг бууруулж, хүний амьдрах эрүүл орчин бүрдүүлэхэд олон нийтийн оролцоог нэмэгдүүлнэ. </w:t>
            </w:r>
          </w:p>
        </w:tc>
        <w:tc>
          <w:tcPr>
            <w:tcW w:w="1972" w:type="dxa"/>
            <w:gridSpan w:val="4"/>
            <w:vAlign w:val="center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6-р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015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Б.Золжаргал</w:t>
            </w:r>
          </w:p>
        </w:tc>
      </w:tr>
      <w:tr w:rsidR="00820BE2" w:rsidRPr="00690FD6" w:rsidTr="00D935D4">
        <w:trPr>
          <w:gridAfter w:val="1"/>
          <w:wAfter w:w="55" w:type="dxa"/>
          <w:trHeight w:val="71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79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tabs>
                <w:tab w:val="left" w:pos="6326"/>
              </w:tabs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Байгаль орчныг хамгаалах өдөрт зориулж “ТА ТА ТУНГАА”  хөгжөөнт тэмцээнийг зохион байгуулах </w:t>
            </w:r>
          </w:p>
        </w:tc>
        <w:tc>
          <w:tcPr>
            <w:tcW w:w="3542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Олон ниитийг идэвхижүүлнэ </w:t>
            </w:r>
          </w:p>
        </w:tc>
        <w:tc>
          <w:tcPr>
            <w:tcW w:w="197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6-р сард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100.0</w:t>
            </w:r>
          </w:p>
        </w:tc>
        <w:tc>
          <w:tcPr>
            <w:tcW w:w="2015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Б.Золжаргал</w:t>
            </w:r>
          </w:p>
        </w:tc>
      </w:tr>
      <w:tr w:rsidR="00820BE2" w:rsidRPr="00690FD6" w:rsidTr="00D935D4">
        <w:trPr>
          <w:gridAfter w:val="1"/>
          <w:wAfter w:w="55" w:type="dxa"/>
          <w:trHeight w:val="71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80</w:t>
            </w:r>
          </w:p>
        </w:tc>
        <w:tc>
          <w:tcPr>
            <w:tcW w:w="4520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Мэргэжилтнүүдэд холбогдох гарын авлага тараах материалын эх загвар гаргаж, шаардлагатай үед хэвлэн бэлтгэх</w:t>
            </w:r>
          </w:p>
        </w:tc>
        <w:tc>
          <w:tcPr>
            <w:tcW w:w="3542" w:type="dxa"/>
            <w:gridSpan w:val="7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Олон улсын болон Монгол улсын байгаль орчны тэмдэглэлт өдрүүд, нээлттэй хаалганы өдөр, сум орон нутагт ажиллах үед иргэдэд тараагдах материалыг бэлтгэсэн байна.</w:t>
            </w:r>
          </w:p>
        </w:tc>
        <w:tc>
          <w:tcPr>
            <w:tcW w:w="197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жилдээ</w:t>
            </w:r>
          </w:p>
        </w:tc>
        <w:tc>
          <w:tcPr>
            <w:tcW w:w="170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Г.Олонбаатар</w:t>
            </w:r>
          </w:p>
        </w:tc>
      </w:tr>
      <w:tr w:rsidR="00820BE2" w:rsidRPr="00690FD6" w:rsidTr="00D935D4">
        <w:trPr>
          <w:gridAfter w:val="2"/>
          <w:wAfter w:w="61" w:type="dxa"/>
          <w:trHeight w:val="272"/>
        </w:trPr>
        <w:tc>
          <w:tcPr>
            <w:tcW w:w="14452" w:type="dxa"/>
            <w:gridSpan w:val="22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b/>
                <w:bCs/>
                <w:color w:val="000000" w:themeColor="text1"/>
                <w:sz w:val="20"/>
                <w:szCs w:val="20"/>
                <w:lang w:val="mn-MN"/>
              </w:rPr>
              <w:t>ХОЁР. ДОТООД АЖИЛ,  ҮЙЛЧИЛГЭЭ</w:t>
            </w:r>
          </w:p>
        </w:tc>
      </w:tr>
      <w:tr w:rsidR="00820BE2" w:rsidRPr="00690FD6" w:rsidTr="00D935D4">
        <w:trPr>
          <w:gridAfter w:val="2"/>
          <w:wAfter w:w="61" w:type="dxa"/>
          <w:trHeight w:val="272"/>
        </w:trPr>
        <w:tc>
          <w:tcPr>
            <w:tcW w:w="14452" w:type="dxa"/>
            <w:gridSpan w:val="22"/>
            <w:hideMark/>
          </w:tcPr>
          <w:p w:rsidR="00820BE2" w:rsidRPr="00690FD6" w:rsidRDefault="00820BE2" w:rsidP="00D935D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b/>
                <w:bCs/>
                <w:color w:val="000000" w:themeColor="text1"/>
                <w:sz w:val="20"/>
                <w:szCs w:val="20"/>
                <w:lang w:val="mn-MN"/>
              </w:rPr>
              <w:t>2.1. Удирдлага зохион байгуулалтын ажил</w:t>
            </w:r>
          </w:p>
        </w:tc>
      </w:tr>
      <w:tr w:rsidR="00820BE2" w:rsidRPr="00690FD6" w:rsidTr="00D935D4">
        <w:trPr>
          <w:gridAfter w:val="2"/>
          <w:wAfter w:w="61" w:type="dxa"/>
          <w:trHeight w:val="983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81</w:t>
            </w:r>
          </w:p>
        </w:tc>
        <w:tc>
          <w:tcPr>
            <w:tcW w:w="4601" w:type="dxa"/>
            <w:gridSpan w:val="6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Монгол Улсын хууль тогтоомж, тэдгээрт нийцүүлэн гаргасан журам, Монгол Улсын Засгийн газрын үйл ажиллагааны хөтөлбөр, Засгийн газрын 201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</w:t>
            </w:r>
            <w:r w:rsidRPr="00690FD6">
              <w:rPr>
                <w:color w:val="000000" w:themeColor="text1"/>
                <w:sz w:val="20"/>
                <w:szCs w:val="20"/>
              </w:rPr>
              <w:t xml:space="preserve"> оны Үндсэн чиглэл, Аймгийн Засаг даргын үйл ажиллагааны хөтөлбөр, аймгийн эдийн засаг, нийгмийн үндсэн чиглэлийн биелэлтийг хангуулах, хэрэгжилтийг тооцох</w:t>
            </w:r>
          </w:p>
        </w:tc>
        <w:tc>
          <w:tcPr>
            <w:tcW w:w="3480" w:type="dxa"/>
            <w:gridSpan w:val="6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Улирал тутам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Дарга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Я.Жаргалцэцэг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М.Наранцацрал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Х</w:t>
            </w:r>
            <w:r w:rsidRPr="00690FD6">
              <w:rPr>
                <w:color w:val="000000" w:themeColor="text1"/>
                <w:sz w:val="20"/>
                <w:szCs w:val="20"/>
              </w:rPr>
              <w:t>эрэгжилтийг аймагт ханган ажиллана.</w:t>
            </w:r>
          </w:p>
        </w:tc>
      </w:tr>
      <w:tr w:rsidR="00820BE2" w:rsidRPr="00690FD6" w:rsidTr="00D935D4">
        <w:trPr>
          <w:gridAfter w:val="2"/>
          <w:wAfter w:w="61" w:type="dxa"/>
          <w:trHeight w:val="983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82</w:t>
            </w:r>
          </w:p>
        </w:tc>
        <w:tc>
          <w:tcPr>
            <w:tcW w:w="4601" w:type="dxa"/>
            <w:gridSpan w:val="6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Мэргэжилтэн, байгаль хамгаалагчидтай “Үр дүнгийн гэрээ”, үйлчилгээний ажилчидтай “Хөдөлмөрийн гэрээ” байгуулах, дүгнэх</w:t>
            </w:r>
          </w:p>
        </w:tc>
        <w:tc>
          <w:tcPr>
            <w:tcW w:w="3480" w:type="dxa"/>
            <w:gridSpan w:val="6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1, 6, 12-р сард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Дарга 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Я.Жаргалцэцэг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Байгууллагын үйл ажиллагааны хэтийн төлөвлөгөөнд тусгагдсан зорилго зорилт, чиг үүргийг хэрэгжүүлэхэд төрийн албан хаагч бүрийн оруулсан хувь нэмэр, мэргэшлийн түвшинг дүгнэнэ.</w:t>
            </w:r>
          </w:p>
        </w:tc>
      </w:tr>
      <w:tr w:rsidR="00820BE2" w:rsidRPr="00690FD6" w:rsidTr="00D935D4">
        <w:trPr>
          <w:gridAfter w:val="2"/>
          <w:wAfter w:w="61" w:type="dxa"/>
          <w:trHeight w:val="983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lastRenderedPageBreak/>
              <w:t>83</w:t>
            </w:r>
          </w:p>
        </w:tc>
        <w:tc>
          <w:tcPr>
            <w:tcW w:w="4601" w:type="dxa"/>
            <w:gridSpan w:val="6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Аймгийн  Засаг даргатай “Үр дүнгийн гэрээ” байгуулах, хэрэгжилт, үр дүнг тооцох</w:t>
            </w:r>
          </w:p>
        </w:tc>
        <w:tc>
          <w:tcPr>
            <w:tcW w:w="3480" w:type="dxa"/>
            <w:gridSpan w:val="6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1-р сард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Дарга 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Я.Жаргалцэцэг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</w:tr>
      <w:tr w:rsidR="00820BE2" w:rsidRPr="00690FD6" w:rsidTr="00D935D4">
        <w:trPr>
          <w:gridAfter w:val="2"/>
          <w:wAfter w:w="61" w:type="dxa"/>
          <w:trHeight w:val="983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84</w:t>
            </w:r>
          </w:p>
        </w:tc>
        <w:tc>
          <w:tcPr>
            <w:tcW w:w="4601" w:type="dxa"/>
            <w:gridSpan w:val="6"/>
            <w:hideMark/>
          </w:tcPr>
          <w:p w:rsidR="00820BE2" w:rsidRPr="00690FD6" w:rsidRDefault="00820BE2" w:rsidP="00D935D4">
            <w:pPr>
              <w:spacing w:after="240"/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Байгаль хамгаалагч, мэргэжилтнүүдийн ажлын тайланг хэлэлцэн, үнэлэлт, дүгнэлт өгөх ирэх оны зорилтыг тодорхойлох</w:t>
            </w:r>
          </w:p>
        </w:tc>
        <w:tc>
          <w:tcPr>
            <w:tcW w:w="3480" w:type="dxa"/>
            <w:gridSpan w:val="6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12-р сард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Дарга 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 xml:space="preserve">Я.Жаргалцэцэг 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Ажлын хариуцлага, хяналтын тогтолцоо сайжирна.</w:t>
            </w:r>
          </w:p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820BE2" w:rsidRPr="00690FD6" w:rsidTr="00D935D4">
        <w:trPr>
          <w:gridAfter w:val="2"/>
          <w:wAfter w:w="61" w:type="dxa"/>
          <w:trHeight w:val="983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85</w:t>
            </w:r>
          </w:p>
        </w:tc>
        <w:tc>
          <w:tcPr>
            <w:tcW w:w="4601" w:type="dxa"/>
            <w:gridSpan w:val="6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Хувийн ашиг сонирхол, х</w:t>
            </w:r>
            <w:r w:rsidRPr="00690FD6">
              <w:rPr>
                <w:color w:val="000000" w:themeColor="text1"/>
                <w:sz w:val="20"/>
                <w:szCs w:val="20"/>
              </w:rPr>
              <w:t>өрөнгө орлогын мэдүүлэг авах</w:t>
            </w:r>
          </w:p>
        </w:tc>
        <w:tc>
          <w:tcPr>
            <w:tcW w:w="3480" w:type="dxa"/>
            <w:gridSpan w:val="6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1-р сард</w:t>
            </w:r>
            <w:r w:rsidRPr="00690FD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Я.Жаргалцэцэг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Авилгаас урьдчилан сэргийлнэ.</w:t>
            </w:r>
          </w:p>
        </w:tc>
      </w:tr>
      <w:tr w:rsidR="00820BE2" w:rsidRPr="00690FD6" w:rsidTr="00D935D4">
        <w:trPr>
          <w:gridAfter w:val="2"/>
          <w:wAfter w:w="61" w:type="dxa"/>
          <w:trHeight w:val="811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86</w:t>
            </w:r>
          </w:p>
        </w:tc>
        <w:tc>
          <w:tcPr>
            <w:tcW w:w="4679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Байгууллагын даргын зөвлөлийн хурлаар шаардлагатай асуудлуудыг цаг тухай бүрд нь хэлэлцэж, шийдвэрлэх</w:t>
            </w:r>
          </w:p>
        </w:tc>
        <w:tc>
          <w:tcPr>
            <w:tcW w:w="3402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Жилдээ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 xml:space="preserve">Даргын 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дэргэдэх </w:t>
            </w:r>
            <w:r w:rsidRPr="00690FD6">
              <w:rPr>
                <w:color w:val="000000" w:themeColor="text1"/>
                <w:sz w:val="20"/>
                <w:szCs w:val="20"/>
              </w:rPr>
              <w:t>зөвлөл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0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Шаардлагатай асуудлуудыг цаг тухай бүрд нь шийдвэрлэнэ.</w:t>
            </w:r>
          </w:p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820BE2" w:rsidRPr="00690FD6" w:rsidTr="00D935D4">
        <w:trPr>
          <w:gridAfter w:val="2"/>
          <w:wAfter w:w="61" w:type="dxa"/>
          <w:trHeight w:val="71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87</w:t>
            </w:r>
          </w:p>
        </w:tc>
        <w:tc>
          <w:tcPr>
            <w:tcW w:w="4679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Ирсэн, явсан бичгийн бүртгэл хөтлөх, хяналт тавих, бичиг баримт боловсруулах стандартын хэрэгжилтийг хангуулах ажил зохион байгуулах</w:t>
            </w:r>
          </w:p>
        </w:tc>
        <w:tc>
          <w:tcPr>
            <w:tcW w:w="3402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Жилдээ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Б.Ганширнэн 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0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Стандартын шаардлага хангагдана.</w:t>
            </w:r>
          </w:p>
        </w:tc>
      </w:tr>
      <w:tr w:rsidR="00820BE2" w:rsidRPr="00690FD6" w:rsidTr="00D935D4">
        <w:trPr>
          <w:gridAfter w:val="2"/>
          <w:wAfter w:w="61" w:type="dxa"/>
          <w:trHeight w:val="582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88</w:t>
            </w:r>
          </w:p>
        </w:tc>
        <w:tc>
          <w:tcPr>
            <w:tcW w:w="4679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Архивын байнга хадгалах баримтыг хуульд заасан хугацаанд төрийн архивт шилжүүлэх </w:t>
            </w:r>
          </w:p>
        </w:tc>
        <w:tc>
          <w:tcPr>
            <w:tcW w:w="3402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2-р улиралд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Б.Ганширнэн 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0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Архив эмх цэгцтэй болно.</w:t>
            </w:r>
          </w:p>
        </w:tc>
      </w:tr>
      <w:tr w:rsidR="00820BE2" w:rsidRPr="00690FD6" w:rsidTr="00D935D4">
        <w:trPr>
          <w:gridAfter w:val="2"/>
          <w:wAfter w:w="61" w:type="dxa"/>
          <w:trHeight w:val="703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89</w:t>
            </w:r>
          </w:p>
        </w:tc>
        <w:tc>
          <w:tcPr>
            <w:tcW w:w="4679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Байгууллагын архив, албан хэрэг хөтлөлтийн талаарх мэдээ судалгааг гаргах, хөтлөх хэргийн нэрийн жагсаалтын дагуу архивын баримтанд жагсаалт бүртгэл үйлдэн хадгаламжийн нэгж бүрдүүлж ажиллах</w:t>
            </w:r>
          </w:p>
        </w:tc>
        <w:tc>
          <w:tcPr>
            <w:tcW w:w="3402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Жилдээ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Б.Ганширнэн 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Бичиг хэргийн эмх цэгц сайжирч, стандартын шаардлага бүрэн хангагдана.</w:t>
            </w:r>
          </w:p>
        </w:tc>
      </w:tr>
      <w:tr w:rsidR="00820BE2" w:rsidRPr="00690FD6" w:rsidTr="00D935D4">
        <w:trPr>
          <w:gridAfter w:val="1"/>
          <w:wAfter w:w="55" w:type="dxa"/>
          <w:trHeight w:val="272"/>
        </w:trPr>
        <w:tc>
          <w:tcPr>
            <w:tcW w:w="14458" w:type="dxa"/>
            <w:gridSpan w:val="23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b/>
                <w:color w:val="000000" w:themeColor="text1"/>
                <w:sz w:val="20"/>
                <w:szCs w:val="20"/>
                <w:lang w:val="mn-MN"/>
              </w:rPr>
              <w:t>2.2. Санхүү, нягтлан бодох бүртгэл, өмч хөрөнгийн хадгалалт хамгаалалт</w:t>
            </w:r>
          </w:p>
        </w:tc>
      </w:tr>
      <w:tr w:rsidR="00820BE2" w:rsidRPr="00690FD6" w:rsidTr="00D935D4">
        <w:trPr>
          <w:trHeight w:val="811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90</w:t>
            </w:r>
          </w:p>
        </w:tc>
        <w:tc>
          <w:tcPr>
            <w:tcW w:w="4648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Төрийн өмчийг орон нутгийн өмчид шилжүүлэн авах ажлыг дуусгавар болгох, цаашид ашиглалтын шаардлага хангахгүй болсон үндсэн хөрөнгөнүүдийг актлуулах ажлыг Иргэдийн хуралд санал оруулж, шийдвэрлүүлэх</w:t>
            </w:r>
          </w:p>
        </w:tc>
        <w:tc>
          <w:tcPr>
            <w:tcW w:w="3433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Өмч хөрөнгө эмх цэгцтэй болно.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81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А.Энх-Амгалан </w:t>
            </w:r>
          </w:p>
        </w:tc>
      </w:tr>
      <w:tr w:rsidR="00820BE2" w:rsidRPr="00690FD6" w:rsidTr="00D935D4">
        <w:trPr>
          <w:trHeight w:val="689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91</w:t>
            </w:r>
          </w:p>
        </w:tc>
        <w:tc>
          <w:tcPr>
            <w:tcW w:w="4648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Төсөв, санхүүгийн ил тод байдлыг байгууллагын нийт ажилтнууд болон иргэдэд цахим хуудсаар, мэдээллийн самбараар, хурал зөвлөгөөнөөр танилцуулж ажиллах </w:t>
            </w:r>
          </w:p>
        </w:tc>
        <w:tc>
          <w:tcPr>
            <w:tcW w:w="3433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Төсөв санхүүгийн тайлан ил, тод нээлттэй байна. 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Жилийн турш 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81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Дарга</w:t>
            </w:r>
          </w:p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А.Энх-Амгалан </w:t>
            </w:r>
          </w:p>
        </w:tc>
      </w:tr>
      <w:tr w:rsidR="00820BE2" w:rsidRPr="00690FD6" w:rsidTr="00D935D4">
        <w:trPr>
          <w:trHeight w:val="689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lastRenderedPageBreak/>
              <w:t>92</w:t>
            </w:r>
          </w:p>
        </w:tc>
        <w:tc>
          <w:tcPr>
            <w:tcW w:w="4648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Байгууллагын халаалтыг сайжруулж, шугмыг өөрчлөх</w:t>
            </w:r>
          </w:p>
        </w:tc>
        <w:tc>
          <w:tcPr>
            <w:tcW w:w="3433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Халаалт хэвийн болсноор ажилчдын  ажлын бүтээмж нэмэгдэнэ.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2-3-р улиралд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81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Б.Энхмөнх</w:t>
            </w:r>
          </w:p>
        </w:tc>
      </w:tr>
      <w:tr w:rsidR="00820BE2" w:rsidRPr="00690FD6" w:rsidTr="00D935D4">
        <w:trPr>
          <w:trHeight w:val="689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93</w:t>
            </w:r>
          </w:p>
        </w:tc>
        <w:tc>
          <w:tcPr>
            <w:tcW w:w="4648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Байгаль орчны салбарын ажиллагсадын хүрээлэл өргөжсөнтэй холбоотой дээд давхрын ноолийн өрөөг засч янзлах</w:t>
            </w:r>
          </w:p>
        </w:tc>
        <w:tc>
          <w:tcPr>
            <w:tcW w:w="3433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Ажлын өрөөний багтаамж сайжирна.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2-3-р улиралд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81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Б.Энхмөнх</w:t>
            </w:r>
          </w:p>
        </w:tc>
      </w:tr>
      <w:tr w:rsidR="00820BE2" w:rsidRPr="00690FD6" w:rsidTr="00D935D4">
        <w:trPr>
          <w:trHeight w:val="689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94</w:t>
            </w:r>
          </w:p>
        </w:tc>
        <w:tc>
          <w:tcPr>
            <w:tcW w:w="4648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Архивын өрөөнд стандартын тавиур хийх</w:t>
            </w:r>
          </w:p>
        </w:tc>
        <w:tc>
          <w:tcPr>
            <w:tcW w:w="3433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Архив эмх цэгцтэй болно.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2-р улиралд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81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Б.Энхмөнх</w:t>
            </w:r>
          </w:p>
        </w:tc>
      </w:tr>
      <w:tr w:rsidR="00820BE2" w:rsidRPr="00690FD6" w:rsidTr="00D935D4">
        <w:trPr>
          <w:trHeight w:val="811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95</w:t>
            </w:r>
          </w:p>
        </w:tc>
        <w:tc>
          <w:tcPr>
            <w:tcW w:w="4648" w:type="dxa"/>
            <w:gridSpan w:val="7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Байгаль хамгаалагчдыг шаардлагатай ажлын багаж  хэрэгслээр хангах ажлыг зохион байгуулна.</w:t>
            </w:r>
          </w:p>
        </w:tc>
        <w:tc>
          <w:tcPr>
            <w:tcW w:w="3433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Байгаль хамгаалагчдын  ажилд ахиц гарна.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2-р улиралд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81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А.Энх-Амгалан</w:t>
            </w:r>
          </w:p>
        </w:tc>
      </w:tr>
      <w:tr w:rsidR="00820BE2" w:rsidRPr="00690FD6" w:rsidTr="00D935D4">
        <w:trPr>
          <w:gridAfter w:val="1"/>
          <w:wAfter w:w="55" w:type="dxa"/>
          <w:trHeight w:val="208"/>
        </w:trPr>
        <w:tc>
          <w:tcPr>
            <w:tcW w:w="14458" w:type="dxa"/>
            <w:gridSpan w:val="23"/>
            <w:hideMark/>
          </w:tcPr>
          <w:p w:rsidR="00820BE2" w:rsidRPr="00690FD6" w:rsidRDefault="00820BE2" w:rsidP="00D935D4">
            <w:pPr>
              <w:jc w:val="center"/>
              <w:rPr>
                <w:b/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b/>
                <w:color w:val="000000" w:themeColor="text1"/>
                <w:sz w:val="20"/>
                <w:szCs w:val="20"/>
                <w:lang w:val="mn-MN"/>
              </w:rPr>
              <w:t>2</w:t>
            </w:r>
            <w:r w:rsidRPr="00690FD6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690FD6">
              <w:rPr>
                <w:b/>
                <w:color w:val="000000" w:themeColor="text1"/>
                <w:sz w:val="20"/>
                <w:szCs w:val="20"/>
                <w:lang w:val="mn-MN"/>
              </w:rPr>
              <w:t>3</w:t>
            </w:r>
            <w:r w:rsidRPr="00690FD6">
              <w:rPr>
                <w:b/>
                <w:color w:val="000000" w:themeColor="text1"/>
                <w:sz w:val="20"/>
                <w:szCs w:val="20"/>
              </w:rPr>
              <w:t>. Хүний нөөц, сургалтын чиглэлээр</w:t>
            </w:r>
          </w:p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820BE2" w:rsidRPr="00690FD6" w:rsidTr="00D935D4">
        <w:trPr>
          <w:gridAfter w:val="1"/>
          <w:wAfter w:w="55" w:type="dxa"/>
          <w:trHeight w:val="850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96</w:t>
            </w:r>
          </w:p>
        </w:tc>
        <w:tc>
          <w:tcPr>
            <w:tcW w:w="4499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Сумдын байгаль хамгаалагчид, байцаагчдын зөвлөгөөн, сургалт семинарыг зохион байгуулах </w:t>
            </w:r>
          </w:p>
        </w:tc>
        <w:tc>
          <w:tcPr>
            <w:tcW w:w="3582" w:type="dxa"/>
            <w:gridSpan w:val="9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2011 оны ажлаа дүгнэж, 2012 оны ажлаа төлөвлөнө. Шинээр гарсан хууль, дүрэм журамтай танилцах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 сард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Дарга 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Мэргэжилтнүүд</w:t>
            </w:r>
          </w:p>
        </w:tc>
      </w:tr>
      <w:tr w:rsidR="00820BE2" w:rsidRPr="00690FD6" w:rsidTr="00D935D4">
        <w:trPr>
          <w:gridAfter w:val="1"/>
          <w:wAfter w:w="55" w:type="dxa"/>
          <w:trHeight w:val="501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97</w:t>
            </w:r>
          </w:p>
        </w:tc>
        <w:tc>
          <w:tcPr>
            <w:tcW w:w="4499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Төрийн болон төрийн бус байгууллага, төсөл хөтөлбөрийн газраас зохион байгуулж буй сургалтанд ажилтнуудыг хамруулах </w:t>
            </w:r>
          </w:p>
        </w:tc>
        <w:tc>
          <w:tcPr>
            <w:tcW w:w="3582" w:type="dxa"/>
            <w:gridSpan w:val="9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Ажилтнуудын мэдлэг, ур чадвар дээшлэнэ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Я.Жаргалцэцэг </w:t>
            </w:r>
          </w:p>
        </w:tc>
      </w:tr>
      <w:tr w:rsidR="00820BE2" w:rsidRPr="00690FD6" w:rsidTr="00D935D4">
        <w:trPr>
          <w:gridAfter w:val="1"/>
          <w:wAfter w:w="55" w:type="dxa"/>
          <w:trHeight w:val="501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98</w:t>
            </w:r>
          </w:p>
        </w:tc>
        <w:tc>
          <w:tcPr>
            <w:tcW w:w="4499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Байгууллагын ажилтнуудын дунд албан хэрэг хөтлөлтийн талаар сургалт зохион байгуулах </w:t>
            </w:r>
          </w:p>
        </w:tc>
        <w:tc>
          <w:tcPr>
            <w:tcW w:w="3582" w:type="dxa"/>
            <w:gridSpan w:val="9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Архив, бичиг хэргийн стандартыг мөрдүүлэнэ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3 сард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Я.Жаргалцэцэг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Б.Ганширнэн</w:t>
            </w:r>
          </w:p>
        </w:tc>
      </w:tr>
      <w:tr w:rsidR="00820BE2" w:rsidRPr="00690FD6" w:rsidTr="00D935D4">
        <w:trPr>
          <w:gridAfter w:val="1"/>
          <w:wAfter w:w="55" w:type="dxa"/>
          <w:trHeight w:val="130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99</w:t>
            </w:r>
          </w:p>
        </w:tc>
        <w:tc>
          <w:tcPr>
            <w:tcW w:w="4499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Ажилтнуудыг чадвахижуулах, бусад аймгаас туршлага судлах аялал зохион байгуулах </w:t>
            </w:r>
          </w:p>
        </w:tc>
        <w:tc>
          <w:tcPr>
            <w:tcW w:w="3582" w:type="dxa"/>
            <w:gridSpan w:val="9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Туршлага судлах аялалд хамрагдсан байна. 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2-р улиралд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Дарга 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Я.Жаргалцэцэг</w:t>
            </w:r>
          </w:p>
        </w:tc>
      </w:tr>
      <w:tr w:rsidR="00820BE2" w:rsidRPr="00690FD6" w:rsidTr="00D935D4">
        <w:trPr>
          <w:gridAfter w:val="1"/>
          <w:wAfter w:w="55" w:type="dxa"/>
          <w:trHeight w:val="272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100</w:t>
            </w:r>
          </w:p>
        </w:tc>
        <w:tc>
          <w:tcPr>
            <w:tcW w:w="4499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Байгаль хамгаалагчдыг мэргэжил дээшлүүлэх сургалтанд хамруулах </w:t>
            </w:r>
          </w:p>
        </w:tc>
        <w:tc>
          <w:tcPr>
            <w:tcW w:w="3582" w:type="dxa"/>
            <w:gridSpan w:val="9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Мэргэшүүлэх сургалтанд 1-ээс доошгүй байгаль хамгаалагч хамрагдсан байна. 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Жилдээ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Я.Жаргалцэцэг </w:t>
            </w:r>
          </w:p>
        </w:tc>
      </w:tr>
      <w:tr w:rsidR="00820BE2" w:rsidRPr="00690FD6" w:rsidTr="00D935D4">
        <w:trPr>
          <w:gridAfter w:val="1"/>
          <w:wAfter w:w="55" w:type="dxa"/>
          <w:trHeight w:val="613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101</w:t>
            </w:r>
          </w:p>
        </w:tc>
        <w:tc>
          <w:tcPr>
            <w:tcW w:w="4499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Байгаль орчны стандартуудын талаар сургалт зохион байгуулах </w:t>
            </w:r>
          </w:p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3582" w:type="dxa"/>
            <w:gridSpan w:val="9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Байгууллагын ажилтнууд хамрагдсан байна. 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2-р улиралд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Я.Жаргалцэцэг</w:t>
            </w:r>
          </w:p>
        </w:tc>
      </w:tr>
      <w:tr w:rsidR="00820BE2" w:rsidRPr="00690FD6" w:rsidTr="00D935D4">
        <w:trPr>
          <w:gridAfter w:val="1"/>
          <w:wAfter w:w="55" w:type="dxa"/>
          <w:trHeight w:val="563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102</w:t>
            </w:r>
          </w:p>
        </w:tc>
        <w:tc>
          <w:tcPr>
            <w:tcW w:w="4499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Төрийн жинхэнэ албан хаагчийн үйл ажиллагааны талаар сургалт</w:t>
            </w:r>
          </w:p>
        </w:tc>
        <w:tc>
          <w:tcPr>
            <w:tcW w:w="3582" w:type="dxa"/>
            <w:gridSpan w:val="9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Төрийн жинхэнэ албан хаагчид хамрагдсан байна. 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2-р улиралд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Я.Жаргалцэцэг</w:t>
            </w:r>
          </w:p>
        </w:tc>
      </w:tr>
      <w:tr w:rsidR="00820BE2" w:rsidRPr="00690FD6" w:rsidTr="00D935D4">
        <w:trPr>
          <w:gridAfter w:val="1"/>
          <w:wAfter w:w="55" w:type="dxa"/>
          <w:trHeight w:val="608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103</w:t>
            </w:r>
          </w:p>
        </w:tc>
        <w:tc>
          <w:tcPr>
            <w:tcW w:w="4499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Галын аюулгүй байдал, гамшгийн үед хэрхэн ажиллах чиглэлээр сургалт зохион байгуулах </w:t>
            </w:r>
          </w:p>
        </w:tc>
        <w:tc>
          <w:tcPr>
            <w:tcW w:w="3582" w:type="dxa"/>
            <w:gridSpan w:val="9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Сургалт зохион байгуулагдаж гамшгийн үеийн бэлэн байдлын талаар тодорхой мэдлэгтэй болсон байна. 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1-р улиралд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Б.Энхмөнх</w:t>
            </w:r>
          </w:p>
        </w:tc>
      </w:tr>
      <w:tr w:rsidR="00820BE2" w:rsidRPr="00690FD6" w:rsidTr="00D935D4">
        <w:trPr>
          <w:gridAfter w:val="1"/>
          <w:wAfter w:w="55" w:type="dxa"/>
          <w:trHeight w:val="418"/>
        </w:trPr>
        <w:tc>
          <w:tcPr>
            <w:tcW w:w="14458" w:type="dxa"/>
            <w:gridSpan w:val="23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b/>
                <w:color w:val="000000" w:themeColor="text1"/>
                <w:sz w:val="20"/>
                <w:szCs w:val="20"/>
                <w:lang w:val="mn-MN"/>
              </w:rPr>
              <w:t>2</w:t>
            </w:r>
            <w:r w:rsidRPr="00690FD6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690FD6">
              <w:rPr>
                <w:b/>
                <w:color w:val="000000" w:themeColor="text1"/>
                <w:sz w:val="20"/>
                <w:szCs w:val="20"/>
                <w:lang w:val="mn-MN"/>
              </w:rPr>
              <w:t>4</w:t>
            </w:r>
            <w:r w:rsidRPr="00690FD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90FD6">
              <w:rPr>
                <w:b/>
                <w:color w:val="000000" w:themeColor="text1"/>
                <w:sz w:val="20"/>
                <w:szCs w:val="20"/>
                <w:lang w:val="mn-MN"/>
              </w:rPr>
              <w:t>Нийгмийн асуудлын талаар</w:t>
            </w:r>
          </w:p>
        </w:tc>
      </w:tr>
      <w:tr w:rsidR="00820BE2" w:rsidRPr="00690FD6" w:rsidTr="00D935D4">
        <w:trPr>
          <w:gridAfter w:val="1"/>
          <w:wAfter w:w="55" w:type="dxa"/>
          <w:trHeight w:val="209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lastRenderedPageBreak/>
              <w:t>104</w:t>
            </w:r>
          </w:p>
        </w:tc>
        <w:tc>
          <w:tcPr>
            <w:tcW w:w="4537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Цагаан сараар ажиллагсдад сүү, тос</w:t>
            </w:r>
            <w:r w:rsidRPr="00690FD6">
              <w:rPr>
                <w:color w:val="000000" w:themeColor="text1"/>
                <w:sz w:val="20"/>
                <w:szCs w:val="20"/>
              </w:rPr>
              <w:t xml:space="preserve"> өгөх </w:t>
            </w:r>
          </w:p>
        </w:tc>
        <w:tc>
          <w:tcPr>
            <w:tcW w:w="3686" w:type="dxa"/>
            <w:gridSpan w:val="8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 xml:space="preserve">2 сард 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Дарга 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А.Энх-Амгалан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820BE2" w:rsidRPr="00690FD6" w:rsidTr="00D935D4">
        <w:trPr>
          <w:gridAfter w:val="1"/>
          <w:wAfter w:w="55" w:type="dxa"/>
          <w:trHeight w:val="358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105</w:t>
            </w:r>
          </w:p>
        </w:tc>
        <w:tc>
          <w:tcPr>
            <w:tcW w:w="4537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Хүүхдийн баяраар хүүхдүүдэд бэлэг гардуулах</w:t>
            </w:r>
          </w:p>
        </w:tc>
        <w:tc>
          <w:tcPr>
            <w:tcW w:w="3686" w:type="dxa"/>
            <w:gridSpan w:val="8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 xml:space="preserve">6 сард 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А.Энх-Амгалан </w:t>
            </w:r>
          </w:p>
        </w:tc>
      </w:tr>
      <w:tr w:rsidR="00820BE2" w:rsidRPr="00690FD6" w:rsidTr="00D935D4">
        <w:trPr>
          <w:gridAfter w:val="1"/>
          <w:wAfter w:w="55" w:type="dxa"/>
          <w:trHeight w:val="584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106</w:t>
            </w:r>
          </w:p>
        </w:tc>
        <w:tc>
          <w:tcPr>
            <w:tcW w:w="4537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Байгууллагын дотоод журамд зааснаар түлээ нүүрсний хөнгөлөлт үзүүлэх </w:t>
            </w:r>
          </w:p>
        </w:tc>
        <w:tc>
          <w:tcPr>
            <w:tcW w:w="3686" w:type="dxa"/>
            <w:gridSpan w:val="8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 xml:space="preserve">4 улиралд 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Дарга 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А.Энх-Амгалан</w:t>
            </w:r>
          </w:p>
        </w:tc>
      </w:tr>
      <w:tr w:rsidR="00820BE2" w:rsidRPr="00690FD6" w:rsidTr="00D935D4">
        <w:trPr>
          <w:gridAfter w:val="1"/>
          <w:wAfter w:w="55" w:type="dxa"/>
          <w:trHeight w:val="584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107</w:t>
            </w:r>
          </w:p>
        </w:tc>
        <w:tc>
          <w:tcPr>
            <w:tcW w:w="4537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Ажиллагсадыг нийтийн биеийн тамир спортоор хичээллүүлэх</w:t>
            </w:r>
          </w:p>
        </w:tc>
        <w:tc>
          <w:tcPr>
            <w:tcW w:w="3686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Чөлөөт цагийг зөв боловсон өнгөрөөх, эрүүл мэнддээ анхаардаг байх,  хамт олонч болгон төлөвшүүлэх</w:t>
            </w:r>
          </w:p>
        </w:tc>
        <w:tc>
          <w:tcPr>
            <w:tcW w:w="1984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Жилийн турш 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А.Энх-Амгалан</w:t>
            </w:r>
          </w:p>
        </w:tc>
      </w:tr>
      <w:tr w:rsidR="00820BE2" w:rsidRPr="00690FD6" w:rsidTr="00D935D4">
        <w:trPr>
          <w:gridAfter w:val="1"/>
          <w:wAfter w:w="55" w:type="dxa"/>
          <w:trHeight w:val="453"/>
        </w:trPr>
        <w:tc>
          <w:tcPr>
            <w:tcW w:w="14458" w:type="dxa"/>
            <w:gridSpan w:val="23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b/>
                <w:color w:val="000000" w:themeColor="text1"/>
                <w:sz w:val="20"/>
                <w:szCs w:val="20"/>
                <w:lang w:val="mn-MN"/>
              </w:rPr>
              <w:t>2</w:t>
            </w:r>
            <w:r w:rsidRPr="00690FD6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690FD6">
              <w:rPr>
                <w:b/>
                <w:color w:val="000000" w:themeColor="text1"/>
                <w:sz w:val="20"/>
                <w:szCs w:val="20"/>
                <w:lang w:val="mn-MN"/>
              </w:rPr>
              <w:t>5</w:t>
            </w:r>
            <w:r w:rsidRPr="00690FD6">
              <w:rPr>
                <w:b/>
                <w:color w:val="000000" w:themeColor="text1"/>
                <w:sz w:val="20"/>
                <w:szCs w:val="20"/>
              </w:rPr>
              <w:t>.  Мэдээллийн технологийг нэвтрүүлэх талаар</w:t>
            </w:r>
          </w:p>
        </w:tc>
      </w:tr>
      <w:tr w:rsidR="00820BE2" w:rsidRPr="00690FD6" w:rsidTr="00D935D4">
        <w:trPr>
          <w:gridAfter w:val="1"/>
          <w:wAfter w:w="55" w:type="dxa"/>
          <w:trHeight w:val="453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108</w:t>
            </w:r>
          </w:p>
        </w:tc>
        <w:tc>
          <w:tcPr>
            <w:tcW w:w="4537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Байгаль орчны салбар, төлөв байдлын цахим мэдээллийн сан байгуулж, ажиллуулна.</w:t>
            </w:r>
          </w:p>
        </w:tc>
        <w:tc>
          <w:tcPr>
            <w:tcW w:w="3686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Мэдээллийг шуурхай солилцоно.</w:t>
            </w:r>
          </w:p>
        </w:tc>
        <w:tc>
          <w:tcPr>
            <w:tcW w:w="1984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4-6-р сард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2000.0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Я.Жаргалцэцэг</w:t>
            </w:r>
          </w:p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 </w:t>
            </w:r>
          </w:p>
        </w:tc>
      </w:tr>
      <w:tr w:rsidR="00820BE2" w:rsidRPr="00690FD6" w:rsidTr="00D935D4">
        <w:trPr>
          <w:gridAfter w:val="1"/>
          <w:wAfter w:w="55" w:type="dxa"/>
          <w:trHeight w:val="417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109</w:t>
            </w:r>
          </w:p>
        </w:tc>
        <w:tc>
          <w:tcPr>
            <w:tcW w:w="4537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</w:t>
            </w:r>
            <w:r w:rsidRPr="00690FD6">
              <w:rPr>
                <w:color w:val="000000" w:themeColor="text1"/>
                <w:sz w:val="20"/>
                <w:szCs w:val="20"/>
              </w:rPr>
              <w:t xml:space="preserve">айгууллагын 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фэйсбүүк хуудсыг </w:t>
            </w:r>
            <w:r w:rsidRPr="00690FD6">
              <w:rPr>
                <w:color w:val="000000" w:themeColor="text1"/>
                <w:sz w:val="20"/>
                <w:szCs w:val="20"/>
              </w:rPr>
              <w:t>ажиллуула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н, </w:t>
            </w:r>
            <w:r w:rsidRPr="00690FD6">
              <w:rPr>
                <w:color w:val="000000" w:themeColor="text1"/>
                <w:sz w:val="20"/>
                <w:szCs w:val="20"/>
              </w:rPr>
              <w:t>иргэд, олон нийтэд мэдээ мэдээллийг онлайнаар хүргэ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нэ</w:t>
            </w:r>
          </w:p>
        </w:tc>
        <w:tc>
          <w:tcPr>
            <w:tcW w:w="3686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Мэдээллийг шуурхай солилцоно.</w:t>
            </w:r>
          </w:p>
        </w:tc>
        <w:tc>
          <w:tcPr>
            <w:tcW w:w="1984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1-12-р сард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Б.Золжаргал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 </w:t>
            </w:r>
          </w:p>
        </w:tc>
      </w:tr>
      <w:tr w:rsidR="00820BE2" w:rsidRPr="00690FD6" w:rsidTr="00D935D4">
        <w:trPr>
          <w:gridAfter w:val="1"/>
          <w:wAfter w:w="55" w:type="dxa"/>
          <w:trHeight w:val="553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110</w:t>
            </w:r>
          </w:p>
        </w:tc>
        <w:tc>
          <w:tcPr>
            <w:tcW w:w="4537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Байгууллагын үйл ажиллагааны талаар иргэдээс санал асуулга авч, дүнг нэгтгэх /онлайнаар, хуудсаар/ мониторинг хий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нэ</w:t>
            </w:r>
          </w:p>
        </w:tc>
        <w:tc>
          <w:tcPr>
            <w:tcW w:w="3686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Байгууллагын үйл ажиллагаанд хөндлөгийн хяналт хийгдэж ажлын үр дүнд нэмэр болно.</w:t>
            </w:r>
          </w:p>
        </w:tc>
        <w:tc>
          <w:tcPr>
            <w:tcW w:w="1984" w:type="dxa"/>
            <w:gridSpan w:val="3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5-6, 10-р сард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-</w:t>
            </w: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Я.Жаргалцэцэг</w:t>
            </w:r>
          </w:p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 xml:space="preserve">Б.Золжаргал </w:t>
            </w:r>
          </w:p>
        </w:tc>
      </w:tr>
      <w:tr w:rsidR="00820BE2" w:rsidRPr="00690FD6" w:rsidTr="00D935D4">
        <w:trPr>
          <w:gridAfter w:val="1"/>
          <w:wAfter w:w="55" w:type="dxa"/>
          <w:trHeight w:val="708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111</w:t>
            </w:r>
          </w:p>
        </w:tc>
        <w:tc>
          <w:tcPr>
            <w:tcW w:w="4537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Архивт байнга хадгалагдаж байгаа баримтуудын жагсаалтыг 2014 оны байдлаар шинэчлэн гаргаж  </w:t>
            </w:r>
            <w:r w:rsidRPr="00690FD6">
              <w:rPr>
                <w:color w:val="000000" w:themeColor="text1"/>
                <w:sz w:val="20"/>
                <w:szCs w:val="20"/>
              </w:rPr>
              <w:t>ORG-AMS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690FD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программын нөхөн бүрдүүлэлт хийх </w:t>
            </w:r>
          </w:p>
        </w:tc>
        <w:tc>
          <w:tcPr>
            <w:tcW w:w="3686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Архивын программ эмх цэгцтэй болно.</w:t>
            </w:r>
          </w:p>
        </w:tc>
        <w:tc>
          <w:tcPr>
            <w:tcW w:w="1984" w:type="dxa"/>
            <w:gridSpan w:val="3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Б.Ганширнэн </w:t>
            </w:r>
          </w:p>
        </w:tc>
      </w:tr>
      <w:tr w:rsidR="00820BE2" w:rsidRPr="00690FD6" w:rsidTr="00D935D4">
        <w:trPr>
          <w:gridAfter w:val="1"/>
          <w:wAfter w:w="55" w:type="dxa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112</w:t>
            </w:r>
          </w:p>
        </w:tc>
        <w:tc>
          <w:tcPr>
            <w:tcW w:w="4537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Говь-Алтай аймгийн төрийн албаны е</w:t>
            </w:r>
            <w:r w:rsidRPr="00690FD6">
              <w:rPr>
                <w:color w:val="000000" w:themeColor="text1"/>
                <w:sz w:val="20"/>
                <w:szCs w:val="20"/>
              </w:rPr>
              <w:t xml:space="preserve">-officce  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программыг  өдөр тутмын ажилдаа ашиглаж ирсэн, явсан бичиг, мэдээ мэдээллийг оруулах </w:t>
            </w:r>
          </w:p>
        </w:tc>
        <w:tc>
          <w:tcPr>
            <w:tcW w:w="3686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Бичиг хэргийн эмх цэгц сайжирна.</w:t>
            </w:r>
          </w:p>
        </w:tc>
        <w:tc>
          <w:tcPr>
            <w:tcW w:w="1984" w:type="dxa"/>
            <w:gridSpan w:val="3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Жилдээ 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rPr>
                <w:color w:val="000000" w:themeColor="text1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Б.Ганширнэн </w:t>
            </w:r>
          </w:p>
        </w:tc>
      </w:tr>
      <w:tr w:rsidR="00820BE2" w:rsidRPr="00690FD6" w:rsidTr="00D935D4">
        <w:trPr>
          <w:gridAfter w:val="1"/>
          <w:wAfter w:w="55" w:type="dxa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113</w:t>
            </w:r>
          </w:p>
        </w:tc>
        <w:tc>
          <w:tcPr>
            <w:tcW w:w="4537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Хувийн ашиг сонирхол, хөрөнгө орлогын мэдүүлгийг </w:t>
            </w:r>
            <w:hyperlink r:id="rId8" w:history="1">
              <w:r w:rsidRPr="00690FD6">
                <w:rPr>
                  <w:rStyle w:val="Hyperlink"/>
                  <w:rFonts w:cstheme="minorBidi"/>
                  <w:color w:val="000000" w:themeColor="text1"/>
                  <w:sz w:val="20"/>
                  <w:szCs w:val="20"/>
                </w:rPr>
                <w:t>www.meduuleg.iaac.mn</w:t>
              </w:r>
            </w:hyperlink>
            <w:r w:rsidRPr="00690FD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программд шивж оруулах </w:t>
            </w:r>
          </w:p>
        </w:tc>
        <w:tc>
          <w:tcPr>
            <w:tcW w:w="3686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Төрийн жинхэнэ албан хаагчдын мэдүүлгийг хугацаанд нь оруулсан байх </w:t>
            </w:r>
          </w:p>
        </w:tc>
        <w:tc>
          <w:tcPr>
            <w:tcW w:w="1984" w:type="dxa"/>
            <w:gridSpan w:val="3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02 сарын 15-ны дотор 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Я.Жаргалцэцэг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820BE2" w:rsidRPr="00690FD6" w:rsidTr="00D935D4">
        <w:trPr>
          <w:gridAfter w:val="1"/>
          <w:wAfter w:w="55" w:type="dxa"/>
          <w:trHeight w:val="591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114</w:t>
            </w:r>
          </w:p>
        </w:tc>
        <w:tc>
          <w:tcPr>
            <w:tcW w:w="4537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Төрийн албан хаагчийн бүрэлдэхүүн хөдөлгөөний тайланг программд хугацаанд оруулах </w:t>
            </w:r>
          </w:p>
        </w:tc>
        <w:tc>
          <w:tcPr>
            <w:tcW w:w="3686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Программд хугацаанд нь оруулсан байна. </w:t>
            </w:r>
          </w:p>
        </w:tc>
        <w:tc>
          <w:tcPr>
            <w:tcW w:w="1984" w:type="dxa"/>
            <w:gridSpan w:val="3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01 сард 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FD6">
              <w:rPr>
                <w:color w:val="000000" w:themeColor="text1"/>
                <w:sz w:val="20"/>
                <w:szCs w:val="20"/>
              </w:rPr>
              <w:t>Я.Жаргалцэцэг</w:t>
            </w:r>
          </w:p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</w:tr>
      <w:tr w:rsidR="00820BE2" w:rsidRPr="00690FD6" w:rsidTr="00D935D4">
        <w:trPr>
          <w:gridAfter w:val="1"/>
          <w:wAfter w:w="55" w:type="dxa"/>
          <w:trHeight w:val="591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115</w:t>
            </w:r>
          </w:p>
        </w:tc>
        <w:tc>
          <w:tcPr>
            <w:tcW w:w="4537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Байгаль орчны статистик мэдээллүүдийг хугацаанд нь БОНХЯ-ны  мэдээллийн санд нэгтгэх </w:t>
            </w:r>
          </w:p>
        </w:tc>
        <w:tc>
          <w:tcPr>
            <w:tcW w:w="3686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Мэдээллийн санд хугацаанд нь оруулсан байна.</w:t>
            </w:r>
          </w:p>
        </w:tc>
        <w:tc>
          <w:tcPr>
            <w:tcW w:w="1984" w:type="dxa"/>
            <w:gridSpan w:val="3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01 сард 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Г.Олонбаатар </w:t>
            </w:r>
          </w:p>
        </w:tc>
      </w:tr>
      <w:tr w:rsidR="00820BE2" w:rsidRPr="00690FD6" w:rsidTr="00D935D4">
        <w:trPr>
          <w:gridAfter w:val="1"/>
          <w:wAfter w:w="55" w:type="dxa"/>
          <w:trHeight w:val="591"/>
        </w:trPr>
        <w:tc>
          <w:tcPr>
            <w:tcW w:w="707" w:type="dxa"/>
            <w:gridSpan w:val="2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lastRenderedPageBreak/>
              <w:t>116</w:t>
            </w:r>
          </w:p>
        </w:tc>
        <w:tc>
          <w:tcPr>
            <w:tcW w:w="4537" w:type="dxa"/>
            <w:gridSpan w:val="5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Байгаль орчинд нөлөөлөх байдлын үнэлгээний цахим мэдээллийн санд тухай бүр оруулж ажиллах </w:t>
            </w:r>
          </w:p>
        </w:tc>
        <w:tc>
          <w:tcPr>
            <w:tcW w:w="3686" w:type="dxa"/>
            <w:gridSpan w:val="8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>Мэдээллийн санд хугацаанд нь оруулсан байна.</w:t>
            </w:r>
          </w:p>
        </w:tc>
        <w:tc>
          <w:tcPr>
            <w:tcW w:w="1984" w:type="dxa"/>
            <w:gridSpan w:val="3"/>
            <w:hideMark/>
          </w:tcPr>
          <w:p w:rsidR="00820BE2" w:rsidRPr="00690FD6" w:rsidRDefault="00820BE2" w:rsidP="00D935D4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Тухай бүр </w:t>
            </w:r>
          </w:p>
        </w:tc>
        <w:tc>
          <w:tcPr>
            <w:tcW w:w="1418" w:type="dxa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</w:p>
        </w:tc>
        <w:tc>
          <w:tcPr>
            <w:tcW w:w="2126" w:type="dxa"/>
            <w:gridSpan w:val="4"/>
            <w:hideMark/>
          </w:tcPr>
          <w:p w:rsidR="00820BE2" w:rsidRPr="00690FD6" w:rsidRDefault="00820BE2" w:rsidP="00D935D4">
            <w:pPr>
              <w:jc w:val="both"/>
              <w:rPr>
                <w:color w:val="000000" w:themeColor="text1"/>
                <w:sz w:val="20"/>
                <w:szCs w:val="20"/>
                <w:lang w:val="mn-MN"/>
              </w:rPr>
            </w:pPr>
            <w:r w:rsidRPr="00690FD6">
              <w:rPr>
                <w:color w:val="000000" w:themeColor="text1"/>
                <w:sz w:val="20"/>
                <w:szCs w:val="20"/>
                <w:lang w:val="mn-MN"/>
              </w:rPr>
              <w:t xml:space="preserve">Д.Мөнгөнчимэг </w:t>
            </w:r>
          </w:p>
        </w:tc>
      </w:tr>
    </w:tbl>
    <w:p w:rsidR="00820BE2" w:rsidRPr="00690FD6" w:rsidRDefault="00820BE2" w:rsidP="00820BE2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820BE2" w:rsidRPr="00690FD6" w:rsidRDefault="00820BE2" w:rsidP="00820BE2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820BE2" w:rsidRPr="00690FD6" w:rsidRDefault="00820BE2" w:rsidP="00820BE2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690FD6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БАЙГАЛЬ ОРЧНЫ ГАЗАР </w:t>
      </w:r>
    </w:p>
    <w:p w:rsidR="00820BE2" w:rsidRPr="00690FD6" w:rsidRDefault="00820BE2" w:rsidP="00820BE2">
      <w:pPr>
        <w:spacing w:line="240" w:lineRule="auto"/>
        <w:jc w:val="center"/>
        <w:rPr>
          <w:rFonts w:ascii="Arial" w:hAnsi="Arial"/>
          <w:color w:val="000000" w:themeColor="text1"/>
          <w:szCs w:val="24"/>
        </w:rPr>
      </w:pPr>
      <w:r w:rsidRPr="00690F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72EB" w:rsidRPr="00820BE2" w:rsidRDefault="00CC72EB" w:rsidP="00820BE2">
      <w:pPr>
        <w:rPr>
          <w:szCs w:val="24"/>
        </w:rPr>
      </w:pPr>
    </w:p>
    <w:sectPr w:rsidR="00CC72EB" w:rsidRPr="00820BE2" w:rsidSect="008E0E18">
      <w:footerReference w:type="default" r:id="rId9"/>
      <w:pgSz w:w="16840" w:h="11907" w:orient="landscape" w:code="9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D32" w:rsidRDefault="00307D32" w:rsidP="00CE328D">
      <w:pPr>
        <w:spacing w:after="0" w:line="240" w:lineRule="auto"/>
      </w:pPr>
      <w:r>
        <w:separator/>
      </w:r>
    </w:p>
  </w:endnote>
  <w:endnote w:type="continuationSeparator" w:id="1">
    <w:p w:rsidR="00307D32" w:rsidRDefault="00307D32" w:rsidP="00CE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CF" w:rsidRDefault="00C128CF">
    <w:pPr>
      <w:pStyle w:val="Footer"/>
      <w:jc w:val="right"/>
    </w:pPr>
  </w:p>
  <w:p w:rsidR="00C128CF" w:rsidRDefault="00C12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D32" w:rsidRDefault="00307D32" w:rsidP="00CE328D">
      <w:pPr>
        <w:spacing w:after="0" w:line="240" w:lineRule="auto"/>
      </w:pPr>
      <w:r>
        <w:separator/>
      </w:r>
    </w:p>
  </w:footnote>
  <w:footnote w:type="continuationSeparator" w:id="1">
    <w:p w:rsidR="00307D32" w:rsidRDefault="00307D32" w:rsidP="00CE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1D9"/>
    <w:multiLevelType w:val="hybridMultilevel"/>
    <w:tmpl w:val="1E1A37EE"/>
    <w:lvl w:ilvl="0" w:tplc="212C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0555B"/>
    <w:multiLevelType w:val="hybridMultilevel"/>
    <w:tmpl w:val="1418506E"/>
    <w:lvl w:ilvl="0" w:tplc="E8E8CBB0">
      <w:start w:val="1"/>
      <w:numFmt w:val="bullet"/>
      <w:pStyle w:val="Bulettbodytext11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740F294F"/>
    <w:multiLevelType w:val="multilevel"/>
    <w:tmpl w:val="08AE6B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BF5"/>
    <w:rsid w:val="00001E7B"/>
    <w:rsid w:val="0001161E"/>
    <w:rsid w:val="00014B56"/>
    <w:rsid w:val="000178A3"/>
    <w:rsid w:val="000210AB"/>
    <w:rsid w:val="000246C7"/>
    <w:rsid w:val="00026905"/>
    <w:rsid w:val="00030930"/>
    <w:rsid w:val="000311F4"/>
    <w:rsid w:val="000323A1"/>
    <w:rsid w:val="00033752"/>
    <w:rsid w:val="00045A59"/>
    <w:rsid w:val="000508AC"/>
    <w:rsid w:val="0005188B"/>
    <w:rsid w:val="00056E24"/>
    <w:rsid w:val="000674C7"/>
    <w:rsid w:val="00071BB1"/>
    <w:rsid w:val="000744EC"/>
    <w:rsid w:val="00080106"/>
    <w:rsid w:val="00083159"/>
    <w:rsid w:val="000876DA"/>
    <w:rsid w:val="00090C75"/>
    <w:rsid w:val="000926E0"/>
    <w:rsid w:val="000937F0"/>
    <w:rsid w:val="000960B4"/>
    <w:rsid w:val="00096785"/>
    <w:rsid w:val="000A195A"/>
    <w:rsid w:val="000B0956"/>
    <w:rsid w:val="000B1BB5"/>
    <w:rsid w:val="000B236D"/>
    <w:rsid w:val="000B3BEB"/>
    <w:rsid w:val="000C0362"/>
    <w:rsid w:val="000C03BD"/>
    <w:rsid w:val="000C4197"/>
    <w:rsid w:val="000C6FD7"/>
    <w:rsid w:val="000D39B5"/>
    <w:rsid w:val="000E17C8"/>
    <w:rsid w:val="000F2948"/>
    <w:rsid w:val="000F6643"/>
    <w:rsid w:val="00104FA5"/>
    <w:rsid w:val="00113C94"/>
    <w:rsid w:val="00113D7C"/>
    <w:rsid w:val="00114510"/>
    <w:rsid w:val="00120EBE"/>
    <w:rsid w:val="00122CCA"/>
    <w:rsid w:val="00123A82"/>
    <w:rsid w:val="0012550B"/>
    <w:rsid w:val="00131A42"/>
    <w:rsid w:val="00131B12"/>
    <w:rsid w:val="001337C3"/>
    <w:rsid w:val="00137049"/>
    <w:rsid w:val="0015159A"/>
    <w:rsid w:val="00152751"/>
    <w:rsid w:val="001557D7"/>
    <w:rsid w:val="00156494"/>
    <w:rsid w:val="00162398"/>
    <w:rsid w:val="00162405"/>
    <w:rsid w:val="00163DFD"/>
    <w:rsid w:val="00166995"/>
    <w:rsid w:val="00170F42"/>
    <w:rsid w:val="00171865"/>
    <w:rsid w:val="00181F55"/>
    <w:rsid w:val="001846F8"/>
    <w:rsid w:val="00195385"/>
    <w:rsid w:val="00197A1C"/>
    <w:rsid w:val="001B130F"/>
    <w:rsid w:val="001B1A2E"/>
    <w:rsid w:val="001B7242"/>
    <w:rsid w:val="001C4245"/>
    <w:rsid w:val="001C6C29"/>
    <w:rsid w:val="001C7DEA"/>
    <w:rsid w:val="001D09D9"/>
    <w:rsid w:val="001D0F44"/>
    <w:rsid w:val="001D42DD"/>
    <w:rsid w:val="001E67D4"/>
    <w:rsid w:val="001F11E0"/>
    <w:rsid w:val="001F4281"/>
    <w:rsid w:val="00203786"/>
    <w:rsid w:val="00211344"/>
    <w:rsid w:val="00217AB8"/>
    <w:rsid w:val="0022329F"/>
    <w:rsid w:val="00235894"/>
    <w:rsid w:val="002417D8"/>
    <w:rsid w:val="00244AB5"/>
    <w:rsid w:val="0025135F"/>
    <w:rsid w:val="002555FF"/>
    <w:rsid w:val="00261206"/>
    <w:rsid w:val="0026230F"/>
    <w:rsid w:val="00267448"/>
    <w:rsid w:val="002711C1"/>
    <w:rsid w:val="002737F3"/>
    <w:rsid w:val="00275C6A"/>
    <w:rsid w:val="002815B5"/>
    <w:rsid w:val="00290D74"/>
    <w:rsid w:val="00292B19"/>
    <w:rsid w:val="00296392"/>
    <w:rsid w:val="00297421"/>
    <w:rsid w:val="002A7C64"/>
    <w:rsid w:val="002B12C9"/>
    <w:rsid w:val="002C2157"/>
    <w:rsid w:val="002C3C14"/>
    <w:rsid w:val="002C725E"/>
    <w:rsid w:val="002C7949"/>
    <w:rsid w:val="002D18AD"/>
    <w:rsid w:val="002D2F87"/>
    <w:rsid w:val="002D50AC"/>
    <w:rsid w:val="002E18E5"/>
    <w:rsid w:val="002E2085"/>
    <w:rsid w:val="002E3681"/>
    <w:rsid w:val="002E544C"/>
    <w:rsid w:val="002E711F"/>
    <w:rsid w:val="002E7CD7"/>
    <w:rsid w:val="002F20DE"/>
    <w:rsid w:val="002F73C3"/>
    <w:rsid w:val="00300CED"/>
    <w:rsid w:val="003048EB"/>
    <w:rsid w:val="00305A9F"/>
    <w:rsid w:val="00307D32"/>
    <w:rsid w:val="00311B56"/>
    <w:rsid w:val="003214FB"/>
    <w:rsid w:val="003246E2"/>
    <w:rsid w:val="00335E0B"/>
    <w:rsid w:val="00340B5D"/>
    <w:rsid w:val="00345984"/>
    <w:rsid w:val="00345D3B"/>
    <w:rsid w:val="00351B71"/>
    <w:rsid w:val="00353FE2"/>
    <w:rsid w:val="00355C76"/>
    <w:rsid w:val="00363AE0"/>
    <w:rsid w:val="0036511F"/>
    <w:rsid w:val="00365DBC"/>
    <w:rsid w:val="0036606B"/>
    <w:rsid w:val="003674B5"/>
    <w:rsid w:val="003739E5"/>
    <w:rsid w:val="00374552"/>
    <w:rsid w:val="00374B3D"/>
    <w:rsid w:val="00377148"/>
    <w:rsid w:val="003842B8"/>
    <w:rsid w:val="00386BAB"/>
    <w:rsid w:val="00387FCA"/>
    <w:rsid w:val="00394A4D"/>
    <w:rsid w:val="00395AB5"/>
    <w:rsid w:val="0039631A"/>
    <w:rsid w:val="003A0471"/>
    <w:rsid w:val="003A3349"/>
    <w:rsid w:val="003A581F"/>
    <w:rsid w:val="003A5D65"/>
    <w:rsid w:val="003A6834"/>
    <w:rsid w:val="003C0D2B"/>
    <w:rsid w:val="003C7E4E"/>
    <w:rsid w:val="003D3B2D"/>
    <w:rsid w:val="003D63A6"/>
    <w:rsid w:val="003D7D88"/>
    <w:rsid w:val="003E1F19"/>
    <w:rsid w:val="003F3A14"/>
    <w:rsid w:val="00404BBE"/>
    <w:rsid w:val="00406813"/>
    <w:rsid w:val="00407F3B"/>
    <w:rsid w:val="00410711"/>
    <w:rsid w:val="004117AC"/>
    <w:rsid w:val="00422161"/>
    <w:rsid w:val="00427451"/>
    <w:rsid w:val="00427E90"/>
    <w:rsid w:val="00447A2F"/>
    <w:rsid w:val="00462D01"/>
    <w:rsid w:val="00465C99"/>
    <w:rsid w:val="00467308"/>
    <w:rsid w:val="00482D27"/>
    <w:rsid w:val="004852B3"/>
    <w:rsid w:val="00487FC3"/>
    <w:rsid w:val="00492E4B"/>
    <w:rsid w:val="004A5454"/>
    <w:rsid w:val="004B329E"/>
    <w:rsid w:val="004B448B"/>
    <w:rsid w:val="004B5B97"/>
    <w:rsid w:val="004B602B"/>
    <w:rsid w:val="004C4C76"/>
    <w:rsid w:val="004E00FF"/>
    <w:rsid w:val="00501B92"/>
    <w:rsid w:val="0051069C"/>
    <w:rsid w:val="0051132B"/>
    <w:rsid w:val="005167F1"/>
    <w:rsid w:val="00524A97"/>
    <w:rsid w:val="0052586A"/>
    <w:rsid w:val="00526702"/>
    <w:rsid w:val="0053461C"/>
    <w:rsid w:val="00537DF9"/>
    <w:rsid w:val="00540E47"/>
    <w:rsid w:val="0054228F"/>
    <w:rsid w:val="00542345"/>
    <w:rsid w:val="00545D15"/>
    <w:rsid w:val="00551002"/>
    <w:rsid w:val="00556872"/>
    <w:rsid w:val="005641ED"/>
    <w:rsid w:val="005676CA"/>
    <w:rsid w:val="005751F0"/>
    <w:rsid w:val="005752CE"/>
    <w:rsid w:val="00583E9B"/>
    <w:rsid w:val="0058673E"/>
    <w:rsid w:val="00594DB8"/>
    <w:rsid w:val="005A77B7"/>
    <w:rsid w:val="005A7B56"/>
    <w:rsid w:val="005B5DCC"/>
    <w:rsid w:val="005D14C3"/>
    <w:rsid w:val="005E6A3A"/>
    <w:rsid w:val="005E798E"/>
    <w:rsid w:val="00604EE5"/>
    <w:rsid w:val="00635409"/>
    <w:rsid w:val="00643472"/>
    <w:rsid w:val="00643552"/>
    <w:rsid w:val="006457DD"/>
    <w:rsid w:val="006458FD"/>
    <w:rsid w:val="006465F0"/>
    <w:rsid w:val="00651BA3"/>
    <w:rsid w:val="00651F84"/>
    <w:rsid w:val="00663CF3"/>
    <w:rsid w:val="00671034"/>
    <w:rsid w:val="006837A8"/>
    <w:rsid w:val="00684227"/>
    <w:rsid w:val="00685610"/>
    <w:rsid w:val="00690FD6"/>
    <w:rsid w:val="0069198D"/>
    <w:rsid w:val="006944E2"/>
    <w:rsid w:val="006A1423"/>
    <w:rsid w:val="006A339F"/>
    <w:rsid w:val="006A4518"/>
    <w:rsid w:val="006B4527"/>
    <w:rsid w:val="006C0F3B"/>
    <w:rsid w:val="006C5925"/>
    <w:rsid w:val="006C5AE6"/>
    <w:rsid w:val="006C5D54"/>
    <w:rsid w:val="006C66DA"/>
    <w:rsid w:val="006D1634"/>
    <w:rsid w:val="006D4870"/>
    <w:rsid w:val="006F0BFF"/>
    <w:rsid w:val="00701969"/>
    <w:rsid w:val="007020E5"/>
    <w:rsid w:val="007105BA"/>
    <w:rsid w:val="00715B80"/>
    <w:rsid w:val="007236CC"/>
    <w:rsid w:val="00724EAC"/>
    <w:rsid w:val="00725F58"/>
    <w:rsid w:val="007307AA"/>
    <w:rsid w:val="00731470"/>
    <w:rsid w:val="00734A8F"/>
    <w:rsid w:val="00753345"/>
    <w:rsid w:val="007534C1"/>
    <w:rsid w:val="00754AA6"/>
    <w:rsid w:val="0075628C"/>
    <w:rsid w:val="00770DD7"/>
    <w:rsid w:val="00773444"/>
    <w:rsid w:val="00775023"/>
    <w:rsid w:val="00775391"/>
    <w:rsid w:val="007909B1"/>
    <w:rsid w:val="007917DD"/>
    <w:rsid w:val="007A217D"/>
    <w:rsid w:val="007A618A"/>
    <w:rsid w:val="007B22E3"/>
    <w:rsid w:val="007B28BC"/>
    <w:rsid w:val="007B7D76"/>
    <w:rsid w:val="007D0DA6"/>
    <w:rsid w:val="007D312F"/>
    <w:rsid w:val="007E1E1A"/>
    <w:rsid w:val="0080275C"/>
    <w:rsid w:val="00803F6D"/>
    <w:rsid w:val="0080486B"/>
    <w:rsid w:val="0080514F"/>
    <w:rsid w:val="0081224F"/>
    <w:rsid w:val="00814F99"/>
    <w:rsid w:val="00815558"/>
    <w:rsid w:val="00820BE2"/>
    <w:rsid w:val="008228A8"/>
    <w:rsid w:val="00824EB5"/>
    <w:rsid w:val="00825AC1"/>
    <w:rsid w:val="008377CC"/>
    <w:rsid w:val="0084005B"/>
    <w:rsid w:val="0084344A"/>
    <w:rsid w:val="00844E43"/>
    <w:rsid w:val="00852984"/>
    <w:rsid w:val="00853D5E"/>
    <w:rsid w:val="008562A6"/>
    <w:rsid w:val="00856DAA"/>
    <w:rsid w:val="008639C8"/>
    <w:rsid w:val="008758A9"/>
    <w:rsid w:val="00885852"/>
    <w:rsid w:val="008876F5"/>
    <w:rsid w:val="00892748"/>
    <w:rsid w:val="008A317A"/>
    <w:rsid w:val="008B63BB"/>
    <w:rsid w:val="008B6AB7"/>
    <w:rsid w:val="008C5472"/>
    <w:rsid w:val="008D1F13"/>
    <w:rsid w:val="008D1F65"/>
    <w:rsid w:val="008D664F"/>
    <w:rsid w:val="008E0E18"/>
    <w:rsid w:val="008F203D"/>
    <w:rsid w:val="00901935"/>
    <w:rsid w:val="009033A1"/>
    <w:rsid w:val="00907108"/>
    <w:rsid w:val="00913DFA"/>
    <w:rsid w:val="009211A9"/>
    <w:rsid w:val="009219CC"/>
    <w:rsid w:val="00924CFC"/>
    <w:rsid w:val="00930693"/>
    <w:rsid w:val="0094700C"/>
    <w:rsid w:val="009525C9"/>
    <w:rsid w:val="00953BB5"/>
    <w:rsid w:val="00954A91"/>
    <w:rsid w:val="00954D3B"/>
    <w:rsid w:val="009555E3"/>
    <w:rsid w:val="00957DD2"/>
    <w:rsid w:val="0096367B"/>
    <w:rsid w:val="00967AA2"/>
    <w:rsid w:val="00974B56"/>
    <w:rsid w:val="00974E4F"/>
    <w:rsid w:val="0097630B"/>
    <w:rsid w:val="00981B88"/>
    <w:rsid w:val="00983DC6"/>
    <w:rsid w:val="00984FA8"/>
    <w:rsid w:val="00995715"/>
    <w:rsid w:val="00995772"/>
    <w:rsid w:val="009A11B2"/>
    <w:rsid w:val="009B55B5"/>
    <w:rsid w:val="009C18AE"/>
    <w:rsid w:val="009C4565"/>
    <w:rsid w:val="009D456C"/>
    <w:rsid w:val="009D5BF5"/>
    <w:rsid w:val="009D73F6"/>
    <w:rsid w:val="009D7C01"/>
    <w:rsid w:val="009E3769"/>
    <w:rsid w:val="009E3A09"/>
    <w:rsid w:val="009F190F"/>
    <w:rsid w:val="00A015F2"/>
    <w:rsid w:val="00A018C2"/>
    <w:rsid w:val="00A01DFB"/>
    <w:rsid w:val="00A109A8"/>
    <w:rsid w:val="00A11FDA"/>
    <w:rsid w:val="00A13D3A"/>
    <w:rsid w:val="00A3228A"/>
    <w:rsid w:val="00A324A8"/>
    <w:rsid w:val="00A427A6"/>
    <w:rsid w:val="00A469B5"/>
    <w:rsid w:val="00A508A3"/>
    <w:rsid w:val="00A50F59"/>
    <w:rsid w:val="00A56BDD"/>
    <w:rsid w:val="00A6062B"/>
    <w:rsid w:val="00A61BF7"/>
    <w:rsid w:val="00A6397B"/>
    <w:rsid w:val="00A6456B"/>
    <w:rsid w:val="00A65645"/>
    <w:rsid w:val="00A907D9"/>
    <w:rsid w:val="00A936A6"/>
    <w:rsid w:val="00A9589B"/>
    <w:rsid w:val="00AA56D1"/>
    <w:rsid w:val="00AA717F"/>
    <w:rsid w:val="00AA737B"/>
    <w:rsid w:val="00AB02BE"/>
    <w:rsid w:val="00AB0C49"/>
    <w:rsid w:val="00AC274F"/>
    <w:rsid w:val="00AC2D97"/>
    <w:rsid w:val="00AC4269"/>
    <w:rsid w:val="00AC7CCA"/>
    <w:rsid w:val="00AD0A98"/>
    <w:rsid w:val="00AF2C6E"/>
    <w:rsid w:val="00AF46AE"/>
    <w:rsid w:val="00B00519"/>
    <w:rsid w:val="00B02056"/>
    <w:rsid w:val="00B1132A"/>
    <w:rsid w:val="00B12FD6"/>
    <w:rsid w:val="00B146AF"/>
    <w:rsid w:val="00B14E08"/>
    <w:rsid w:val="00B1616D"/>
    <w:rsid w:val="00B20C0D"/>
    <w:rsid w:val="00B21B9C"/>
    <w:rsid w:val="00B24938"/>
    <w:rsid w:val="00B3169A"/>
    <w:rsid w:val="00B34ED4"/>
    <w:rsid w:val="00B37E4D"/>
    <w:rsid w:val="00B46B3B"/>
    <w:rsid w:val="00B54764"/>
    <w:rsid w:val="00B54D73"/>
    <w:rsid w:val="00B54E9B"/>
    <w:rsid w:val="00B62368"/>
    <w:rsid w:val="00B62C70"/>
    <w:rsid w:val="00B6480A"/>
    <w:rsid w:val="00B70603"/>
    <w:rsid w:val="00B819F8"/>
    <w:rsid w:val="00B82432"/>
    <w:rsid w:val="00B91D4C"/>
    <w:rsid w:val="00B92DD8"/>
    <w:rsid w:val="00B93E15"/>
    <w:rsid w:val="00B94CE3"/>
    <w:rsid w:val="00BA6F7B"/>
    <w:rsid w:val="00BB1BE3"/>
    <w:rsid w:val="00BB1D3F"/>
    <w:rsid w:val="00BB4B42"/>
    <w:rsid w:val="00BB4EBE"/>
    <w:rsid w:val="00BB545C"/>
    <w:rsid w:val="00BB6B1E"/>
    <w:rsid w:val="00BC00E9"/>
    <w:rsid w:val="00BD2046"/>
    <w:rsid w:val="00BD6773"/>
    <w:rsid w:val="00BE0E9A"/>
    <w:rsid w:val="00BE2010"/>
    <w:rsid w:val="00BE3E14"/>
    <w:rsid w:val="00BE4933"/>
    <w:rsid w:val="00BE5FCE"/>
    <w:rsid w:val="00BF0A7D"/>
    <w:rsid w:val="00BF2946"/>
    <w:rsid w:val="00BF296C"/>
    <w:rsid w:val="00BF3D80"/>
    <w:rsid w:val="00BF4510"/>
    <w:rsid w:val="00BF76B4"/>
    <w:rsid w:val="00C006EE"/>
    <w:rsid w:val="00C0375B"/>
    <w:rsid w:val="00C128CF"/>
    <w:rsid w:val="00C132A6"/>
    <w:rsid w:val="00C152E4"/>
    <w:rsid w:val="00C23822"/>
    <w:rsid w:val="00C23CC6"/>
    <w:rsid w:val="00C25553"/>
    <w:rsid w:val="00C320B0"/>
    <w:rsid w:val="00C33CDA"/>
    <w:rsid w:val="00C33E6C"/>
    <w:rsid w:val="00C34BAB"/>
    <w:rsid w:val="00C35607"/>
    <w:rsid w:val="00C4024E"/>
    <w:rsid w:val="00C40555"/>
    <w:rsid w:val="00C46416"/>
    <w:rsid w:val="00C522B7"/>
    <w:rsid w:val="00C547C8"/>
    <w:rsid w:val="00C626F7"/>
    <w:rsid w:val="00C62907"/>
    <w:rsid w:val="00C64997"/>
    <w:rsid w:val="00C729FF"/>
    <w:rsid w:val="00C805AB"/>
    <w:rsid w:val="00C86068"/>
    <w:rsid w:val="00C870A3"/>
    <w:rsid w:val="00CA295D"/>
    <w:rsid w:val="00CA3E17"/>
    <w:rsid w:val="00CA4095"/>
    <w:rsid w:val="00CA62D5"/>
    <w:rsid w:val="00CB08B5"/>
    <w:rsid w:val="00CB323C"/>
    <w:rsid w:val="00CB7250"/>
    <w:rsid w:val="00CC5830"/>
    <w:rsid w:val="00CC72EB"/>
    <w:rsid w:val="00CD063C"/>
    <w:rsid w:val="00CD0B4B"/>
    <w:rsid w:val="00CD661B"/>
    <w:rsid w:val="00CE328D"/>
    <w:rsid w:val="00CF28AF"/>
    <w:rsid w:val="00D03949"/>
    <w:rsid w:val="00D03E9D"/>
    <w:rsid w:val="00D059A5"/>
    <w:rsid w:val="00D11A2D"/>
    <w:rsid w:val="00D143D9"/>
    <w:rsid w:val="00D157FC"/>
    <w:rsid w:val="00D16907"/>
    <w:rsid w:val="00D17D6B"/>
    <w:rsid w:val="00D304A2"/>
    <w:rsid w:val="00D30960"/>
    <w:rsid w:val="00D432D3"/>
    <w:rsid w:val="00D47319"/>
    <w:rsid w:val="00D521E1"/>
    <w:rsid w:val="00D5472E"/>
    <w:rsid w:val="00D60EBE"/>
    <w:rsid w:val="00D65FDF"/>
    <w:rsid w:val="00D706EE"/>
    <w:rsid w:val="00D7625A"/>
    <w:rsid w:val="00D770BE"/>
    <w:rsid w:val="00D84516"/>
    <w:rsid w:val="00D846D2"/>
    <w:rsid w:val="00D86CD0"/>
    <w:rsid w:val="00D87661"/>
    <w:rsid w:val="00D90C8D"/>
    <w:rsid w:val="00DA012C"/>
    <w:rsid w:val="00DA1A9A"/>
    <w:rsid w:val="00DA3F24"/>
    <w:rsid w:val="00DA5FF1"/>
    <w:rsid w:val="00DA72CF"/>
    <w:rsid w:val="00DA7A5D"/>
    <w:rsid w:val="00DB0D03"/>
    <w:rsid w:val="00DB1993"/>
    <w:rsid w:val="00DB5B14"/>
    <w:rsid w:val="00DB60D2"/>
    <w:rsid w:val="00DB7954"/>
    <w:rsid w:val="00DC2C50"/>
    <w:rsid w:val="00DC5502"/>
    <w:rsid w:val="00DC57C7"/>
    <w:rsid w:val="00DC57E6"/>
    <w:rsid w:val="00DD170E"/>
    <w:rsid w:val="00DE0E76"/>
    <w:rsid w:val="00DE1C91"/>
    <w:rsid w:val="00DE1D1D"/>
    <w:rsid w:val="00DE1F92"/>
    <w:rsid w:val="00DE5D77"/>
    <w:rsid w:val="00DE6D3F"/>
    <w:rsid w:val="00DF530F"/>
    <w:rsid w:val="00DF55F0"/>
    <w:rsid w:val="00DF5D4D"/>
    <w:rsid w:val="00E00116"/>
    <w:rsid w:val="00E03207"/>
    <w:rsid w:val="00E10DAA"/>
    <w:rsid w:val="00E11966"/>
    <w:rsid w:val="00E1397C"/>
    <w:rsid w:val="00E20D22"/>
    <w:rsid w:val="00E22F0A"/>
    <w:rsid w:val="00E23E8A"/>
    <w:rsid w:val="00E324BF"/>
    <w:rsid w:val="00E35229"/>
    <w:rsid w:val="00E368C6"/>
    <w:rsid w:val="00E426EF"/>
    <w:rsid w:val="00E46C90"/>
    <w:rsid w:val="00E5072E"/>
    <w:rsid w:val="00E50914"/>
    <w:rsid w:val="00E5354F"/>
    <w:rsid w:val="00E542E5"/>
    <w:rsid w:val="00E55B8B"/>
    <w:rsid w:val="00E56138"/>
    <w:rsid w:val="00E563EE"/>
    <w:rsid w:val="00E61336"/>
    <w:rsid w:val="00E61CC3"/>
    <w:rsid w:val="00E61D6E"/>
    <w:rsid w:val="00E669D4"/>
    <w:rsid w:val="00E76100"/>
    <w:rsid w:val="00E84186"/>
    <w:rsid w:val="00E96269"/>
    <w:rsid w:val="00EA3DCE"/>
    <w:rsid w:val="00EA4FD4"/>
    <w:rsid w:val="00EA77EF"/>
    <w:rsid w:val="00EB385E"/>
    <w:rsid w:val="00EB4C16"/>
    <w:rsid w:val="00EC3AAC"/>
    <w:rsid w:val="00ED1759"/>
    <w:rsid w:val="00EE25B7"/>
    <w:rsid w:val="00EF5BE1"/>
    <w:rsid w:val="00F078F7"/>
    <w:rsid w:val="00F13BA4"/>
    <w:rsid w:val="00F21C81"/>
    <w:rsid w:val="00F23127"/>
    <w:rsid w:val="00F30DEA"/>
    <w:rsid w:val="00F313A6"/>
    <w:rsid w:val="00F358ED"/>
    <w:rsid w:val="00F37BA1"/>
    <w:rsid w:val="00F40557"/>
    <w:rsid w:val="00F45E80"/>
    <w:rsid w:val="00F51973"/>
    <w:rsid w:val="00F53D67"/>
    <w:rsid w:val="00F5457A"/>
    <w:rsid w:val="00F54A12"/>
    <w:rsid w:val="00F64484"/>
    <w:rsid w:val="00F67A92"/>
    <w:rsid w:val="00F702B6"/>
    <w:rsid w:val="00F748DA"/>
    <w:rsid w:val="00F83336"/>
    <w:rsid w:val="00F83779"/>
    <w:rsid w:val="00F94EF2"/>
    <w:rsid w:val="00F966D4"/>
    <w:rsid w:val="00FA54D1"/>
    <w:rsid w:val="00FA5C16"/>
    <w:rsid w:val="00FA64FB"/>
    <w:rsid w:val="00FB1634"/>
    <w:rsid w:val="00FC02DC"/>
    <w:rsid w:val="00FC3906"/>
    <w:rsid w:val="00FC53FF"/>
    <w:rsid w:val="00FC72B6"/>
    <w:rsid w:val="00FD0F71"/>
    <w:rsid w:val="00FE1125"/>
    <w:rsid w:val="00FE17B7"/>
    <w:rsid w:val="00FE2F94"/>
    <w:rsid w:val="00FF6B60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F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D0B4B"/>
    <w:pPr>
      <w:autoSpaceDE w:val="0"/>
      <w:autoSpaceDN w:val="0"/>
      <w:adjustRightInd w:val="0"/>
      <w:spacing w:after="0" w:line="240" w:lineRule="auto"/>
      <w:outlineLvl w:val="0"/>
    </w:pPr>
    <w:rPr>
      <w:rFonts w:ascii="Arial Mon" w:eastAsia="Times New Roman" w:hAnsi="Arial M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5BF5"/>
    <w:pPr>
      <w:spacing w:after="0" w:line="240" w:lineRule="auto"/>
      <w:jc w:val="both"/>
    </w:pPr>
    <w:rPr>
      <w:rFonts w:ascii="Arial Mon" w:eastAsia="Times New Roman" w:hAnsi="Arial Mon" w:cs="Times New Roman"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D5BF5"/>
    <w:rPr>
      <w:rFonts w:ascii="Arial Mon" w:eastAsia="Times New Roman" w:hAnsi="Arial Mon" w:cs="Times New Roman"/>
      <w:i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D5BF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D5BF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16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161E"/>
    <w:rPr>
      <w:rFonts w:eastAsiaTheme="minorEastAsia"/>
    </w:rPr>
  </w:style>
  <w:style w:type="table" w:styleId="TableGrid">
    <w:name w:val="Table Grid"/>
    <w:basedOn w:val="TableNormal"/>
    <w:uiPriority w:val="59"/>
    <w:rsid w:val="0001161E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D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DA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ulettbodytext11">
    <w:name w:val="Bulett body text11"/>
    <w:basedOn w:val="Normal"/>
    <w:qFormat/>
    <w:rsid w:val="00E10DAA"/>
    <w:pPr>
      <w:numPr>
        <w:numId w:val="1"/>
      </w:numPr>
      <w:spacing w:before="120" w:after="60" w:line="288" w:lineRule="auto"/>
      <w:jc w:val="both"/>
    </w:pPr>
    <w:rPr>
      <w:rFonts w:ascii="Arial" w:eastAsia="Times New Roman" w:hAnsi="Arial" w:cs="Arial"/>
      <w:szCs w:val="20"/>
      <w:lang w:val="mn-MN" w:bidi="en-US"/>
    </w:rPr>
  </w:style>
  <w:style w:type="paragraph" w:customStyle="1" w:styleId="bodytext1">
    <w:name w:val="body text1"/>
    <w:basedOn w:val="Normal"/>
    <w:qFormat/>
    <w:rsid w:val="00E10DAA"/>
    <w:pPr>
      <w:spacing w:before="240" w:after="0" w:line="288" w:lineRule="auto"/>
      <w:ind w:left="360" w:firstLine="547"/>
      <w:jc w:val="both"/>
    </w:pPr>
    <w:rPr>
      <w:rFonts w:ascii="Arial" w:eastAsia="Times New Roman" w:hAnsi="Arial" w:cs="Arial"/>
      <w:szCs w:val="20"/>
      <w:lang w:bidi="en-US"/>
    </w:rPr>
  </w:style>
  <w:style w:type="paragraph" w:customStyle="1" w:styleId="Default">
    <w:name w:val="Default"/>
    <w:rsid w:val="00E10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rong11">
    <w:name w:val="Strong11"/>
    <w:basedOn w:val="Normal"/>
    <w:qFormat/>
    <w:rsid w:val="00E10DAA"/>
    <w:pPr>
      <w:spacing w:before="240" w:after="240"/>
      <w:ind w:left="360"/>
    </w:pPr>
    <w:rPr>
      <w:rFonts w:ascii="Arial" w:eastAsia="Times New Roman" w:hAnsi="Arial" w:cs="Arial"/>
      <w:b/>
      <w:lang w:val="mn-MN" w:bidi="en-US"/>
    </w:rPr>
  </w:style>
  <w:style w:type="character" w:customStyle="1" w:styleId="Heading1Char">
    <w:name w:val="Heading 1 Char"/>
    <w:basedOn w:val="DefaultParagraphFont"/>
    <w:link w:val="Heading1"/>
    <w:rsid w:val="00CD0B4B"/>
    <w:rPr>
      <w:rFonts w:ascii="Arial Mon" w:eastAsia="Times New Roman" w:hAnsi="Arial Mon" w:cs="Times New Roman"/>
      <w:sz w:val="24"/>
      <w:szCs w:val="24"/>
    </w:rPr>
  </w:style>
  <w:style w:type="paragraph" w:styleId="NoSpacing">
    <w:name w:val="No Spacing"/>
    <w:uiPriority w:val="1"/>
    <w:qFormat/>
    <w:rsid w:val="00E46C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9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C7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837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uuleg.iaac.m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725AD-BB51-44AD-AB81-0601F8DF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 Ware</cp:lastModifiedBy>
  <cp:revision>66</cp:revision>
  <cp:lastPrinted>2014-02-27T07:17:00Z</cp:lastPrinted>
  <dcterms:created xsi:type="dcterms:W3CDTF">2014-03-29T21:48:00Z</dcterms:created>
  <dcterms:modified xsi:type="dcterms:W3CDTF">2014-11-03T04:53:00Z</dcterms:modified>
</cp:coreProperties>
</file>